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018264711"/>
        <w:docPartObj>
          <w:docPartGallery w:val="Cover Pages"/>
          <w:docPartUnique/>
        </w:docPartObj>
      </w:sdtPr>
      <w:sdtEndPr>
        <w:rPr>
          <w:rFonts w:ascii="Times New Roman" w:hAnsi="Times New Roman" w:cs="Times New Roman"/>
        </w:rPr>
      </w:sdtEndPr>
      <w:sdtContent>
        <w:p w14:paraId="6439AE02" w14:textId="77777777" w:rsidR="004A2956" w:rsidRDefault="004A2956">
          <w:pPr>
            <w:rPr>
              <w:rFonts w:ascii="Times New Roman" w:hAnsi="Times New Roman" w:cs="Times New Roman"/>
            </w:rPr>
          </w:pPr>
        </w:p>
        <w:p w14:paraId="13D564A9" w14:textId="77777777" w:rsidR="00B83386" w:rsidRPr="00B83386" w:rsidRDefault="00B83386" w:rsidP="00B83386">
          <w:pPr>
            <w:tabs>
              <w:tab w:val="center" w:pos="4536"/>
              <w:tab w:val="right" w:pos="9072"/>
            </w:tabs>
            <w:spacing w:after="0" w:line="240" w:lineRule="auto"/>
            <w:rPr>
              <w:rFonts w:ascii="Calibri" w:eastAsia="Calibri" w:hAnsi="Calibri" w:cs="Times New Roman"/>
            </w:rPr>
          </w:pPr>
          <w:r>
            <w:rPr>
              <w:rFonts w:ascii="Calibri" w:eastAsia="Calibri" w:hAnsi="Calibri" w:cs="Times New Roman"/>
              <w:noProof/>
              <w:lang w:eastAsia="pl-PL"/>
            </w:rPr>
            <w:drawing>
              <wp:inline distT="0" distB="0" distL="0" distR="0" wp14:anchorId="17F70AC3" wp14:editId="7B648B2A">
                <wp:extent cx="1796415" cy="55499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96415" cy="554990"/>
                        </a:xfrm>
                        <a:prstGeom prst="rect">
                          <a:avLst/>
                        </a:prstGeom>
                        <a:noFill/>
                        <a:ln>
                          <a:noFill/>
                        </a:ln>
                      </pic:spPr>
                    </pic:pic>
                  </a:graphicData>
                </a:graphic>
              </wp:inline>
            </w:drawing>
          </w:r>
        </w:p>
        <w:p w14:paraId="7C836A61" w14:textId="77777777" w:rsidR="00B83386" w:rsidRPr="00B83386" w:rsidRDefault="00B83386" w:rsidP="00B83386">
          <w:pPr>
            <w:rPr>
              <w:rFonts w:ascii="Blogger Sans Medium" w:eastAsia="Calibri" w:hAnsi="Blogger Sans Medium" w:cs="Times New Roman"/>
              <w:color w:val="0070C0"/>
              <w:sz w:val="18"/>
              <w:szCs w:val="20"/>
            </w:rPr>
          </w:pPr>
          <w:r w:rsidRPr="00B83386">
            <w:rPr>
              <w:rFonts w:ascii="Calibri" w:eastAsia="Calibri" w:hAnsi="Calibri" w:cs="Times New Roman"/>
            </w:rPr>
            <w:br/>
          </w:r>
          <w:r w:rsidRPr="00B83386">
            <w:rPr>
              <w:rFonts w:ascii="Blogger Sans Medium" w:eastAsia="Calibri" w:hAnsi="Blogger Sans Medium" w:cs="Times New Roman"/>
              <w:color w:val="0070C0"/>
              <w:sz w:val="18"/>
              <w:szCs w:val="20"/>
            </w:rPr>
            <w:t>Gminny Ośrodek Pomocy Społecznej</w:t>
          </w:r>
          <w:r w:rsidRPr="00B83386">
            <w:rPr>
              <w:rFonts w:ascii="Blogger Sans Medium" w:eastAsia="Calibri" w:hAnsi="Blogger Sans Medium" w:cs="Times New Roman"/>
              <w:color w:val="0070C0"/>
              <w:sz w:val="18"/>
              <w:szCs w:val="20"/>
            </w:rPr>
            <w:br/>
            <w:t>ul. Lęborska 34</w:t>
          </w:r>
          <w:r w:rsidRPr="00B83386">
            <w:rPr>
              <w:rFonts w:ascii="Blogger Sans Medium" w:eastAsia="Calibri" w:hAnsi="Blogger Sans Medium" w:cs="Times New Roman"/>
              <w:color w:val="0070C0"/>
              <w:sz w:val="18"/>
              <w:szCs w:val="20"/>
            </w:rPr>
            <w:br/>
            <w:t>83-340 Sierakowice</w:t>
          </w:r>
          <w:r w:rsidRPr="00B83386">
            <w:rPr>
              <w:rFonts w:ascii="Blogger Sans" w:eastAsia="Calibri" w:hAnsi="Blogger Sans" w:cs="Times New Roman"/>
            </w:rPr>
            <w:tab/>
          </w:r>
          <w:r w:rsidRPr="00B83386">
            <w:rPr>
              <w:rFonts w:ascii="Blogger Sans" w:eastAsia="Calibri" w:hAnsi="Blogger Sans" w:cs="Times New Roman"/>
            </w:rPr>
            <w:tab/>
          </w:r>
          <w:r w:rsidRPr="00B83386">
            <w:rPr>
              <w:rFonts w:ascii="Blogger Sans" w:eastAsia="Calibri" w:hAnsi="Blogger Sans" w:cs="Times New Roman"/>
            </w:rPr>
            <w:tab/>
          </w:r>
          <w:r w:rsidRPr="00B83386">
            <w:rPr>
              <w:rFonts w:ascii="Blogger Sans" w:eastAsia="Calibri" w:hAnsi="Blogger Sans" w:cs="Times New Roman"/>
            </w:rPr>
            <w:tab/>
          </w:r>
          <w:r w:rsidRPr="00B83386">
            <w:rPr>
              <w:rFonts w:ascii="Blogger Sans" w:eastAsia="Calibri" w:hAnsi="Blogger Sans" w:cs="Times New Roman"/>
            </w:rPr>
            <w:tab/>
          </w:r>
        </w:p>
        <w:tbl>
          <w:tblPr>
            <w:tblW w:w="5000" w:type="pct"/>
            <w:jc w:val="center"/>
            <w:tblLook w:val="04A0" w:firstRow="1" w:lastRow="0" w:firstColumn="1" w:lastColumn="0" w:noHBand="0" w:noVBand="1"/>
          </w:tblPr>
          <w:tblGrid>
            <w:gridCol w:w="9752"/>
          </w:tblGrid>
          <w:tr w:rsidR="00B83386" w:rsidRPr="00056B79" w14:paraId="655E2867" w14:textId="77777777" w:rsidTr="00B83386">
            <w:trPr>
              <w:trHeight w:val="2880"/>
              <w:jc w:val="center"/>
            </w:trPr>
            <w:tc>
              <w:tcPr>
                <w:tcW w:w="5000" w:type="pct"/>
              </w:tcPr>
              <w:p w14:paraId="5894F3E9" w14:textId="77777777" w:rsidR="00B83386" w:rsidRPr="00056B79" w:rsidRDefault="00B83386" w:rsidP="00B83386">
                <w:pPr>
                  <w:spacing w:after="0" w:line="240" w:lineRule="auto"/>
                  <w:rPr>
                    <w:rFonts w:ascii="Blogger Sans" w:eastAsia="Times New Roman" w:hAnsi="Blogger Sans" w:cs="Times New Roman"/>
                    <w:caps/>
                    <w:lang w:eastAsia="pl-PL"/>
                  </w:rPr>
                </w:pPr>
              </w:p>
            </w:tc>
          </w:tr>
          <w:tr w:rsidR="00B83386" w:rsidRPr="00056B79" w14:paraId="1ED5C708" w14:textId="77777777" w:rsidTr="00B83386">
            <w:trPr>
              <w:trHeight w:val="1440"/>
              <w:jc w:val="center"/>
            </w:trPr>
            <w:tc>
              <w:tcPr>
                <w:tcW w:w="5000" w:type="pct"/>
                <w:tcBorders>
                  <w:bottom w:val="single" w:sz="4" w:space="0" w:color="4F81BD"/>
                </w:tcBorders>
                <w:shd w:val="clear" w:color="auto" w:fill="FFFFFF"/>
                <w:vAlign w:val="center"/>
              </w:tcPr>
              <w:p w14:paraId="6840F3CC" w14:textId="77777777" w:rsidR="00B83386" w:rsidRPr="00056B79" w:rsidRDefault="00B83386" w:rsidP="00B83386">
                <w:pPr>
                  <w:spacing w:after="0" w:line="240" w:lineRule="auto"/>
                  <w:jc w:val="center"/>
                  <w:rPr>
                    <w:rFonts w:ascii="Blogger Sans" w:eastAsia="Times New Roman" w:hAnsi="Blogger Sans" w:cs="Times New Roman"/>
                    <w:b/>
                    <w:sz w:val="40"/>
                    <w:szCs w:val="40"/>
                    <w:lang w:eastAsia="pl-PL"/>
                  </w:rPr>
                </w:pPr>
                <w:r w:rsidRPr="00056B79">
                  <w:rPr>
                    <w:rFonts w:ascii="Blogger Sans" w:eastAsia="Calibri" w:hAnsi="Blogger Sans" w:cs="Times New Roman"/>
                    <w:b/>
                    <w:sz w:val="40"/>
                    <w:szCs w:val="40"/>
                  </w:rPr>
                  <w:t>SPRAWOZDANIE</w:t>
                </w:r>
              </w:p>
            </w:tc>
          </w:tr>
          <w:tr w:rsidR="00B83386" w:rsidRPr="00056B79" w14:paraId="04BF4F5E" w14:textId="77777777" w:rsidTr="00B83386">
            <w:trPr>
              <w:trHeight w:val="720"/>
              <w:jc w:val="center"/>
            </w:trPr>
            <w:tc>
              <w:tcPr>
                <w:tcW w:w="5000" w:type="pct"/>
                <w:tcBorders>
                  <w:top w:val="single" w:sz="4" w:space="0" w:color="4F81BD"/>
                </w:tcBorders>
                <w:shd w:val="clear" w:color="auto" w:fill="FFFFFF"/>
                <w:vAlign w:val="center"/>
              </w:tcPr>
              <w:p w14:paraId="0A41434B" w14:textId="1168392C" w:rsidR="00B83386" w:rsidRPr="00056B79" w:rsidRDefault="00B83386" w:rsidP="00B83386">
                <w:pPr>
                  <w:spacing w:after="0" w:line="240" w:lineRule="auto"/>
                  <w:jc w:val="center"/>
                  <w:rPr>
                    <w:rFonts w:ascii="Blogger Sans" w:eastAsia="Times New Roman" w:hAnsi="Blogger Sans" w:cs="Times New Roman"/>
                    <w:sz w:val="40"/>
                    <w:szCs w:val="40"/>
                    <w:lang w:eastAsia="pl-PL"/>
                  </w:rPr>
                </w:pPr>
                <w:r w:rsidRPr="00056B79">
                  <w:rPr>
                    <w:rFonts w:ascii="Blogger Sans" w:eastAsia="Calibri" w:hAnsi="Blogger Sans" w:cs="Times New Roman"/>
                    <w:sz w:val="40"/>
                    <w:szCs w:val="40"/>
                  </w:rPr>
                  <w:t>Z DZIAŁALNOŚCI GMINN</w:t>
                </w:r>
                <w:r w:rsidR="00EE19DF" w:rsidRPr="00056B79">
                  <w:rPr>
                    <w:rFonts w:ascii="Blogger Sans" w:eastAsia="Calibri" w:hAnsi="Blogger Sans" w:cs="Times New Roman"/>
                    <w:sz w:val="40"/>
                    <w:szCs w:val="40"/>
                  </w:rPr>
                  <w:t>EGO OŚRODKA POMOCY SPOŁECZNEJ W</w:t>
                </w:r>
                <w:r w:rsidR="00EE19DF" w:rsidRPr="00056B79">
                  <w:rPr>
                    <w:rFonts w:ascii="Calibri" w:eastAsia="Calibri" w:hAnsi="Calibri" w:cs="Calibri"/>
                    <w:sz w:val="40"/>
                    <w:szCs w:val="40"/>
                  </w:rPr>
                  <w:t> </w:t>
                </w:r>
                <w:r w:rsidRPr="00056B79">
                  <w:rPr>
                    <w:rFonts w:ascii="Blogger Sans" w:eastAsia="Calibri" w:hAnsi="Blogger Sans" w:cs="Times New Roman"/>
                    <w:sz w:val="40"/>
                    <w:szCs w:val="40"/>
                  </w:rPr>
                  <w:t>SIERAKOWICACH</w:t>
                </w:r>
              </w:p>
            </w:tc>
          </w:tr>
          <w:tr w:rsidR="00B83386" w:rsidRPr="00056B79" w14:paraId="580CA2F9" w14:textId="77777777" w:rsidTr="00B83386">
            <w:trPr>
              <w:trHeight w:val="360"/>
              <w:jc w:val="center"/>
            </w:trPr>
            <w:tc>
              <w:tcPr>
                <w:tcW w:w="5000" w:type="pct"/>
                <w:vAlign w:val="center"/>
              </w:tcPr>
              <w:p w14:paraId="3A5488B0" w14:textId="77777777" w:rsidR="00B83386" w:rsidRPr="00056B79" w:rsidRDefault="00B83386" w:rsidP="00B83386">
                <w:pPr>
                  <w:spacing w:after="0" w:line="240" w:lineRule="auto"/>
                  <w:jc w:val="center"/>
                  <w:rPr>
                    <w:rFonts w:ascii="Blogger Sans" w:eastAsia="Times New Roman" w:hAnsi="Blogger Sans" w:cs="Times New Roman"/>
                    <w:sz w:val="40"/>
                    <w:szCs w:val="40"/>
                    <w:lang w:eastAsia="pl-PL"/>
                  </w:rPr>
                </w:pPr>
              </w:p>
            </w:tc>
          </w:tr>
          <w:tr w:rsidR="00B83386" w:rsidRPr="00056B79" w14:paraId="460F1B5F" w14:textId="77777777" w:rsidTr="00B83386">
            <w:trPr>
              <w:trHeight w:val="360"/>
              <w:jc w:val="center"/>
            </w:trPr>
            <w:tc>
              <w:tcPr>
                <w:tcW w:w="5000" w:type="pct"/>
                <w:shd w:val="clear" w:color="auto" w:fill="FFFFFF"/>
                <w:vAlign w:val="center"/>
              </w:tcPr>
              <w:p w14:paraId="77D51EE4" w14:textId="5AAB0201" w:rsidR="00B83386" w:rsidRPr="00056B79" w:rsidRDefault="005F5B63" w:rsidP="00F46E4A">
                <w:pPr>
                  <w:spacing w:after="0" w:line="240" w:lineRule="auto"/>
                  <w:jc w:val="center"/>
                  <w:rPr>
                    <w:rFonts w:ascii="Blogger Sans" w:eastAsia="Times New Roman" w:hAnsi="Blogger Sans" w:cs="Times New Roman"/>
                    <w:b/>
                    <w:bCs/>
                    <w:sz w:val="40"/>
                    <w:szCs w:val="40"/>
                    <w:lang w:eastAsia="pl-PL"/>
                  </w:rPr>
                </w:pPr>
                <w:r w:rsidRPr="00056B79">
                  <w:rPr>
                    <w:rFonts w:ascii="Blogger Sans" w:eastAsia="Calibri" w:hAnsi="Blogger Sans" w:cs="Times New Roman"/>
                    <w:b/>
                    <w:sz w:val="40"/>
                    <w:szCs w:val="40"/>
                  </w:rPr>
                  <w:t>ZA 20</w:t>
                </w:r>
                <w:r w:rsidR="0082577C" w:rsidRPr="00056B79">
                  <w:rPr>
                    <w:rFonts w:ascii="Blogger Sans" w:eastAsia="Calibri" w:hAnsi="Blogger Sans" w:cs="Times New Roman"/>
                    <w:b/>
                    <w:sz w:val="40"/>
                    <w:szCs w:val="40"/>
                  </w:rPr>
                  <w:t>2</w:t>
                </w:r>
                <w:r w:rsidR="004F7A09" w:rsidRPr="00056B79">
                  <w:rPr>
                    <w:rFonts w:ascii="Blogger Sans" w:eastAsia="Calibri" w:hAnsi="Blogger Sans" w:cs="Times New Roman"/>
                    <w:b/>
                    <w:sz w:val="40"/>
                    <w:szCs w:val="40"/>
                  </w:rPr>
                  <w:t>3</w:t>
                </w:r>
                <w:r w:rsidR="00B83386" w:rsidRPr="00056B79">
                  <w:rPr>
                    <w:rFonts w:ascii="Blogger Sans" w:eastAsia="Calibri" w:hAnsi="Blogger Sans" w:cs="Times New Roman"/>
                    <w:b/>
                    <w:sz w:val="40"/>
                    <w:szCs w:val="40"/>
                  </w:rPr>
                  <w:t xml:space="preserve"> ROK</w:t>
                </w:r>
              </w:p>
            </w:tc>
          </w:tr>
          <w:tr w:rsidR="00B83386" w:rsidRPr="00056B79" w14:paraId="462BC8F0" w14:textId="77777777" w:rsidTr="00B83386">
            <w:trPr>
              <w:trHeight w:val="360"/>
              <w:jc w:val="center"/>
            </w:trPr>
            <w:tc>
              <w:tcPr>
                <w:tcW w:w="5000" w:type="pct"/>
                <w:vAlign w:val="center"/>
              </w:tcPr>
              <w:p w14:paraId="4C99DFCE" w14:textId="77777777" w:rsidR="00B83386" w:rsidRPr="00056B79" w:rsidRDefault="00B83386" w:rsidP="00B83386">
                <w:pPr>
                  <w:spacing w:after="0" w:line="240" w:lineRule="auto"/>
                  <w:rPr>
                    <w:rFonts w:ascii="Blogger Sans" w:eastAsia="Times New Roman" w:hAnsi="Blogger Sans" w:cs="Times New Roman"/>
                    <w:b/>
                    <w:bCs/>
                    <w:lang w:eastAsia="pl-PL"/>
                  </w:rPr>
                </w:pPr>
              </w:p>
            </w:tc>
          </w:tr>
        </w:tbl>
        <w:p w14:paraId="18C876A2" w14:textId="77777777" w:rsidR="00B83386" w:rsidRPr="00056B79" w:rsidRDefault="00B83386" w:rsidP="00B83386">
          <w:pPr>
            <w:rPr>
              <w:rFonts w:ascii="Blogger Sans" w:eastAsia="Calibri" w:hAnsi="Blogger Sans" w:cs="Times New Roman"/>
            </w:rPr>
          </w:pPr>
        </w:p>
        <w:p w14:paraId="5D7BD75A" w14:textId="77777777" w:rsidR="00B83386" w:rsidRPr="00056B79" w:rsidRDefault="00B83386" w:rsidP="00B83386">
          <w:pPr>
            <w:rPr>
              <w:rFonts w:ascii="Blogger Sans" w:eastAsia="Calibri" w:hAnsi="Blogger Sans" w:cs="Times New Roman"/>
            </w:rPr>
          </w:pPr>
        </w:p>
        <w:tbl>
          <w:tblPr>
            <w:tblpPr w:leftFromText="187" w:rightFromText="187" w:horzAnchor="margin" w:tblpXSpec="center" w:tblpYSpec="bottom"/>
            <w:tblW w:w="5000" w:type="pct"/>
            <w:tblLook w:val="04A0" w:firstRow="1" w:lastRow="0" w:firstColumn="1" w:lastColumn="0" w:noHBand="0" w:noVBand="1"/>
          </w:tblPr>
          <w:tblGrid>
            <w:gridCol w:w="9752"/>
          </w:tblGrid>
          <w:tr w:rsidR="00B83386" w:rsidRPr="00056B79" w14:paraId="1BE00A40" w14:textId="77777777" w:rsidTr="00B83386">
            <w:tc>
              <w:tcPr>
                <w:tcW w:w="5000" w:type="pct"/>
              </w:tcPr>
              <w:p w14:paraId="730181DE" w14:textId="77777777" w:rsidR="00B83386" w:rsidRPr="00056B79" w:rsidRDefault="00B83386" w:rsidP="00B83386">
                <w:pPr>
                  <w:spacing w:after="0" w:line="240" w:lineRule="auto"/>
                  <w:rPr>
                    <w:rFonts w:ascii="Blogger Sans" w:eastAsia="Times New Roman" w:hAnsi="Blogger Sans" w:cs="Times New Roman"/>
                    <w:lang w:eastAsia="pl-PL"/>
                  </w:rPr>
                </w:pPr>
              </w:p>
            </w:tc>
          </w:tr>
        </w:tbl>
        <w:p w14:paraId="7CF6029A" w14:textId="77777777" w:rsidR="00B83386" w:rsidRPr="00056B79" w:rsidRDefault="00B83386" w:rsidP="00B83386">
          <w:pPr>
            <w:rPr>
              <w:rFonts w:ascii="Blogger Sans" w:eastAsia="Calibri" w:hAnsi="Blogger Sans" w:cs="Times New Roman"/>
            </w:rPr>
          </w:pPr>
        </w:p>
        <w:p w14:paraId="04CEC77C" w14:textId="77777777" w:rsidR="00B83386" w:rsidRPr="00056B79" w:rsidRDefault="00B83386" w:rsidP="00B83386">
          <w:pPr>
            <w:rPr>
              <w:rFonts w:ascii="Blogger Sans" w:eastAsia="Calibri" w:hAnsi="Blogger Sans" w:cs="Times New Roman"/>
            </w:rPr>
          </w:pPr>
        </w:p>
        <w:p w14:paraId="004B6630" w14:textId="77777777" w:rsidR="008C6E07" w:rsidRPr="00056B79" w:rsidRDefault="008C6E07" w:rsidP="00B83386">
          <w:pPr>
            <w:rPr>
              <w:rFonts w:ascii="Blogger Sans" w:eastAsia="Calibri" w:hAnsi="Blogger Sans" w:cs="Times New Roman"/>
            </w:rPr>
          </w:pPr>
        </w:p>
        <w:p w14:paraId="679BE413" w14:textId="77777777" w:rsidR="00B83386" w:rsidRPr="00056B79" w:rsidRDefault="00B83386" w:rsidP="00B83386">
          <w:pPr>
            <w:rPr>
              <w:rFonts w:ascii="Blogger Sans" w:eastAsia="Calibri" w:hAnsi="Blogger Sans" w:cs="Times New Roman"/>
            </w:rPr>
          </w:pPr>
        </w:p>
        <w:p w14:paraId="6289A649" w14:textId="77777777" w:rsidR="00B83386" w:rsidRPr="00056B79" w:rsidRDefault="00B83386" w:rsidP="00B83386">
          <w:pPr>
            <w:rPr>
              <w:rFonts w:ascii="Blogger Sans" w:eastAsia="Calibri" w:hAnsi="Blogger Sans" w:cs="Times New Roman"/>
            </w:rPr>
          </w:pPr>
        </w:p>
        <w:p w14:paraId="55BD30A2" w14:textId="77777777" w:rsidR="008C6E07" w:rsidRPr="00056B79" w:rsidRDefault="008C6E07" w:rsidP="00B83386">
          <w:pPr>
            <w:rPr>
              <w:rFonts w:ascii="Blogger Sans" w:eastAsia="Calibri" w:hAnsi="Blogger Sans" w:cs="Times New Roman"/>
            </w:rPr>
          </w:pPr>
        </w:p>
        <w:p w14:paraId="55FFA931" w14:textId="77777777" w:rsidR="00B83386" w:rsidRPr="00056B79" w:rsidRDefault="00B83386" w:rsidP="00B83386">
          <w:pPr>
            <w:rPr>
              <w:rFonts w:ascii="Blogger Sans" w:eastAsia="Calibri" w:hAnsi="Blogger Sans" w:cs="Times New Roman"/>
            </w:rPr>
          </w:pPr>
        </w:p>
        <w:p w14:paraId="4C0A9DAF" w14:textId="3377A65A" w:rsidR="00B83386" w:rsidRPr="00056B79" w:rsidRDefault="00560A0D" w:rsidP="00B83386">
          <w:pPr>
            <w:jc w:val="center"/>
            <w:rPr>
              <w:rFonts w:ascii="Blogger Sans" w:eastAsia="Calibri" w:hAnsi="Blogger Sans" w:cs="Times New Roman"/>
              <w:sz w:val="28"/>
              <w:szCs w:val="24"/>
            </w:rPr>
          </w:pPr>
          <w:r w:rsidRPr="00056B79">
            <w:rPr>
              <w:rFonts w:ascii="Blogger Sans" w:eastAsia="Calibri" w:hAnsi="Blogger Sans" w:cs="Times New Roman"/>
              <w:sz w:val="28"/>
              <w:szCs w:val="24"/>
            </w:rPr>
            <w:t>MARZEC 2</w:t>
          </w:r>
          <w:bookmarkStart w:id="0" w:name="_GoBack"/>
          <w:bookmarkEnd w:id="0"/>
          <w:r w:rsidRPr="00056B79">
            <w:rPr>
              <w:rFonts w:ascii="Blogger Sans" w:eastAsia="Calibri" w:hAnsi="Blogger Sans" w:cs="Times New Roman"/>
              <w:sz w:val="28"/>
              <w:szCs w:val="24"/>
            </w:rPr>
            <w:t>0</w:t>
          </w:r>
          <w:r w:rsidR="0021458C" w:rsidRPr="00056B79">
            <w:rPr>
              <w:rFonts w:ascii="Blogger Sans" w:eastAsia="Calibri" w:hAnsi="Blogger Sans" w:cs="Times New Roman"/>
              <w:sz w:val="28"/>
              <w:szCs w:val="24"/>
            </w:rPr>
            <w:t>2</w:t>
          </w:r>
          <w:r w:rsidR="00604E7C" w:rsidRPr="00056B79">
            <w:rPr>
              <w:rFonts w:ascii="Blogger Sans" w:eastAsia="Calibri" w:hAnsi="Blogger Sans" w:cs="Times New Roman"/>
              <w:sz w:val="28"/>
              <w:szCs w:val="24"/>
            </w:rPr>
            <w:t>4</w:t>
          </w:r>
        </w:p>
        <w:p w14:paraId="4E501718" w14:textId="77777777" w:rsidR="00B83386" w:rsidRPr="00DB6BA7" w:rsidRDefault="00B83386" w:rsidP="00B83386">
          <w:pPr>
            <w:tabs>
              <w:tab w:val="center" w:pos="4536"/>
              <w:tab w:val="right" w:pos="9072"/>
            </w:tabs>
            <w:spacing w:after="0" w:line="240" w:lineRule="auto"/>
            <w:rPr>
              <w:rFonts w:ascii="Calibri" w:eastAsia="Calibri" w:hAnsi="Calibri" w:cs="Times New Roman"/>
              <w:color w:val="0070C0"/>
              <w:sz w:val="20"/>
              <w:lang w:val="en-US"/>
            </w:rPr>
          </w:pPr>
          <w:r w:rsidRPr="00DB6BA7">
            <w:rPr>
              <w:rFonts w:ascii="Blogger Sans Medium" w:eastAsia="Calibri" w:hAnsi="Blogger Sans Medium" w:cs="Times New Roman"/>
              <w:color w:val="0070C0"/>
              <w:sz w:val="18"/>
              <w:szCs w:val="20"/>
              <w:lang w:val="en-US"/>
            </w:rPr>
            <w:t>fax. 58</w:t>
          </w:r>
          <w:r w:rsidRPr="00DB6BA7">
            <w:rPr>
              <w:rFonts w:ascii="Courier New" w:eastAsia="Calibri" w:hAnsi="Courier New" w:cs="Courier New"/>
              <w:color w:val="0070C0"/>
              <w:sz w:val="18"/>
              <w:szCs w:val="20"/>
              <w:lang w:val="en-US"/>
            </w:rPr>
            <w:t> </w:t>
          </w:r>
          <w:r w:rsidRPr="00DB6BA7">
            <w:rPr>
              <w:rFonts w:ascii="Blogger Sans Medium" w:eastAsia="Calibri" w:hAnsi="Blogger Sans Medium" w:cs="Times New Roman"/>
              <w:color w:val="0070C0"/>
              <w:sz w:val="18"/>
              <w:szCs w:val="20"/>
              <w:lang w:val="en-US"/>
            </w:rPr>
            <w:t>681 65 34</w:t>
          </w:r>
          <w:r w:rsidRPr="00DB6BA7">
            <w:rPr>
              <w:rFonts w:ascii="Blogger Sans Medium" w:eastAsia="Calibri" w:hAnsi="Blogger Sans Medium" w:cs="Times New Roman"/>
              <w:color w:val="0070C0"/>
              <w:sz w:val="18"/>
              <w:szCs w:val="20"/>
              <w:lang w:val="en-US"/>
            </w:rPr>
            <w:br/>
            <w:t>tel.  58</w:t>
          </w:r>
          <w:r w:rsidRPr="00DB6BA7">
            <w:rPr>
              <w:rFonts w:ascii="Courier New" w:eastAsia="Calibri" w:hAnsi="Courier New" w:cs="Courier New"/>
              <w:color w:val="0070C0"/>
              <w:sz w:val="18"/>
              <w:szCs w:val="20"/>
              <w:lang w:val="en-US"/>
            </w:rPr>
            <w:t> </w:t>
          </w:r>
          <w:r w:rsidRPr="00DB6BA7">
            <w:rPr>
              <w:rFonts w:ascii="Blogger Sans Medium" w:eastAsia="Calibri" w:hAnsi="Blogger Sans Medium" w:cs="Times New Roman"/>
              <w:color w:val="0070C0"/>
              <w:sz w:val="18"/>
              <w:szCs w:val="20"/>
              <w:lang w:val="en-US"/>
            </w:rPr>
            <w:t>681 93 92</w:t>
          </w:r>
          <w:r w:rsidRPr="00DB6BA7">
            <w:rPr>
              <w:rFonts w:ascii="Blogger Sans Medium" w:eastAsia="Calibri" w:hAnsi="Blogger Sans Medium" w:cs="Times New Roman"/>
              <w:color w:val="0070C0"/>
              <w:sz w:val="18"/>
              <w:szCs w:val="20"/>
              <w:lang w:val="en-US"/>
            </w:rPr>
            <w:br/>
          </w:r>
          <w:hyperlink r:id="rId10" w:history="1">
            <w:r w:rsidRPr="00DB6BA7">
              <w:rPr>
                <w:rFonts w:ascii="Blogger Sans Medium" w:eastAsia="Calibri" w:hAnsi="Blogger Sans Medium" w:cs="Times New Roman"/>
                <w:color w:val="0070C0"/>
                <w:sz w:val="18"/>
                <w:szCs w:val="20"/>
                <w:lang w:val="en-US"/>
              </w:rPr>
              <w:t>gops@gops.sierakowice.pl</w:t>
            </w:r>
          </w:hyperlink>
          <w:r w:rsidRPr="00DB6BA7">
            <w:rPr>
              <w:rFonts w:ascii="Blogger Sans Medium" w:eastAsia="Calibri" w:hAnsi="Blogger Sans Medium" w:cs="Times New Roman"/>
              <w:color w:val="0070C0"/>
              <w:sz w:val="18"/>
              <w:szCs w:val="20"/>
              <w:lang w:val="en-US"/>
            </w:rPr>
            <w:tab/>
          </w:r>
          <w:r w:rsidRPr="00DB6BA7">
            <w:rPr>
              <w:rFonts w:ascii="Blogger Sans Medium" w:eastAsia="Calibri" w:hAnsi="Blogger Sans Medium" w:cs="Times New Roman"/>
              <w:color w:val="0070C0"/>
              <w:sz w:val="18"/>
              <w:szCs w:val="20"/>
              <w:lang w:val="en-US"/>
            </w:rPr>
            <w:tab/>
            <w:t>www.gops.sierakowice.pl</w:t>
          </w:r>
        </w:p>
        <w:p w14:paraId="7192C95C" w14:textId="77777777" w:rsidR="004A2956" w:rsidRDefault="00056B79" w:rsidP="00B83386">
          <w:pPr>
            <w:rPr>
              <w:rFonts w:ascii="Times New Roman" w:hAnsi="Times New Roman" w:cs="Times New Roman"/>
            </w:rPr>
          </w:pPr>
        </w:p>
      </w:sdtContent>
    </w:sdt>
    <w:sdt>
      <w:sdtPr>
        <w:rPr>
          <w:rFonts w:asciiTheme="minorHAnsi" w:eastAsiaTheme="minorHAnsi" w:hAnsiTheme="minorHAnsi" w:cstheme="minorBidi"/>
          <w:color w:val="auto"/>
          <w:sz w:val="22"/>
          <w:szCs w:val="22"/>
        </w:rPr>
        <w:id w:val="-802069675"/>
        <w:docPartObj>
          <w:docPartGallery w:val="Table of Contents"/>
          <w:docPartUnique/>
        </w:docPartObj>
      </w:sdtPr>
      <w:sdtEndPr>
        <w:rPr>
          <w:b/>
          <w:bCs/>
        </w:rPr>
      </w:sdtEndPr>
      <w:sdtContent>
        <w:p w14:paraId="2743BFDD" w14:textId="77777777" w:rsidR="00373A35" w:rsidRDefault="00373A35">
          <w:pPr>
            <w:pStyle w:val="Nagwekspisutreci"/>
          </w:pPr>
          <w:r>
            <w:t>Spis treści</w:t>
          </w:r>
        </w:p>
        <w:p w14:paraId="75A3F6F5" w14:textId="4043D3A3" w:rsidR="007221F2" w:rsidRDefault="00373A35">
          <w:pPr>
            <w:pStyle w:val="Spistreci1"/>
            <w:tabs>
              <w:tab w:val="right" w:leader="dot" w:pos="9742"/>
            </w:tabs>
            <w:rPr>
              <w:rFonts w:eastAsiaTheme="minorEastAsia"/>
              <w:noProof/>
              <w:kern w:val="2"/>
              <w:lang w:eastAsia="pl-PL"/>
              <w14:ligatures w14:val="standardContextual"/>
            </w:rPr>
          </w:pPr>
          <w:r>
            <w:rPr>
              <w:b/>
              <w:bCs/>
            </w:rPr>
            <w:fldChar w:fldCharType="begin"/>
          </w:r>
          <w:r>
            <w:rPr>
              <w:b/>
              <w:bCs/>
            </w:rPr>
            <w:instrText xml:space="preserve"> TOC \o "1-3" \h \z \u </w:instrText>
          </w:r>
          <w:r>
            <w:rPr>
              <w:b/>
              <w:bCs/>
            </w:rPr>
            <w:fldChar w:fldCharType="separate"/>
          </w:r>
          <w:hyperlink w:anchor="_Toc159595823" w:history="1">
            <w:r w:rsidR="007221F2" w:rsidRPr="004F6DDC">
              <w:rPr>
                <w:rStyle w:val="Hipercze"/>
                <w:rFonts w:eastAsia="Calibri"/>
                <w:b/>
                <w:noProof/>
              </w:rPr>
              <w:t>WPROWADZENIE</w:t>
            </w:r>
            <w:r w:rsidR="007221F2">
              <w:rPr>
                <w:noProof/>
                <w:webHidden/>
              </w:rPr>
              <w:tab/>
            </w:r>
            <w:r w:rsidR="007221F2">
              <w:rPr>
                <w:noProof/>
                <w:webHidden/>
              </w:rPr>
              <w:fldChar w:fldCharType="begin"/>
            </w:r>
            <w:r w:rsidR="007221F2">
              <w:rPr>
                <w:noProof/>
                <w:webHidden/>
              </w:rPr>
              <w:instrText xml:space="preserve"> PAGEREF _Toc159595823 \h </w:instrText>
            </w:r>
            <w:r w:rsidR="007221F2">
              <w:rPr>
                <w:noProof/>
                <w:webHidden/>
              </w:rPr>
            </w:r>
            <w:r w:rsidR="007221F2">
              <w:rPr>
                <w:noProof/>
                <w:webHidden/>
              </w:rPr>
              <w:fldChar w:fldCharType="separate"/>
            </w:r>
            <w:r w:rsidR="00056B79">
              <w:rPr>
                <w:noProof/>
                <w:webHidden/>
              </w:rPr>
              <w:t>2</w:t>
            </w:r>
            <w:r w:rsidR="007221F2">
              <w:rPr>
                <w:noProof/>
                <w:webHidden/>
              </w:rPr>
              <w:fldChar w:fldCharType="end"/>
            </w:r>
          </w:hyperlink>
        </w:p>
        <w:p w14:paraId="2E461E20" w14:textId="2E047F15" w:rsidR="007221F2" w:rsidRDefault="00056B79">
          <w:pPr>
            <w:pStyle w:val="Spistreci1"/>
            <w:tabs>
              <w:tab w:val="right" w:leader="dot" w:pos="9742"/>
            </w:tabs>
            <w:rPr>
              <w:rFonts w:eastAsiaTheme="minorEastAsia"/>
              <w:noProof/>
              <w:kern w:val="2"/>
              <w:lang w:eastAsia="pl-PL"/>
              <w14:ligatures w14:val="standardContextual"/>
            </w:rPr>
          </w:pPr>
          <w:hyperlink w:anchor="_Toc159595824" w:history="1">
            <w:r w:rsidR="007221F2" w:rsidRPr="004F6DDC">
              <w:rPr>
                <w:rStyle w:val="Hipercze"/>
                <w:rFonts w:eastAsia="Calibri"/>
                <w:b/>
                <w:noProof/>
              </w:rPr>
              <w:t>I   ORGANIZACJA DZIAŁALNOŚCI GMINNEGO OŚRODKA POMOCY SPOŁECZNEJ</w:t>
            </w:r>
            <w:r w:rsidR="007221F2">
              <w:rPr>
                <w:noProof/>
                <w:webHidden/>
              </w:rPr>
              <w:tab/>
            </w:r>
            <w:r w:rsidR="007221F2">
              <w:rPr>
                <w:noProof/>
                <w:webHidden/>
              </w:rPr>
              <w:fldChar w:fldCharType="begin"/>
            </w:r>
            <w:r w:rsidR="007221F2">
              <w:rPr>
                <w:noProof/>
                <w:webHidden/>
              </w:rPr>
              <w:instrText xml:space="preserve"> PAGEREF _Toc159595824 \h </w:instrText>
            </w:r>
            <w:r w:rsidR="007221F2">
              <w:rPr>
                <w:noProof/>
                <w:webHidden/>
              </w:rPr>
            </w:r>
            <w:r w:rsidR="007221F2">
              <w:rPr>
                <w:noProof/>
                <w:webHidden/>
              </w:rPr>
              <w:fldChar w:fldCharType="separate"/>
            </w:r>
            <w:r>
              <w:rPr>
                <w:noProof/>
                <w:webHidden/>
              </w:rPr>
              <w:t>2</w:t>
            </w:r>
            <w:r w:rsidR="007221F2">
              <w:rPr>
                <w:noProof/>
                <w:webHidden/>
              </w:rPr>
              <w:fldChar w:fldCharType="end"/>
            </w:r>
          </w:hyperlink>
        </w:p>
        <w:p w14:paraId="52FE74AF" w14:textId="7D89CA2D" w:rsidR="007221F2" w:rsidRDefault="00056B79">
          <w:pPr>
            <w:pStyle w:val="Spistreci2"/>
            <w:tabs>
              <w:tab w:val="right" w:leader="dot" w:pos="9742"/>
            </w:tabs>
            <w:rPr>
              <w:rFonts w:eastAsiaTheme="minorEastAsia"/>
              <w:noProof/>
              <w:kern w:val="2"/>
              <w:lang w:eastAsia="pl-PL"/>
              <w14:ligatures w14:val="standardContextual"/>
            </w:rPr>
          </w:pPr>
          <w:hyperlink w:anchor="_Toc159595825" w:history="1">
            <w:r w:rsidR="007221F2" w:rsidRPr="004F6DDC">
              <w:rPr>
                <w:rStyle w:val="Hipercze"/>
                <w:rFonts w:eastAsia="Calibri"/>
                <w:noProof/>
              </w:rPr>
              <w:t>1. Podstawy prawne działalności</w:t>
            </w:r>
            <w:r w:rsidR="007221F2">
              <w:rPr>
                <w:noProof/>
                <w:webHidden/>
              </w:rPr>
              <w:tab/>
            </w:r>
            <w:r w:rsidR="007221F2">
              <w:rPr>
                <w:noProof/>
                <w:webHidden/>
              </w:rPr>
              <w:fldChar w:fldCharType="begin"/>
            </w:r>
            <w:r w:rsidR="007221F2">
              <w:rPr>
                <w:noProof/>
                <w:webHidden/>
              </w:rPr>
              <w:instrText xml:space="preserve"> PAGEREF _Toc159595825 \h </w:instrText>
            </w:r>
            <w:r w:rsidR="007221F2">
              <w:rPr>
                <w:noProof/>
                <w:webHidden/>
              </w:rPr>
            </w:r>
            <w:r w:rsidR="007221F2">
              <w:rPr>
                <w:noProof/>
                <w:webHidden/>
              </w:rPr>
              <w:fldChar w:fldCharType="separate"/>
            </w:r>
            <w:r>
              <w:rPr>
                <w:noProof/>
                <w:webHidden/>
              </w:rPr>
              <w:t>2</w:t>
            </w:r>
            <w:r w:rsidR="007221F2">
              <w:rPr>
                <w:noProof/>
                <w:webHidden/>
              </w:rPr>
              <w:fldChar w:fldCharType="end"/>
            </w:r>
          </w:hyperlink>
        </w:p>
        <w:p w14:paraId="06CF4D39" w14:textId="58C5AFA0" w:rsidR="007221F2" w:rsidRDefault="00056B79">
          <w:pPr>
            <w:pStyle w:val="Spistreci2"/>
            <w:tabs>
              <w:tab w:val="right" w:leader="dot" w:pos="9742"/>
            </w:tabs>
            <w:rPr>
              <w:rFonts w:eastAsiaTheme="minorEastAsia"/>
              <w:noProof/>
              <w:kern w:val="2"/>
              <w:lang w:eastAsia="pl-PL"/>
              <w14:ligatures w14:val="standardContextual"/>
            </w:rPr>
          </w:pPr>
          <w:hyperlink w:anchor="_Toc159595826" w:history="1">
            <w:r w:rsidR="007221F2" w:rsidRPr="004F6DDC">
              <w:rPr>
                <w:rStyle w:val="Hipercze"/>
                <w:rFonts w:eastAsia="Calibri"/>
                <w:noProof/>
              </w:rPr>
              <w:t>2. Organizacja pracy,  zatrudnienie, szkolenia</w:t>
            </w:r>
            <w:r w:rsidR="007221F2">
              <w:rPr>
                <w:noProof/>
                <w:webHidden/>
              </w:rPr>
              <w:tab/>
            </w:r>
            <w:r w:rsidR="007221F2">
              <w:rPr>
                <w:noProof/>
                <w:webHidden/>
              </w:rPr>
              <w:fldChar w:fldCharType="begin"/>
            </w:r>
            <w:r w:rsidR="007221F2">
              <w:rPr>
                <w:noProof/>
                <w:webHidden/>
              </w:rPr>
              <w:instrText xml:space="preserve"> PAGEREF _Toc159595826 \h </w:instrText>
            </w:r>
            <w:r w:rsidR="007221F2">
              <w:rPr>
                <w:noProof/>
                <w:webHidden/>
              </w:rPr>
            </w:r>
            <w:r w:rsidR="007221F2">
              <w:rPr>
                <w:noProof/>
                <w:webHidden/>
              </w:rPr>
              <w:fldChar w:fldCharType="separate"/>
            </w:r>
            <w:r>
              <w:rPr>
                <w:noProof/>
                <w:webHidden/>
              </w:rPr>
              <w:t>3</w:t>
            </w:r>
            <w:r w:rsidR="007221F2">
              <w:rPr>
                <w:noProof/>
                <w:webHidden/>
              </w:rPr>
              <w:fldChar w:fldCharType="end"/>
            </w:r>
          </w:hyperlink>
        </w:p>
        <w:p w14:paraId="59D2298B" w14:textId="518E0347" w:rsidR="007221F2" w:rsidRDefault="00056B79">
          <w:pPr>
            <w:pStyle w:val="Spistreci1"/>
            <w:tabs>
              <w:tab w:val="right" w:leader="dot" w:pos="9742"/>
            </w:tabs>
            <w:rPr>
              <w:rFonts w:eastAsiaTheme="minorEastAsia"/>
              <w:noProof/>
              <w:kern w:val="2"/>
              <w:lang w:eastAsia="pl-PL"/>
              <w14:ligatures w14:val="standardContextual"/>
            </w:rPr>
          </w:pPr>
          <w:hyperlink w:anchor="_Toc159595827" w:history="1">
            <w:r w:rsidR="007221F2" w:rsidRPr="004F6DDC">
              <w:rPr>
                <w:rStyle w:val="Hipercze"/>
                <w:rFonts w:eastAsia="Calibri"/>
                <w:b/>
                <w:noProof/>
              </w:rPr>
              <w:t>II   REALIZACJA ZADAŃ GMINNEGO OŚRODKA POMOCY SPOŁECZNEJ</w:t>
            </w:r>
            <w:r w:rsidR="007221F2">
              <w:rPr>
                <w:noProof/>
                <w:webHidden/>
              </w:rPr>
              <w:tab/>
            </w:r>
            <w:r w:rsidR="007221F2">
              <w:rPr>
                <w:noProof/>
                <w:webHidden/>
              </w:rPr>
              <w:fldChar w:fldCharType="begin"/>
            </w:r>
            <w:r w:rsidR="007221F2">
              <w:rPr>
                <w:noProof/>
                <w:webHidden/>
              </w:rPr>
              <w:instrText xml:space="preserve"> PAGEREF _Toc159595827 \h </w:instrText>
            </w:r>
            <w:r w:rsidR="007221F2">
              <w:rPr>
                <w:noProof/>
                <w:webHidden/>
              </w:rPr>
            </w:r>
            <w:r w:rsidR="007221F2">
              <w:rPr>
                <w:noProof/>
                <w:webHidden/>
              </w:rPr>
              <w:fldChar w:fldCharType="separate"/>
            </w:r>
            <w:r>
              <w:rPr>
                <w:noProof/>
                <w:webHidden/>
              </w:rPr>
              <w:t>4</w:t>
            </w:r>
            <w:r w:rsidR="007221F2">
              <w:rPr>
                <w:noProof/>
                <w:webHidden/>
              </w:rPr>
              <w:fldChar w:fldCharType="end"/>
            </w:r>
          </w:hyperlink>
        </w:p>
        <w:p w14:paraId="6E90AF48" w14:textId="16A60E61" w:rsidR="007221F2" w:rsidRDefault="00056B79">
          <w:pPr>
            <w:pStyle w:val="Spistreci2"/>
            <w:tabs>
              <w:tab w:val="right" w:leader="dot" w:pos="9742"/>
            </w:tabs>
            <w:rPr>
              <w:rFonts w:eastAsiaTheme="minorEastAsia"/>
              <w:noProof/>
              <w:kern w:val="2"/>
              <w:lang w:eastAsia="pl-PL"/>
              <w14:ligatures w14:val="standardContextual"/>
            </w:rPr>
          </w:pPr>
          <w:hyperlink w:anchor="_Toc159595828" w:history="1">
            <w:r w:rsidR="007221F2" w:rsidRPr="004F6DDC">
              <w:rPr>
                <w:rStyle w:val="Hipercze"/>
                <w:rFonts w:eastAsia="Calibri"/>
                <w:noProof/>
              </w:rPr>
              <w:t>1. Świadczeniobiorcy pomocy społecznej</w:t>
            </w:r>
            <w:r w:rsidR="007221F2">
              <w:rPr>
                <w:noProof/>
                <w:webHidden/>
              </w:rPr>
              <w:tab/>
            </w:r>
            <w:r w:rsidR="007221F2">
              <w:rPr>
                <w:noProof/>
                <w:webHidden/>
              </w:rPr>
              <w:fldChar w:fldCharType="begin"/>
            </w:r>
            <w:r w:rsidR="007221F2">
              <w:rPr>
                <w:noProof/>
                <w:webHidden/>
              </w:rPr>
              <w:instrText xml:space="preserve"> PAGEREF _Toc159595828 \h </w:instrText>
            </w:r>
            <w:r w:rsidR="007221F2">
              <w:rPr>
                <w:noProof/>
                <w:webHidden/>
              </w:rPr>
            </w:r>
            <w:r w:rsidR="007221F2">
              <w:rPr>
                <w:noProof/>
                <w:webHidden/>
              </w:rPr>
              <w:fldChar w:fldCharType="separate"/>
            </w:r>
            <w:r>
              <w:rPr>
                <w:noProof/>
                <w:webHidden/>
              </w:rPr>
              <w:t>5</w:t>
            </w:r>
            <w:r w:rsidR="007221F2">
              <w:rPr>
                <w:noProof/>
                <w:webHidden/>
              </w:rPr>
              <w:fldChar w:fldCharType="end"/>
            </w:r>
          </w:hyperlink>
        </w:p>
        <w:p w14:paraId="3FA14BAD" w14:textId="16A7F226" w:rsidR="007221F2" w:rsidRDefault="00056B79">
          <w:pPr>
            <w:pStyle w:val="Spistreci2"/>
            <w:tabs>
              <w:tab w:val="right" w:leader="dot" w:pos="9742"/>
            </w:tabs>
            <w:rPr>
              <w:rFonts w:eastAsiaTheme="minorEastAsia"/>
              <w:noProof/>
              <w:kern w:val="2"/>
              <w:lang w:eastAsia="pl-PL"/>
              <w14:ligatures w14:val="standardContextual"/>
            </w:rPr>
          </w:pPr>
          <w:hyperlink w:anchor="_Toc159595829" w:history="1">
            <w:r w:rsidR="007221F2" w:rsidRPr="004F6DDC">
              <w:rPr>
                <w:rStyle w:val="Hipercze"/>
                <w:noProof/>
              </w:rPr>
              <w:t>2. Świadczenia pomocy społecznej</w:t>
            </w:r>
            <w:r w:rsidR="007221F2">
              <w:rPr>
                <w:noProof/>
                <w:webHidden/>
              </w:rPr>
              <w:tab/>
            </w:r>
            <w:r w:rsidR="007221F2">
              <w:rPr>
                <w:noProof/>
                <w:webHidden/>
              </w:rPr>
              <w:fldChar w:fldCharType="begin"/>
            </w:r>
            <w:r w:rsidR="007221F2">
              <w:rPr>
                <w:noProof/>
                <w:webHidden/>
              </w:rPr>
              <w:instrText xml:space="preserve"> PAGEREF _Toc159595829 \h </w:instrText>
            </w:r>
            <w:r w:rsidR="007221F2">
              <w:rPr>
                <w:noProof/>
                <w:webHidden/>
              </w:rPr>
            </w:r>
            <w:r w:rsidR="007221F2">
              <w:rPr>
                <w:noProof/>
                <w:webHidden/>
              </w:rPr>
              <w:fldChar w:fldCharType="separate"/>
            </w:r>
            <w:r>
              <w:rPr>
                <w:noProof/>
                <w:webHidden/>
              </w:rPr>
              <w:t>10</w:t>
            </w:r>
            <w:r w:rsidR="007221F2">
              <w:rPr>
                <w:noProof/>
                <w:webHidden/>
              </w:rPr>
              <w:fldChar w:fldCharType="end"/>
            </w:r>
          </w:hyperlink>
        </w:p>
        <w:p w14:paraId="29E102B1" w14:textId="7E228133" w:rsidR="007221F2" w:rsidRDefault="00056B79">
          <w:pPr>
            <w:pStyle w:val="Spistreci2"/>
            <w:tabs>
              <w:tab w:val="right" w:leader="dot" w:pos="9742"/>
            </w:tabs>
            <w:rPr>
              <w:rFonts w:eastAsiaTheme="minorEastAsia"/>
              <w:noProof/>
              <w:kern w:val="2"/>
              <w:lang w:eastAsia="pl-PL"/>
              <w14:ligatures w14:val="standardContextual"/>
            </w:rPr>
          </w:pPr>
          <w:hyperlink w:anchor="_Toc159595830" w:history="1">
            <w:r w:rsidR="007221F2" w:rsidRPr="004F6DDC">
              <w:rPr>
                <w:rStyle w:val="Hipercze"/>
                <w:noProof/>
              </w:rPr>
              <w:t>3. Usługi opiekuńcze i specjalistyczne usługi opiekuńcze</w:t>
            </w:r>
            <w:r w:rsidR="007221F2">
              <w:rPr>
                <w:noProof/>
                <w:webHidden/>
              </w:rPr>
              <w:tab/>
            </w:r>
            <w:r w:rsidR="007221F2">
              <w:rPr>
                <w:noProof/>
                <w:webHidden/>
              </w:rPr>
              <w:fldChar w:fldCharType="begin"/>
            </w:r>
            <w:r w:rsidR="007221F2">
              <w:rPr>
                <w:noProof/>
                <w:webHidden/>
              </w:rPr>
              <w:instrText xml:space="preserve"> PAGEREF _Toc159595830 \h </w:instrText>
            </w:r>
            <w:r w:rsidR="007221F2">
              <w:rPr>
                <w:noProof/>
                <w:webHidden/>
              </w:rPr>
            </w:r>
            <w:r w:rsidR="007221F2">
              <w:rPr>
                <w:noProof/>
                <w:webHidden/>
              </w:rPr>
              <w:fldChar w:fldCharType="separate"/>
            </w:r>
            <w:r>
              <w:rPr>
                <w:noProof/>
                <w:webHidden/>
              </w:rPr>
              <w:t>12</w:t>
            </w:r>
            <w:r w:rsidR="007221F2">
              <w:rPr>
                <w:noProof/>
                <w:webHidden/>
              </w:rPr>
              <w:fldChar w:fldCharType="end"/>
            </w:r>
          </w:hyperlink>
        </w:p>
        <w:p w14:paraId="383107C8" w14:textId="11DDA697" w:rsidR="007221F2" w:rsidRDefault="00056B79">
          <w:pPr>
            <w:pStyle w:val="Spistreci2"/>
            <w:tabs>
              <w:tab w:val="right" w:leader="dot" w:pos="9742"/>
            </w:tabs>
            <w:rPr>
              <w:rFonts w:eastAsiaTheme="minorEastAsia"/>
              <w:noProof/>
              <w:kern w:val="2"/>
              <w:lang w:eastAsia="pl-PL"/>
              <w14:ligatures w14:val="standardContextual"/>
            </w:rPr>
          </w:pPr>
          <w:hyperlink w:anchor="_Toc159595831" w:history="1">
            <w:r w:rsidR="007221F2" w:rsidRPr="004F6DDC">
              <w:rPr>
                <w:rStyle w:val="Hipercze"/>
                <w:noProof/>
              </w:rPr>
              <w:t>4. Opieka wytchnieniowa</w:t>
            </w:r>
            <w:r w:rsidR="007221F2">
              <w:rPr>
                <w:noProof/>
                <w:webHidden/>
              </w:rPr>
              <w:tab/>
            </w:r>
            <w:r w:rsidR="007221F2">
              <w:rPr>
                <w:noProof/>
                <w:webHidden/>
              </w:rPr>
              <w:fldChar w:fldCharType="begin"/>
            </w:r>
            <w:r w:rsidR="007221F2">
              <w:rPr>
                <w:noProof/>
                <w:webHidden/>
              </w:rPr>
              <w:instrText xml:space="preserve"> PAGEREF _Toc159595831 \h </w:instrText>
            </w:r>
            <w:r w:rsidR="007221F2">
              <w:rPr>
                <w:noProof/>
                <w:webHidden/>
              </w:rPr>
            </w:r>
            <w:r w:rsidR="007221F2">
              <w:rPr>
                <w:noProof/>
                <w:webHidden/>
              </w:rPr>
              <w:fldChar w:fldCharType="separate"/>
            </w:r>
            <w:r>
              <w:rPr>
                <w:noProof/>
                <w:webHidden/>
              </w:rPr>
              <w:t>13</w:t>
            </w:r>
            <w:r w:rsidR="007221F2">
              <w:rPr>
                <w:noProof/>
                <w:webHidden/>
              </w:rPr>
              <w:fldChar w:fldCharType="end"/>
            </w:r>
          </w:hyperlink>
        </w:p>
        <w:p w14:paraId="4C04686F" w14:textId="252AA6D4" w:rsidR="007221F2" w:rsidRDefault="00056B79">
          <w:pPr>
            <w:pStyle w:val="Spistreci2"/>
            <w:tabs>
              <w:tab w:val="right" w:leader="dot" w:pos="9742"/>
            </w:tabs>
            <w:rPr>
              <w:rFonts w:eastAsiaTheme="minorEastAsia"/>
              <w:noProof/>
              <w:kern w:val="2"/>
              <w:lang w:eastAsia="pl-PL"/>
              <w14:ligatures w14:val="standardContextual"/>
            </w:rPr>
          </w:pPr>
          <w:hyperlink w:anchor="_Toc159595832" w:history="1">
            <w:r w:rsidR="007221F2" w:rsidRPr="004F6DDC">
              <w:rPr>
                <w:rStyle w:val="Hipercze"/>
                <w:rFonts w:eastAsia="Calibri"/>
                <w:noProof/>
              </w:rPr>
              <w:t>5. Asystent osobisty osoby niepełnosprawnej</w:t>
            </w:r>
            <w:r w:rsidR="007221F2">
              <w:rPr>
                <w:noProof/>
                <w:webHidden/>
              </w:rPr>
              <w:tab/>
            </w:r>
            <w:r w:rsidR="007221F2">
              <w:rPr>
                <w:noProof/>
                <w:webHidden/>
              </w:rPr>
              <w:fldChar w:fldCharType="begin"/>
            </w:r>
            <w:r w:rsidR="007221F2">
              <w:rPr>
                <w:noProof/>
                <w:webHidden/>
              </w:rPr>
              <w:instrText xml:space="preserve"> PAGEREF _Toc159595832 \h </w:instrText>
            </w:r>
            <w:r w:rsidR="007221F2">
              <w:rPr>
                <w:noProof/>
                <w:webHidden/>
              </w:rPr>
            </w:r>
            <w:r w:rsidR="007221F2">
              <w:rPr>
                <w:noProof/>
                <w:webHidden/>
              </w:rPr>
              <w:fldChar w:fldCharType="separate"/>
            </w:r>
            <w:r>
              <w:rPr>
                <w:noProof/>
                <w:webHidden/>
              </w:rPr>
              <w:t>13</w:t>
            </w:r>
            <w:r w:rsidR="007221F2">
              <w:rPr>
                <w:noProof/>
                <w:webHidden/>
              </w:rPr>
              <w:fldChar w:fldCharType="end"/>
            </w:r>
          </w:hyperlink>
        </w:p>
        <w:p w14:paraId="60274FED" w14:textId="1E44B2D0" w:rsidR="007221F2" w:rsidRDefault="00056B79">
          <w:pPr>
            <w:pStyle w:val="Spistreci2"/>
            <w:tabs>
              <w:tab w:val="right" w:leader="dot" w:pos="9742"/>
            </w:tabs>
            <w:rPr>
              <w:rFonts w:eastAsiaTheme="minorEastAsia"/>
              <w:noProof/>
              <w:kern w:val="2"/>
              <w:lang w:eastAsia="pl-PL"/>
              <w14:ligatures w14:val="standardContextual"/>
            </w:rPr>
          </w:pPr>
          <w:hyperlink w:anchor="_Toc159595833" w:history="1">
            <w:r w:rsidR="007221F2" w:rsidRPr="004F6DDC">
              <w:rPr>
                <w:rStyle w:val="Hipercze"/>
                <w:noProof/>
              </w:rPr>
              <w:t>6. Kierowanie do domu pomocy społecznej i ponoszenie odpłatności</w:t>
            </w:r>
            <w:r w:rsidR="007221F2">
              <w:rPr>
                <w:noProof/>
                <w:webHidden/>
              </w:rPr>
              <w:tab/>
            </w:r>
            <w:r w:rsidR="007221F2">
              <w:rPr>
                <w:noProof/>
                <w:webHidden/>
              </w:rPr>
              <w:fldChar w:fldCharType="begin"/>
            </w:r>
            <w:r w:rsidR="007221F2">
              <w:rPr>
                <w:noProof/>
                <w:webHidden/>
              </w:rPr>
              <w:instrText xml:space="preserve"> PAGEREF _Toc159595833 \h </w:instrText>
            </w:r>
            <w:r w:rsidR="007221F2">
              <w:rPr>
                <w:noProof/>
                <w:webHidden/>
              </w:rPr>
            </w:r>
            <w:r w:rsidR="007221F2">
              <w:rPr>
                <w:noProof/>
                <w:webHidden/>
              </w:rPr>
              <w:fldChar w:fldCharType="separate"/>
            </w:r>
            <w:r>
              <w:rPr>
                <w:noProof/>
                <w:webHidden/>
              </w:rPr>
              <w:t>13</w:t>
            </w:r>
            <w:r w:rsidR="007221F2">
              <w:rPr>
                <w:noProof/>
                <w:webHidden/>
              </w:rPr>
              <w:fldChar w:fldCharType="end"/>
            </w:r>
          </w:hyperlink>
        </w:p>
        <w:p w14:paraId="5F321CA0" w14:textId="4747B51D" w:rsidR="007221F2" w:rsidRDefault="00056B79">
          <w:pPr>
            <w:pStyle w:val="Spistreci2"/>
            <w:tabs>
              <w:tab w:val="right" w:leader="dot" w:pos="9742"/>
            </w:tabs>
            <w:rPr>
              <w:rFonts w:eastAsiaTheme="minorEastAsia"/>
              <w:noProof/>
              <w:kern w:val="2"/>
              <w:lang w:eastAsia="pl-PL"/>
              <w14:ligatures w14:val="standardContextual"/>
            </w:rPr>
          </w:pPr>
          <w:hyperlink w:anchor="_Toc159595834" w:history="1">
            <w:r w:rsidR="007221F2" w:rsidRPr="004F6DDC">
              <w:rPr>
                <w:rStyle w:val="Hipercze"/>
                <w:noProof/>
              </w:rPr>
              <w:t>7. Schronienie</w:t>
            </w:r>
            <w:r w:rsidR="007221F2">
              <w:rPr>
                <w:noProof/>
                <w:webHidden/>
              </w:rPr>
              <w:tab/>
            </w:r>
            <w:r w:rsidR="007221F2">
              <w:rPr>
                <w:noProof/>
                <w:webHidden/>
              </w:rPr>
              <w:fldChar w:fldCharType="begin"/>
            </w:r>
            <w:r w:rsidR="007221F2">
              <w:rPr>
                <w:noProof/>
                <w:webHidden/>
              </w:rPr>
              <w:instrText xml:space="preserve"> PAGEREF _Toc159595834 \h </w:instrText>
            </w:r>
            <w:r w:rsidR="007221F2">
              <w:rPr>
                <w:noProof/>
                <w:webHidden/>
              </w:rPr>
            </w:r>
            <w:r w:rsidR="007221F2">
              <w:rPr>
                <w:noProof/>
                <w:webHidden/>
              </w:rPr>
              <w:fldChar w:fldCharType="separate"/>
            </w:r>
            <w:r>
              <w:rPr>
                <w:noProof/>
                <w:webHidden/>
              </w:rPr>
              <w:t>14</w:t>
            </w:r>
            <w:r w:rsidR="007221F2">
              <w:rPr>
                <w:noProof/>
                <w:webHidden/>
              </w:rPr>
              <w:fldChar w:fldCharType="end"/>
            </w:r>
          </w:hyperlink>
        </w:p>
        <w:p w14:paraId="208104B0" w14:textId="5A841129" w:rsidR="007221F2" w:rsidRDefault="00056B79">
          <w:pPr>
            <w:pStyle w:val="Spistreci2"/>
            <w:tabs>
              <w:tab w:val="right" w:leader="dot" w:pos="9742"/>
            </w:tabs>
            <w:rPr>
              <w:rFonts w:eastAsiaTheme="minorEastAsia"/>
              <w:noProof/>
              <w:kern w:val="2"/>
              <w:lang w:eastAsia="pl-PL"/>
              <w14:ligatures w14:val="standardContextual"/>
            </w:rPr>
          </w:pPr>
          <w:hyperlink w:anchor="_Toc159595835" w:history="1">
            <w:r w:rsidR="007221F2" w:rsidRPr="004F6DDC">
              <w:rPr>
                <w:rStyle w:val="Hipercze"/>
                <w:noProof/>
              </w:rPr>
              <w:t>8. Opłacenie składki na ubezpieczenie zdrowotne</w:t>
            </w:r>
            <w:r w:rsidR="007221F2">
              <w:rPr>
                <w:noProof/>
                <w:webHidden/>
              </w:rPr>
              <w:tab/>
            </w:r>
            <w:r w:rsidR="007221F2">
              <w:rPr>
                <w:noProof/>
                <w:webHidden/>
              </w:rPr>
              <w:fldChar w:fldCharType="begin"/>
            </w:r>
            <w:r w:rsidR="007221F2">
              <w:rPr>
                <w:noProof/>
                <w:webHidden/>
              </w:rPr>
              <w:instrText xml:space="preserve"> PAGEREF _Toc159595835 \h </w:instrText>
            </w:r>
            <w:r w:rsidR="007221F2">
              <w:rPr>
                <w:noProof/>
                <w:webHidden/>
              </w:rPr>
            </w:r>
            <w:r w:rsidR="007221F2">
              <w:rPr>
                <w:noProof/>
                <w:webHidden/>
              </w:rPr>
              <w:fldChar w:fldCharType="separate"/>
            </w:r>
            <w:r>
              <w:rPr>
                <w:noProof/>
                <w:webHidden/>
              </w:rPr>
              <w:t>15</w:t>
            </w:r>
            <w:r w:rsidR="007221F2">
              <w:rPr>
                <w:noProof/>
                <w:webHidden/>
              </w:rPr>
              <w:fldChar w:fldCharType="end"/>
            </w:r>
          </w:hyperlink>
        </w:p>
        <w:p w14:paraId="109D9042" w14:textId="7B8DF9DE" w:rsidR="007221F2" w:rsidRDefault="00056B79">
          <w:pPr>
            <w:pStyle w:val="Spistreci2"/>
            <w:tabs>
              <w:tab w:val="right" w:leader="dot" w:pos="9742"/>
            </w:tabs>
            <w:rPr>
              <w:rFonts w:eastAsiaTheme="minorEastAsia"/>
              <w:noProof/>
              <w:kern w:val="2"/>
              <w:lang w:eastAsia="pl-PL"/>
              <w14:ligatures w14:val="standardContextual"/>
            </w:rPr>
          </w:pPr>
          <w:hyperlink w:anchor="_Toc159595836" w:history="1">
            <w:r w:rsidR="007221F2" w:rsidRPr="004F6DDC">
              <w:rPr>
                <w:rStyle w:val="Hipercze"/>
                <w:noProof/>
              </w:rPr>
              <w:t>9. Wypłacanie wynagrodzenia opiekunowi z tytułu sprawowania opieki przyznane przez sąd</w:t>
            </w:r>
            <w:r w:rsidR="007221F2">
              <w:rPr>
                <w:noProof/>
                <w:webHidden/>
              </w:rPr>
              <w:tab/>
            </w:r>
            <w:r w:rsidR="007221F2">
              <w:rPr>
                <w:noProof/>
                <w:webHidden/>
              </w:rPr>
              <w:fldChar w:fldCharType="begin"/>
            </w:r>
            <w:r w:rsidR="007221F2">
              <w:rPr>
                <w:noProof/>
                <w:webHidden/>
              </w:rPr>
              <w:instrText xml:space="preserve"> PAGEREF _Toc159595836 \h </w:instrText>
            </w:r>
            <w:r w:rsidR="007221F2">
              <w:rPr>
                <w:noProof/>
                <w:webHidden/>
              </w:rPr>
            </w:r>
            <w:r w:rsidR="007221F2">
              <w:rPr>
                <w:noProof/>
                <w:webHidden/>
              </w:rPr>
              <w:fldChar w:fldCharType="separate"/>
            </w:r>
            <w:r>
              <w:rPr>
                <w:noProof/>
                <w:webHidden/>
              </w:rPr>
              <w:t>15</w:t>
            </w:r>
            <w:r w:rsidR="007221F2">
              <w:rPr>
                <w:noProof/>
                <w:webHidden/>
              </w:rPr>
              <w:fldChar w:fldCharType="end"/>
            </w:r>
          </w:hyperlink>
        </w:p>
        <w:p w14:paraId="07B3EFEC" w14:textId="03EB69DF" w:rsidR="007221F2" w:rsidRDefault="00056B79">
          <w:pPr>
            <w:pStyle w:val="Spistreci2"/>
            <w:tabs>
              <w:tab w:val="right" w:leader="dot" w:pos="9742"/>
            </w:tabs>
            <w:rPr>
              <w:rFonts w:eastAsiaTheme="minorEastAsia"/>
              <w:noProof/>
              <w:kern w:val="2"/>
              <w:lang w:eastAsia="pl-PL"/>
              <w14:ligatures w14:val="standardContextual"/>
            </w:rPr>
          </w:pPr>
          <w:hyperlink w:anchor="_Toc159595837" w:history="1">
            <w:r w:rsidR="007221F2" w:rsidRPr="004F6DDC">
              <w:rPr>
                <w:rStyle w:val="Hipercze"/>
                <w:noProof/>
                <w:lang w:eastAsia="pl-PL"/>
              </w:rPr>
              <w:t>10. Wypłacanie wynagrodzenia kuratorowi osoby częściowo ubezwłasnowolnionej z tytułu sprawowania opieki przyznane przez sąd</w:t>
            </w:r>
            <w:r w:rsidR="007221F2">
              <w:rPr>
                <w:noProof/>
                <w:webHidden/>
              </w:rPr>
              <w:tab/>
            </w:r>
            <w:r w:rsidR="007221F2">
              <w:rPr>
                <w:noProof/>
                <w:webHidden/>
              </w:rPr>
              <w:fldChar w:fldCharType="begin"/>
            </w:r>
            <w:r w:rsidR="007221F2">
              <w:rPr>
                <w:noProof/>
                <w:webHidden/>
              </w:rPr>
              <w:instrText xml:space="preserve"> PAGEREF _Toc159595837 \h </w:instrText>
            </w:r>
            <w:r w:rsidR="007221F2">
              <w:rPr>
                <w:noProof/>
                <w:webHidden/>
              </w:rPr>
            </w:r>
            <w:r w:rsidR="007221F2">
              <w:rPr>
                <w:noProof/>
                <w:webHidden/>
              </w:rPr>
              <w:fldChar w:fldCharType="separate"/>
            </w:r>
            <w:r>
              <w:rPr>
                <w:noProof/>
                <w:webHidden/>
              </w:rPr>
              <w:t>15</w:t>
            </w:r>
            <w:r w:rsidR="007221F2">
              <w:rPr>
                <w:noProof/>
                <w:webHidden/>
              </w:rPr>
              <w:fldChar w:fldCharType="end"/>
            </w:r>
          </w:hyperlink>
        </w:p>
        <w:p w14:paraId="1D07F033" w14:textId="003D840C" w:rsidR="007221F2" w:rsidRDefault="00056B79">
          <w:pPr>
            <w:pStyle w:val="Spistreci1"/>
            <w:tabs>
              <w:tab w:val="right" w:leader="dot" w:pos="9742"/>
            </w:tabs>
            <w:rPr>
              <w:rFonts w:eastAsiaTheme="minorEastAsia"/>
              <w:noProof/>
              <w:kern w:val="2"/>
              <w:lang w:eastAsia="pl-PL"/>
              <w14:ligatures w14:val="standardContextual"/>
            </w:rPr>
          </w:pPr>
          <w:hyperlink w:anchor="_Toc159595838" w:history="1">
            <w:r w:rsidR="007221F2" w:rsidRPr="004F6DDC">
              <w:rPr>
                <w:rStyle w:val="Hipercze"/>
                <w:b/>
                <w:noProof/>
              </w:rPr>
              <w:t>III   INNA DZIAŁALNOŚĆ OŚRODKA POMOCY SPOŁECZNEJ W SIERAKOWICACH W TYM: REALIZOWANE PROGRAMY MAJĄCE NA CELU WSPARCIE RODZIN POTRZEBUJĄCYCH</w:t>
            </w:r>
            <w:r w:rsidR="007221F2">
              <w:rPr>
                <w:noProof/>
                <w:webHidden/>
              </w:rPr>
              <w:tab/>
            </w:r>
            <w:r w:rsidR="007221F2">
              <w:rPr>
                <w:noProof/>
                <w:webHidden/>
              </w:rPr>
              <w:fldChar w:fldCharType="begin"/>
            </w:r>
            <w:r w:rsidR="007221F2">
              <w:rPr>
                <w:noProof/>
                <w:webHidden/>
              </w:rPr>
              <w:instrText xml:space="preserve"> PAGEREF _Toc159595838 \h </w:instrText>
            </w:r>
            <w:r w:rsidR="007221F2">
              <w:rPr>
                <w:noProof/>
                <w:webHidden/>
              </w:rPr>
            </w:r>
            <w:r w:rsidR="007221F2">
              <w:rPr>
                <w:noProof/>
                <w:webHidden/>
              </w:rPr>
              <w:fldChar w:fldCharType="separate"/>
            </w:r>
            <w:r>
              <w:rPr>
                <w:noProof/>
                <w:webHidden/>
              </w:rPr>
              <w:t>15</w:t>
            </w:r>
            <w:r w:rsidR="007221F2">
              <w:rPr>
                <w:noProof/>
                <w:webHidden/>
              </w:rPr>
              <w:fldChar w:fldCharType="end"/>
            </w:r>
          </w:hyperlink>
        </w:p>
        <w:p w14:paraId="5496A899" w14:textId="531BD344" w:rsidR="007221F2" w:rsidRDefault="00056B79">
          <w:pPr>
            <w:pStyle w:val="Spistreci2"/>
            <w:tabs>
              <w:tab w:val="right" w:leader="dot" w:pos="9742"/>
            </w:tabs>
            <w:rPr>
              <w:rFonts w:eastAsiaTheme="minorEastAsia"/>
              <w:noProof/>
              <w:kern w:val="2"/>
              <w:lang w:eastAsia="pl-PL"/>
              <w14:ligatures w14:val="standardContextual"/>
            </w:rPr>
          </w:pPr>
          <w:hyperlink w:anchor="_Toc159595839" w:history="1">
            <w:r w:rsidR="007221F2" w:rsidRPr="004F6DDC">
              <w:rPr>
                <w:rStyle w:val="Hipercze"/>
                <w:noProof/>
              </w:rPr>
              <w:t>1. Dożywianie w ramach programu „Posiłek w szkole i w domu” na lata 2019-2023</w:t>
            </w:r>
            <w:r w:rsidR="007221F2">
              <w:rPr>
                <w:noProof/>
                <w:webHidden/>
              </w:rPr>
              <w:tab/>
            </w:r>
            <w:r w:rsidR="007221F2">
              <w:rPr>
                <w:noProof/>
                <w:webHidden/>
              </w:rPr>
              <w:fldChar w:fldCharType="begin"/>
            </w:r>
            <w:r w:rsidR="007221F2">
              <w:rPr>
                <w:noProof/>
                <w:webHidden/>
              </w:rPr>
              <w:instrText xml:space="preserve"> PAGEREF _Toc159595839 \h </w:instrText>
            </w:r>
            <w:r w:rsidR="007221F2">
              <w:rPr>
                <w:noProof/>
                <w:webHidden/>
              </w:rPr>
            </w:r>
            <w:r w:rsidR="007221F2">
              <w:rPr>
                <w:noProof/>
                <w:webHidden/>
              </w:rPr>
              <w:fldChar w:fldCharType="separate"/>
            </w:r>
            <w:r>
              <w:rPr>
                <w:noProof/>
                <w:webHidden/>
              </w:rPr>
              <w:t>15</w:t>
            </w:r>
            <w:r w:rsidR="007221F2">
              <w:rPr>
                <w:noProof/>
                <w:webHidden/>
              </w:rPr>
              <w:fldChar w:fldCharType="end"/>
            </w:r>
          </w:hyperlink>
        </w:p>
        <w:p w14:paraId="32CEC7C8" w14:textId="4C03270B" w:rsidR="007221F2" w:rsidRDefault="00056B79">
          <w:pPr>
            <w:pStyle w:val="Spistreci2"/>
            <w:tabs>
              <w:tab w:val="right" w:leader="dot" w:pos="9742"/>
            </w:tabs>
            <w:rPr>
              <w:rFonts w:eastAsiaTheme="minorEastAsia"/>
              <w:noProof/>
              <w:kern w:val="2"/>
              <w:lang w:eastAsia="pl-PL"/>
              <w14:ligatures w14:val="standardContextual"/>
            </w:rPr>
          </w:pPr>
          <w:hyperlink w:anchor="_Toc159595840" w:history="1">
            <w:r w:rsidR="007221F2" w:rsidRPr="004F6DDC">
              <w:rPr>
                <w:rStyle w:val="Hipercze"/>
                <w:bCs/>
                <w:noProof/>
              </w:rPr>
              <w:t xml:space="preserve">2. Realizacja </w:t>
            </w:r>
            <w:r w:rsidR="007221F2" w:rsidRPr="004F6DDC">
              <w:rPr>
                <w:rStyle w:val="Hipercze"/>
                <w:rFonts w:eastAsia="SimSun"/>
                <w:noProof/>
                <w:lang w:eastAsia="hi-IN" w:bidi="hi-IN"/>
              </w:rPr>
              <w:t>Programu Operacyjnego Pomoc Żywnościowa 2014-2020 Europejskiego Funduszu Pomocy Najbardziej Potrzebującym</w:t>
            </w:r>
            <w:r w:rsidR="007221F2">
              <w:rPr>
                <w:noProof/>
                <w:webHidden/>
              </w:rPr>
              <w:tab/>
            </w:r>
            <w:r w:rsidR="007221F2">
              <w:rPr>
                <w:noProof/>
                <w:webHidden/>
              </w:rPr>
              <w:fldChar w:fldCharType="begin"/>
            </w:r>
            <w:r w:rsidR="007221F2">
              <w:rPr>
                <w:noProof/>
                <w:webHidden/>
              </w:rPr>
              <w:instrText xml:space="preserve"> PAGEREF _Toc159595840 \h </w:instrText>
            </w:r>
            <w:r w:rsidR="007221F2">
              <w:rPr>
                <w:noProof/>
                <w:webHidden/>
              </w:rPr>
            </w:r>
            <w:r w:rsidR="007221F2">
              <w:rPr>
                <w:noProof/>
                <w:webHidden/>
              </w:rPr>
              <w:fldChar w:fldCharType="separate"/>
            </w:r>
            <w:r>
              <w:rPr>
                <w:noProof/>
                <w:webHidden/>
              </w:rPr>
              <w:t>16</w:t>
            </w:r>
            <w:r w:rsidR="007221F2">
              <w:rPr>
                <w:noProof/>
                <w:webHidden/>
              </w:rPr>
              <w:fldChar w:fldCharType="end"/>
            </w:r>
          </w:hyperlink>
        </w:p>
        <w:p w14:paraId="41D30119" w14:textId="54B9D7E4" w:rsidR="007221F2" w:rsidRDefault="00056B79">
          <w:pPr>
            <w:pStyle w:val="Spistreci2"/>
            <w:tabs>
              <w:tab w:val="right" w:leader="dot" w:pos="9742"/>
            </w:tabs>
            <w:rPr>
              <w:rFonts w:eastAsiaTheme="minorEastAsia"/>
              <w:noProof/>
              <w:kern w:val="2"/>
              <w:lang w:eastAsia="pl-PL"/>
              <w14:ligatures w14:val="standardContextual"/>
            </w:rPr>
          </w:pPr>
          <w:hyperlink w:anchor="_Toc159595841" w:history="1">
            <w:r w:rsidR="007221F2" w:rsidRPr="004F6DDC">
              <w:rPr>
                <w:rStyle w:val="Hipercze"/>
                <w:rFonts w:eastAsia="Times New Roman"/>
                <w:noProof/>
                <w:lang w:eastAsia="pl-PL"/>
              </w:rPr>
              <w:t>3. Paczki żywnościowe</w:t>
            </w:r>
            <w:r w:rsidR="007221F2">
              <w:rPr>
                <w:noProof/>
                <w:webHidden/>
              </w:rPr>
              <w:tab/>
            </w:r>
            <w:r w:rsidR="007221F2">
              <w:rPr>
                <w:noProof/>
                <w:webHidden/>
              </w:rPr>
              <w:fldChar w:fldCharType="begin"/>
            </w:r>
            <w:r w:rsidR="007221F2">
              <w:rPr>
                <w:noProof/>
                <w:webHidden/>
              </w:rPr>
              <w:instrText xml:space="preserve"> PAGEREF _Toc159595841 \h </w:instrText>
            </w:r>
            <w:r w:rsidR="007221F2">
              <w:rPr>
                <w:noProof/>
                <w:webHidden/>
              </w:rPr>
            </w:r>
            <w:r w:rsidR="007221F2">
              <w:rPr>
                <w:noProof/>
                <w:webHidden/>
              </w:rPr>
              <w:fldChar w:fldCharType="separate"/>
            </w:r>
            <w:r>
              <w:rPr>
                <w:noProof/>
                <w:webHidden/>
              </w:rPr>
              <w:t>16</w:t>
            </w:r>
            <w:r w:rsidR="007221F2">
              <w:rPr>
                <w:noProof/>
                <w:webHidden/>
              </w:rPr>
              <w:fldChar w:fldCharType="end"/>
            </w:r>
          </w:hyperlink>
        </w:p>
        <w:p w14:paraId="56DDF3D2" w14:textId="62C6D329" w:rsidR="007221F2" w:rsidRDefault="00056B79">
          <w:pPr>
            <w:pStyle w:val="Spistreci2"/>
            <w:tabs>
              <w:tab w:val="right" w:leader="dot" w:pos="9742"/>
            </w:tabs>
            <w:rPr>
              <w:rFonts w:eastAsiaTheme="minorEastAsia"/>
              <w:noProof/>
              <w:kern w:val="2"/>
              <w:lang w:eastAsia="pl-PL"/>
              <w14:ligatures w14:val="standardContextual"/>
            </w:rPr>
          </w:pPr>
          <w:hyperlink w:anchor="_Toc159595842" w:history="1">
            <w:r w:rsidR="007221F2" w:rsidRPr="004F6DDC">
              <w:rPr>
                <w:rStyle w:val="Hipercze"/>
                <w:noProof/>
              </w:rPr>
              <w:t>4. Sprzęt rehabilitacyjny</w:t>
            </w:r>
            <w:r w:rsidR="007221F2">
              <w:rPr>
                <w:noProof/>
                <w:webHidden/>
              </w:rPr>
              <w:tab/>
            </w:r>
            <w:r w:rsidR="007221F2">
              <w:rPr>
                <w:noProof/>
                <w:webHidden/>
              </w:rPr>
              <w:fldChar w:fldCharType="begin"/>
            </w:r>
            <w:r w:rsidR="007221F2">
              <w:rPr>
                <w:noProof/>
                <w:webHidden/>
              </w:rPr>
              <w:instrText xml:space="preserve"> PAGEREF _Toc159595842 \h </w:instrText>
            </w:r>
            <w:r w:rsidR="007221F2">
              <w:rPr>
                <w:noProof/>
                <w:webHidden/>
              </w:rPr>
            </w:r>
            <w:r w:rsidR="007221F2">
              <w:rPr>
                <w:noProof/>
                <w:webHidden/>
              </w:rPr>
              <w:fldChar w:fldCharType="separate"/>
            </w:r>
            <w:r>
              <w:rPr>
                <w:noProof/>
                <w:webHidden/>
              </w:rPr>
              <w:t>17</w:t>
            </w:r>
            <w:r w:rsidR="007221F2">
              <w:rPr>
                <w:noProof/>
                <w:webHidden/>
              </w:rPr>
              <w:fldChar w:fldCharType="end"/>
            </w:r>
          </w:hyperlink>
        </w:p>
        <w:p w14:paraId="1BDFB408" w14:textId="7B581D7A" w:rsidR="007221F2" w:rsidRDefault="00056B79">
          <w:pPr>
            <w:pStyle w:val="Spistreci2"/>
            <w:tabs>
              <w:tab w:val="right" w:leader="dot" w:pos="9742"/>
            </w:tabs>
            <w:rPr>
              <w:rFonts w:eastAsiaTheme="minorEastAsia"/>
              <w:noProof/>
              <w:kern w:val="2"/>
              <w:lang w:eastAsia="pl-PL"/>
              <w14:ligatures w14:val="standardContextual"/>
            </w:rPr>
          </w:pPr>
          <w:hyperlink w:anchor="_Toc159595843" w:history="1">
            <w:r w:rsidR="007221F2" w:rsidRPr="004F6DDC">
              <w:rPr>
                <w:rStyle w:val="Hipercze"/>
                <w:noProof/>
              </w:rPr>
              <w:t>5. Poradnictwo specjalistyczne</w:t>
            </w:r>
            <w:r w:rsidR="007221F2">
              <w:rPr>
                <w:noProof/>
                <w:webHidden/>
              </w:rPr>
              <w:tab/>
            </w:r>
            <w:r w:rsidR="007221F2">
              <w:rPr>
                <w:noProof/>
                <w:webHidden/>
              </w:rPr>
              <w:fldChar w:fldCharType="begin"/>
            </w:r>
            <w:r w:rsidR="007221F2">
              <w:rPr>
                <w:noProof/>
                <w:webHidden/>
              </w:rPr>
              <w:instrText xml:space="preserve"> PAGEREF _Toc159595843 \h </w:instrText>
            </w:r>
            <w:r w:rsidR="007221F2">
              <w:rPr>
                <w:noProof/>
                <w:webHidden/>
              </w:rPr>
            </w:r>
            <w:r w:rsidR="007221F2">
              <w:rPr>
                <w:noProof/>
                <w:webHidden/>
              </w:rPr>
              <w:fldChar w:fldCharType="separate"/>
            </w:r>
            <w:r>
              <w:rPr>
                <w:noProof/>
                <w:webHidden/>
              </w:rPr>
              <w:t>18</w:t>
            </w:r>
            <w:r w:rsidR="007221F2">
              <w:rPr>
                <w:noProof/>
                <w:webHidden/>
              </w:rPr>
              <w:fldChar w:fldCharType="end"/>
            </w:r>
          </w:hyperlink>
        </w:p>
        <w:p w14:paraId="700A4A3B" w14:textId="241E8A0E" w:rsidR="007221F2" w:rsidRDefault="00056B79">
          <w:pPr>
            <w:pStyle w:val="Spistreci2"/>
            <w:tabs>
              <w:tab w:val="right" w:leader="dot" w:pos="9742"/>
            </w:tabs>
            <w:rPr>
              <w:rFonts w:eastAsiaTheme="minorEastAsia"/>
              <w:noProof/>
              <w:kern w:val="2"/>
              <w:lang w:eastAsia="pl-PL"/>
              <w14:ligatures w14:val="standardContextual"/>
            </w:rPr>
          </w:pPr>
          <w:hyperlink w:anchor="_Toc159595844" w:history="1">
            <w:r w:rsidR="007221F2" w:rsidRPr="004F6DDC">
              <w:rPr>
                <w:rStyle w:val="Hipercze"/>
                <w:noProof/>
              </w:rPr>
              <w:t>6. Interwencja kryzysowa</w:t>
            </w:r>
            <w:r w:rsidR="007221F2">
              <w:rPr>
                <w:noProof/>
                <w:webHidden/>
              </w:rPr>
              <w:tab/>
            </w:r>
            <w:r w:rsidR="007221F2">
              <w:rPr>
                <w:noProof/>
                <w:webHidden/>
              </w:rPr>
              <w:fldChar w:fldCharType="begin"/>
            </w:r>
            <w:r w:rsidR="007221F2">
              <w:rPr>
                <w:noProof/>
                <w:webHidden/>
              </w:rPr>
              <w:instrText xml:space="preserve"> PAGEREF _Toc159595844 \h </w:instrText>
            </w:r>
            <w:r w:rsidR="007221F2">
              <w:rPr>
                <w:noProof/>
                <w:webHidden/>
              </w:rPr>
            </w:r>
            <w:r w:rsidR="007221F2">
              <w:rPr>
                <w:noProof/>
                <w:webHidden/>
              </w:rPr>
              <w:fldChar w:fldCharType="separate"/>
            </w:r>
            <w:r>
              <w:rPr>
                <w:noProof/>
                <w:webHidden/>
              </w:rPr>
              <w:t>19</w:t>
            </w:r>
            <w:r w:rsidR="007221F2">
              <w:rPr>
                <w:noProof/>
                <w:webHidden/>
              </w:rPr>
              <w:fldChar w:fldCharType="end"/>
            </w:r>
          </w:hyperlink>
        </w:p>
        <w:p w14:paraId="55CEA388" w14:textId="780E7C2D" w:rsidR="007221F2" w:rsidRDefault="00056B79">
          <w:pPr>
            <w:pStyle w:val="Spistreci2"/>
            <w:tabs>
              <w:tab w:val="right" w:leader="dot" w:pos="9742"/>
            </w:tabs>
            <w:rPr>
              <w:rFonts w:eastAsiaTheme="minorEastAsia"/>
              <w:noProof/>
              <w:kern w:val="2"/>
              <w:lang w:eastAsia="pl-PL"/>
              <w14:ligatures w14:val="standardContextual"/>
            </w:rPr>
          </w:pPr>
          <w:hyperlink w:anchor="_Toc159595845" w:history="1">
            <w:r w:rsidR="007221F2" w:rsidRPr="004F6DDC">
              <w:rPr>
                <w:rStyle w:val="Hipercze"/>
                <w:noProof/>
              </w:rPr>
              <w:t>7. Interdyscyplinarna pomoc dla osób doświadczających przemocy domowej</w:t>
            </w:r>
            <w:r w:rsidR="007221F2">
              <w:rPr>
                <w:noProof/>
                <w:webHidden/>
              </w:rPr>
              <w:tab/>
            </w:r>
            <w:r w:rsidR="007221F2">
              <w:rPr>
                <w:noProof/>
                <w:webHidden/>
              </w:rPr>
              <w:fldChar w:fldCharType="begin"/>
            </w:r>
            <w:r w:rsidR="007221F2">
              <w:rPr>
                <w:noProof/>
                <w:webHidden/>
              </w:rPr>
              <w:instrText xml:space="preserve"> PAGEREF _Toc159595845 \h </w:instrText>
            </w:r>
            <w:r w:rsidR="007221F2">
              <w:rPr>
                <w:noProof/>
                <w:webHidden/>
              </w:rPr>
            </w:r>
            <w:r w:rsidR="007221F2">
              <w:rPr>
                <w:noProof/>
                <w:webHidden/>
              </w:rPr>
              <w:fldChar w:fldCharType="separate"/>
            </w:r>
            <w:r>
              <w:rPr>
                <w:noProof/>
                <w:webHidden/>
              </w:rPr>
              <w:t>20</w:t>
            </w:r>
            <w:r w:rsidR="007221F2">
              <w:rPr>
                <w:noProof/>
                <w:webHidden/>
              </w:rPr>
              <w:fldChar w:fldCharType="end"/>
            </w:r>
          </w:hyperlink>
        </w:p>
        <w:p w14:paraId="73647A09" w14:textId="36350AFF" w:rsidR="007221F2" w:rsidRDefault="00056B79">
          <w:pPr>
            <w:pStyle w:val="Spistreci2"/>
            <w:tabs>
              <w:tab w:val="right" w:leader="dot" w:pos="9742"/>
            </w:tabs>
            <w:rPr>
              <w:rFonts w:eastAsiaTheme="minorEastAsia"/>
              <w:noProof/>
              <w:kern w:val="2"/>
              <w:lang w:eastAsia="pl-PL"/>
              <w14:ligatures w14:val="standardContextual"/>
            </w:rPr>
          </w:pPr>
          <w:hyperlink w:anchor="_Toc159595846" w:history="1">
            <w:r w:rsidR="007221F2" w:rsidRPr="004F6DDC">
              <w:rPr>
                <w:rStyle w:val="Hipercze"/>
                <w:rFonts w:eastAsia="Calibri"/>
                <w:noProof/>
              </w:rPr>
              <w:t>8. Praca socjalna</w:t>
            </w:r>
            <w:r w:rsidR="007221F2">
              <w:rPr>
                <w:noProof/>
                <w:webHidden/>
              </w:rPr>
              <w:tab/>
            </w:r>
            <w:r w:rsidR="007221F2">
              <w:rPr>
                <w:noProof/>
                <w:webHidden/>
              </w:rPr>
              <w:fldChar w:fldCharType="begin"/>
            </w:r>
            <w:r w:rsidR="007221F2">
              <w:rPr>
                <w:noProof/>
                <w:webHidden/>
              </w:rPr>
              <w:instrText xml:space="preserve"> PAGEREF _Toc159595846 \h </w:instrText>
            </w:r>
            <w:r w:rsidR="007221F2">
              <w:rPr>
                <w:noProof/>
                <w:webHidden/>
              </w:rPr>
            </w:r>
            <w:r w:rsidR="007221F2">
              <w:rPr>
                <w:noProof/>
                <w:webHidden/>
              </w:rPr>
              <w:fldChar w:fldCharType="separate"/>
            </w:r>
            <w:r>
              <w:rPr>
                <w:noProof/>
                <w:webHidden/>
              </w:rPr>
              <w:t>22</w:t>
            </w:r>
            <w:r w:rsidR="007221F2">
              <w:rPr>
                <w:noProof/>
                <w:webHidden/>
              </w:rPr>
              <w:fldChar w:fldCharType="end"/>
            </w:r>
          </w:hyperlink>
        </w:p>
        <w:p w14:paraId="70AA9F1B" w14:textId="12F5350A" w:rsidR="007221F2" w:rsidRDefault="00056B79">
          <w:pPr>
            <w:pStyle w:val="Spistreci2"/>
            <w:tabs>
              <w:tab w:val="right" w:leader="dot" w:pos="9742"/>
            </w:tabs>
            <w:rPr>
              <w:rFonts w:eastAsiaTheme="minorEastAsia"/>
              <w:noProof/>
              <w:kern w:val="2"/>
              <w:lang w:eastAsia="pl-PL"/>
              <w14:ligatures w14:val="standardContextual"/>
            </w:rPr>
          </w:pPr>
          <w:hyperlink w:anchor="_Toc159595847" w:history="1">
            <w:r w:rsidR="007221F2" w:rsidRPr="004F6DDC">
              <w:rPr>
                <w:rStyle w:val="Hipercze"/>
                <w:noProof/>
              </w:rPr>
              <w:t>9. Aktywizacja  i integracja  społeczna  podopiecznych GOPS w tym osób bezrobotnych i niepełnosprawnych</w:t>
            </w:r>
            <w:r w:rsidR="007221F2">
              <w:rPr>
                <w:noProof/>
                <w:webHidden/>
              </w:rPr>
              <w:tab/>
            </w:r>
            <w:r w:rsidR="007221F2">
              <w:rPr>
                <w:noProof/>
                <w:webHidden/>
              </w:rPr>
              <w:fldChar w:fldCharType="begin"/>
            </w:r>
            <w:r w:rsidR="007221F2">
              <w:rPr>
                <w:noProof/>
                <w:webHidden/>
              </w:rPr>
              <w:instrText xml:space="preserve"> PAGEREF _Toc159595847 \h </w:instrText>
            </w:r>
            <w:r w:rsidR="007221F2">
              <w:rPr>
                <w:noProof/>
                <w:webHidden/>
              </w:rPr>
            </w:r>
            <w:r w:rsidR="007221F2">
              <w:rPr>
                <w:noProof/>
                <w:webHidden/>
              </w:rPr>
              <w:fldChar w:fldCharType="separate"/>
            </w:r>
            <w:r>
              <w:rPr>
                <w:noProof/>
                <w:webHidden/>
              </w:rPr>
              <w:t>24</w:t>
            </w:r>
            <w:r w:rsidR="007221F2">
              <w:rPr>
                <w:noProof/>
                <w:webHidden/>
              </w:rPr>
              <w:fldChar w:fldCharType="end"/>
            </w:r>
          </w:hyperlink>
        </w:p>
        <w:p w14:paraId="5CA6C81E" w14:textId="7DFB53B0" w:rsidR="007221F2" w:rsidRDefault="00056B79">
          <w:pPr>
            <w:pStyle w:val="Spistreci2"/>
            <w:tabs>
              <w:tab w:val="right" w:leader="dot" w:pos="9742"/>
            </w:tabs>
            <w:rPr>
              <w:rFonts w:eastAsiaTheme="minorEastAsia"/>
              <w:noProof/>
              <w:kern w:val="2"/>
              <w:lang w:eastAsia="pl-PL"/>
              <w14:ligatures w14:val="standardContextual"/>
            </w:rPr>
          </w:pPr>
          <w:hyperlink w:anchor="_Toc159595848" w:history="1">
            <w:r w:rsidR="007221F2" w:rsidRPr="004F6DDC">
              <w:rPr>
                <w:rStyle w:val="Hipercze"/>
                <w:noProof/>
              </w:rPr>
              <w:t>10. Wolontariat</w:t>
            </w:r>
            <w:r w:rsidR="007221F2">
              <w:rPr>
                <w:noProof/>
                <w:webHidden/>
              </w:rPr>
              <w:tab/>
            </w:r>
            <w:r w:rsidR="007221F2">
              <w:rPr>
                <w:noProof/>
                <w:webHidden/>
              </w:rPr>
              <w:fldChar w:fldCharType="begin"/>
            </w:r>
            <w:r w:rsidR="007221F2">
              <w:rPr>
                <w:noProof/>
                <w:webHidden/>
              </w:rPr>
              <w:instrText xml:space="preserve"> PAGEREF _Toc159595848 \h </w:instrText>
            </w:r>
            <w:r w:rsidR="007221F2">
              <w:rPr>
                <w:noProof/>
                <w:webHidden/>
              </w:rPr>
            </w:r>
            <w:r w:rsidR="007221F2">
              <w:rPr>
                <w:noProof/>
                <w:webHidden/>
              </w:rPr>
              <w:fldChar w:fldCharType="separate"/>
            </w:r>
            <w:r>
              <w:rPr>
                <w:noProof/>
                <w:webHidden/>
              </w:rPr>
              <w:t>28</w:t>
            </w:r>
            <w:r w:rsidR="007221F2">
              <w:rPr>
                <w:noProof/>
                <w:webHidden/>
              </w:rPr>
              <w:fldChar w:fldCharType="end"/>
            </w:r>
          </w:hyperlink>
        </w:p>
        <w:p w14:paraId="055803BD" w14:textId="383D8389" w:rsidR="007221F2" w:rsidRDefault="00056B79">
          <w:pPr>
            <w:pStyle w:val="Spistreci2"/>
            <w:tabs>
              <w:tab w:val="left" w:pos="880"/>
              <w:tab w:val="right" w:leader="dot" w:pos="9742"/>
            </w:tabs>
            <w:rPr>
              <w:rFonts w:eastAsiaTheme="minorEastAsia"/>
              <w:noProof/>
              <w:kern w:val="2"/>
              <w:lang w:eastAsia="pl-PL"/>
              <w14:ligatures w14:val="standardContextual"/>
            </w:rPr>
          </w:pPr>
          <w:hyperlink w:anchor="_Toc159595849" w:history="1">
            <w:r w:rsidR="007221F2" w:rsidRPr="004F6DDC">
              <w:rPr>
                <w:rStyle w:val="Hipercze"/>
                <w:noProof/>
              </w:rPr>
              <w:t>11.</w:t>
            </w:r>
            <w:r w:rsidR="007221F2">
              <w:rPr>
                <w:rFonts w:eastAsiaTheme="minorEastAsia"/>
                <w:noProof/>
                <w:kern w:val="2"/>
                <w:lang w:eastAsia="pl-PL"/>
                <w14:ligatures w14:val="standardContextual"/>
              </w:rPr>
              <w:tab/>
            </w:r>
            <w:r w:rsidR="007221F2" w:rsidRPr="004F6DDC">
              <w:rPr>
                <w:rStyle w:val="Hipercze"/>
                <w:noProof/>
              </w:rPr>
              <w:t>Mieszkanie wspomagane</w:t>
            </w:r>
            <w:r w:rsidR="007221F2">
              <w:rPr>
                <w:noProof/>
                <w:webHidden/>
              </w:rPr>
              <w:tab/>
            </w:r>
            <w:r w:rsidR="007221F2">
              <w:rPr>
                <w:noProof/>
                <w:webHidden/>
              </w:rPr>
              <w:fldChar w:fldCharType="begin"/>
            </w:r>
            <w:r w:rsidR="007221F2">
              <w:rPr>
                <w:noProof/>
                <w:webHidden/>
              </w:rPr>
              <w:instrText xml:space="preserve"> PAGEREF _Toc159595849 \h </w:instrText>
            </w:r>
            <w:r w:rsidR="007221F2">
              <w:rPr>
                <w:noProof/>
                <w:webHidden/>
              </w:rPr>
            </w:r>
            <w:r w:rsidR="007221F2">
              <w:rPr>
                <w:noProof/>
                <w:webHidden/>
              </w:rPr>
              <w:fldChar w:fldCharType="separate"/>
            </w:r>
            <w:r>
              <w:rPr>
                <w:noProof/>
                <w:webHidden/>
              </w:rPr>
              <w:t>28</w:t>
            </w:r>
            <w:r w:rsidR="007221F2">
              <w:rPr>
                <w:noProof/>
                <w:webHidden/>
              </w:rPr>
              <w:fldChar w:fldCharType="end"/>
            </w:r>
          </w:hyperlink>
        </w:p>
        <w:p w14:paraId="1C941F29" w14:textId="59E29E93" w:rsidR="007221F2" w:rsidRDefault="00056B79">
          <w:pPr>
            <w:pStyle w:val="Spistreci2"/>
            <w:tabs>
              <w:tab w:val="left" w:pos="880"/>
              <w:tab w:val="right" w:leader="dot" w:pos="9742"/>
            </w:tabs>
            <w:rPr>
              <w:rFonts w:eastAsiaTheme="minorEastAsia"/>
              <w:noProof/>
              <w:kern w:val="2"/>
              <w:lang w:eastAsia="pl-PL"/>
              <w14:ligatures w14:val="standardContextual"/>
            </w:rPr>
          </w:pPr>
          <w:hyperlink w:anchor="_Toc159595850" w:history="1">
            <w:r w:rsidR="007221F2" w:rsidRPr="004F6DDC">
              <w:rPr>
                <w:rStyle w:val="Hipercze"/>
                <w:noProof/>
              </w:rPr>
              <w:t>12.</w:t>
            </w:r>
            <w:r w:rsidR="007221F2">
              <w:rPr>
                <w:rFonts w:eastAsiaTheme="minorEastAsia"/>
                <w:noProof/>
                <w:kern w:val="2"/>
                <w:lang w:eastAsia="pl-PL"/>
                <w14:ligatures w14:val="standardContextual"/>
              </w:rPr>
              <w:tab/>
            </w:r>
            <w:r w:rsidR="007221F2" w:rsidRPr="004F6DDC">
              <w:rPr>
                <w:rStyle w:val="Hipercze"/>
                <w:noProof/>
              </w:rPr>
              <w:t>Pomoc obywatelom Ukrainy</w:t>
            </w:r>
            <w:r w:rsidR="007221F2">
              <w:rPr>
                <w:noProof/>
                <w:webHidden/>
              </w:rPr>
              <w:tab/>
            </w:r>
            <w:r w:rsidR="007221F2">
              <w:rPr>
                <w:noProof/>
                <w:webHidden/>
              </w:rPr>
              <w:fldChar w:fldCharType="begin"/>
            </w:r>
            <w:r w:rsidR="007221F2">
              <w:rPr>
                <w:noProof/>
                <w:webHidden/>
              </w:rPr>
              <w:instrText xml:space="preserve"> PAGEREF _Toc159595850 \h </w:instrText>
            </w:r>
            <w:r w:rsidR="007221F2">
              <w:rPr>
                <w:noProof/>
                <w:webHidden/>
              </w:rPr>
            </w:r>
            <w:r w:rsidR="007221F2">
              <w:rPr>
                <w:noProof/>
                <w:webHidden/>
              </w:rPr>
              <w:fldChar w:fldCharType="separate"/>
            </w:r>
            <w:r>
              <w:rPr>
                <w:noProof/>
                <w:webHidden/>
              </w:rPr>
              <w:t>29</w:t>
            </w:r>
            <w:r w:rsidR="007221F2">
              <w:rPr>
                <w:noProof/>
                <w:webHidden/>
              </w:rPr>
              <w:fldChar w:fldCharType="end"/>
            </w:r>
          </w:hyperlink>
        </w:p>
        <w:p w14:paraId="797C35E4" w14:textId="500E6D9A" w:rsidR="007221F2" w:rsidRDefault="00056B79">
          <w:pPr>
            <w:pStyle w:val="Spistreci2"/>
            <w:tabs>
              <w:tab w:val="left" w:pos="880"/>
              <w:tab w:val="right" w:leader="dot" w:pos="9742"/>
            </w:tabs>
            <w:rPr>
              <w:rFonts w:eastAsiaTheme="minorEastAsia"/>
              <w:noProof/>
              <w:kern w:val="2"/>
              <w:lang w:eastAsia="pl-PL"/>
              <w14:ligatures w14:val="standardContextual"/>
            </w:rPr>
          </w:pPr>
          <w:hyperlink w:anchor="_Toc159595851" w:history="1">
            <w:r w:rsidR="007221F2" w:rsidRPr="004F6DDC">
              <w:rPr>
                <w:rStyle w:val="Hipercze"/>
                <w:noProof/>
              </w:rPr>
              <w:t>13.</w:t>
            </w:r>
            <w:r w:rsidR="007221F2">
              <w:rPr>
                <w:rFonts w:eastAsiaTheme="minorEastAsia"/>
                <w:noProof/>
                <w:kern w:val="2"/>
                <w:lang w:eastAsia="pl-PL"/>
                <w14:ligatures w14:val="standardContextual"/>
              </w:rPr>
              <w:tab/>
            </w:r>
            <w:r w:rsidR="007221F2" w:rsidRPr="004F6DDC">
              <w:rPr>
                <w:rStyle w:val="Hipercze"/>
                <w:noProof/>
              </w:rPr>
              <w:t>Program Osłonowy „Lepiej zapobiegać niż leczyć”</w:t>
            </w:r>
            <w:r w:rsidR="007221F2">
              <w:rPr>
                <w:noProof/>
                <w:webHidden/>
              </w:rPr>
              <w:tab/>
            </w:r>
            <w:r w:rsidR="007221F2">
              <w:rPr>
                <w:noProof/>
                <w:webHidden/>
              </w:rPr>
              <w:fldChar w:fldCharType="begin"/>
            </w:r>
            <w:r w:rsidR="007221F2">
              <w:rPr>
                <w:noProof/>
                <w:webHidden/>
              </w:rPr>
              <w:instrText xml:space="preserve"> PAGEREF _Toc159595851 \h </w:instrText>
            </w:r>
            <w:r w:rsidR="007221F2">
              <w:rPr>
                <w:noProof/>
                <w:webHidden/>
              </w:rPr>
            </w:r>
            <w:r w:rsidR="007221F2">
              <w:rPr>
                <w:noProof/>
                <w:webHidden/>
              </w:rPr>
              <w:fldChar w:fldCharType="separate"/>
            </w:r>
            <w:r>
              <w:rPr>
                <w:noProof/>
                <w:webHidden/>
              </w:rPr>
              <w:t>30</w:t>
            </w:r>
            <w:r w:rsidR="007221F2">
              <w:rPr>
                <w:noProof/>
                <w:webHidden/>
              </w:rPr>
              <w:fldChar w:fldCharType="end"/>
            </w:r>
          </w:hyperlink>
        </w:p>
        <w:p w14:paraId="2D2C6F67" w14:textId="107E7FE1" w:rsidR="007221F2" w:rsidRDefault="00056B79">
          <w:pPr>
            <w:pStyle w:val="Spistreci1"/>
            <w:tabs>
              <w:tab w:val="right" w:leader="dot" w:pos="9742"/>
            </w:tabs>
            <w:rPr>
              <w:rFonts w:eastAsiaTheme="minorEastAsia"/>
              <w:noProof/>
              <w:kern w:val="2"/>
              <w:lang w:eastAsia="pl-PL"/>
              <w14:ligatures w14:val="standardContextual"/>
            </w:rPr>
          </w:pPr>
          <w:hyperlink w:anchor="_Toc159595852" w:history="1">
            <w:r w:rsidR="007221F2" w:rsidRPr="004F6DDC">
              <w:rPr>
                <w:rStyle w:val="Hipercze"/>
                <w:b/>
                <w:noProof/>
              </w:rPr>
              <w:t>IV    SPRAWOZDANIE Z WYKONANIA BUDŻETU ZA 2023 R.</w:t>
            </w:r>
            <w:r w:rsidR="007221F2">
              <w:rPr>
                <w:noProof/>
                <w:webHidden/>
              </w:rPr>
              <w:tab/>
            </w:r>
            <w:r w:rsidR="007221F2">
              <w:rPr>
                <w:noProof/>
                <w:webHidden/>
              </w:rPr>
              <w:fldChar w:fldCharType="begin"/>
            </w:r>
            <w:r w:rsidR="007221F2">
              <w:rPr>
                <w:noProof/>
                <w:webHidden/>
              </w:rPr>
              <w:instrText xml:space="preserve"> PAGEREF _Toc159595852 \h </w:instrText>
            </w:r>
            <w:r w:rsidR="007221F2">
              <w:rPr>
                <w:noProof/>
                <w:webHidden/>
              </w:rPr>
            </w:r>
            <w:r w:rsidR="007221F2">
              <w:rPr>
                <w:noProof/>
                <w:webHidden/>
              </w:rPr>
              <w:fldChar w:fldCharType="separate"/>
            </w:r>
            <w:r>
              <w:rPr>
                <w:noProof/>
                <w:webHidden/>
              </w:rPr>
              <w:t>32</w:t>
            </w:r>
            <w:r w:rsidR="007221F2">
              <w:rPr>
                <w:noProof/>
                <w:webHidden/>
              </w:rPr>
              <w:fldChar w:fldCharType="end"/>
            </w:r>
          </w:hyperlink>
        </w:p>
        <w:p w14:paraId="1CBA9AC3" w14:textId="0AD81EF6" w:rsidR="007221F2" w:rsidRDefault="00056B79">
          <w:pPr>
            <w:pStyle w:val="Spistreci1"/>
            <w:tabs>
              <w:tab w:val="right" w:leader="dot" w:pos="9742"/>
            </w:tabs>
            <w:rPr>
              <w:rFonts w:eastAsiaTheme="minorEastAsia"/>
              <w:noProof/>
              <w:kern w:val="2"/>
              <w:lang w:eastAsia="pl-PL"/>
              <w14:ligatures w14:val="standardContextual"/>
            </w:rPr>
          </w:pPr>
          <w:hyperlink w:anchor="_Toc159595853" w:history="1">
            <w:r w:rsidR="007221F2" w:rsidRPr="004F6DDC">
              <w:rPr>
                <w:rStyle w:val="Hipercze"/>
                <w:b/>
                <w:noProof/>
              </w:rPr>
              <w:t xml:space="preserve">V  </w:t>
            </w:r>
            <w:r w:rsidR="007221F2" w:rsidRPr="004F6DDC">
              <w:rPr>
                <w:rStyle w:val="Hipercze"/>
                <w:rFonts w:eastAsia="Times New Roman"/>
                <w:b/>
                <w:noProof/>
                <w:lang w:eastAsia="pl-PL"/>
              </w:rPr>
              <w:t>POTRZEBY W ZAKRESIE POMOCY SPOŁECZNEJ NA ROK 2024</w:t>
            </w:r>
            <w:r w:rsidR="007221F2">
              <w:rPr>
                <w:noProof/>
                <w:webHidden/>
              </w:rPr>
              <w:tab/>
            </w:r>
            <w:r w:rsidR="007221F2">
              <w:rPr>
                <w:noProof/>
                <w:webHidden/>
              </w:rPr>
              <w:fldChar w:fldCharType="begin"/>
            </w:r>
            <w:r w:rsidR="007221F2">
              <w:rPr>
                <w:noProof/>
                <w:webHidden/>
              </w:rPr>
              <w:instrText xml:space="preserve"> PAGEREF _Toc159595853 \h </w:instrText>
            </w:r>
            <w:r w:rsidR="007221F2">
              <w:rPr>
                <w:noProof/>
                <w:webHidden/>
              </w:rPr>
            </w:r>
            <w:r w:rsidR="007221F2">
              <w:rPr>
                <w:noProof/>
                <w:webHidden/>
              </w:rPr>
              <w:fldChar w:fldCharType="separate"/>
            </w:r>
            <w:r>
              <w:rPr>
                <w:noProof/>
                <w:webHidden/>
              </w:rPr>
              <w:t>48</w:t>
            </w:r>
            <w:r w:rsidR="007221F2">
              <w:rPr>
                <w:noProof/>
                <w:webHidden/>
              </w:rPr>
              <w:fldChar w:fldCharType="end"/>
            </w:r>
          </w:hyperlink>
        </w:p>
        <w:p w14:paraId="0A5CA5E5" w14:textId="3DCFE43C" w:rsidR="00373A35" w:rsidRDefault="00373A35">
          <w:r>
            <w:rPr>
              <w:b/>
              <w:bCs/>
            </w:rPr>
            <w:fldChar w:fldCharType="end"/>
          </w:r>
        </w:p>
      </w:sdtContent>
    </w:sdt>
    <w:p w14:paraId="1F54EF00" w14:textId="77777777" w:rsidR="00373A35" w:rsidRDefault="00373A35" w:rsidP="004A2956">
      <w:pPr>
        <w:rPr>
          <w:rFonts w:ascii="Times New Roman" w:hAnsi="Times New Roman" w:cs="Times New Roman"/>
          <w:sz w:val="24"/>
          <w:szCs w:val="24"/>
        </w:rPr>
      </w:pPr>
    </w:p>
    <w:p w14:paraId="7D1C9582" w14:textId="63EB604C" w:rsidR="00652886" w:rsidRPr="00ED43AA" w:rsidRDefault="0025270F" w:rsidP="00373A35">
      <w:pPr>
        <w:pStyle w:val="Nagwek1"/>
        <w:rPr>
          <w:rFonts w:eastAsia="Calibri"/>
          <w:b/>
        </w:rPr>
      </w:pPr>
      <w:bookmarkStart w:id="1" w:name="_Toc159595823"/>
      <w:r w:rsidRPr="00ED43AA">
        <w:rPr>
          <w:rFonts w:eastAsia="Calibri"/>
          <w:b/>
        </w:rPr>
        <w:lastRenderedPageBreak/>
        <w:t>WPROWADZENIE</w:t>
      </w:r>
      <w:bookmarkEnd w:id="1"/>
    </w:p>
    <w:p w14:paraId="4CA09217" w14:textId="77777777" w:rsidR="00944F24" w:rsidRPr="00973207" w:rsidRDefault="00944F24" w:rsidP="003402AE">
      <w:pPr>
        <w:spacing w:after="0" w:line="240" w:lineRule="auto"/>
        <w:jc w:val="both"/>
        <w:rPr>
          <w:rFonts w:ascii="Blogger Sans" w:eastAsia="Calibri" w:hAnsi="Blogger Sans" w:cs="Times New Roman"/>
          <w:b/>
          <w:sz w:val="24"/>
          <w:szCs w:val="24"/>
        </w:rPr>
      </w:pPr>
    </w:p>
    <w:p w14:paraId="47114B8E" w14:textId="0DBFAFB5" w:rsidR="007E0891" w:rsidRPr="00973207" w:rsidRDefault="009225C4" w:rsidP="00973207">
      <w:pPr>
        <w:spacing w:after="120" w:line="240" w:lineRule="auto"/>
        <w:ind w:right="-142"/>
        <w:jc w:val="both"/>
        <w:rPr>
          <w:rFonts w:ascii="Blogger Sans" w:eastAsia="Calibri" w:hAnsi="Blogger Sans" w:cs="Times New Roman"/>
          <w:sz w:val="24"/>
          <w:szCs w:val="24"/>
        </w:rPr>
      </w:pPr>
      <w:r w:rsidRPr="00973207">
        <w:rPr>
          <w:rFonts w:ascii="Blogger Sans" w:eastAsia="Calibri" w:hAnsi="Blogger Sans" w:cs="Times New Roman"/>
          <w:sz w:val="24"/>
          <w:szCs w:val="24"/>
        </w:rPr>
        <w:t>Ustawa z dnia 12 marca 2004 roku o pomocy społecznej nakłada na kierownika ośrodka pomocy społecznej obowiązek przedkładania Radzie Gminy corocznego sprawozdania z działalności ośrodka oraz przedstawienia potrzeb w zakresie pomocy społecznej. Działając zgodnie z tym umocowaniem prawnym Kierownik Gminnego Ośrodka Pomocy Społecznej</w:t>
      </w:r>
      <w:r w:rsidR="00D13E07" w:rsidRPr="00973207">
        <w:rPr>
          <w:rFonts w:ascii="Blogger Sans" w:eastAsia="Calibri" w:hAnsi="Blogger Sans" w:cs="Times New Roman"/>
          <w:sz w:val="24"/>
          <w:szCs w:val="24"/>
        </w:rPr>
        <w:t xml:space="preserve"> </w:t>
      </w:r>
      <w:r w:rsidRPr="00973207">
        <w:rPr>
          <w:rFonts w:ascii="Blogger Sans" w:eastAsia="Calibri" w:hAnsi="Blogger Sans" w:cs="Times New Roman"/>
          <w:sz w:val="24"/>
          <w:szCs w:val="24"/>
        </w:rPr>
        <w:t>w Siera</w:t>
      </w:r>
      <w:r w:rsidR="00B56026" w:rsidRPr="00973207">
        <w:rPr>
          <w:rFonts w:ascii="Blogger Sans" w:eastAsia="Calibri" w:hAnsi="Blogger Sans" w:cs="Times New Roman"/>
          <w:sz w:val="24"/>
          <w:szCs w:val="24"/>
        </w:rPr>
        <w:t>kowicach przedstawia w</w:t>
      </w:r>
      <w:r w:rsidR="00B56026" w:rsidRPr="00973207">
        <w:rPr>
          <w:rFonts w:ascii="Calibri" w:eastAsia="Calibri" w:hAnsi="Calibri" w:cs="Calibri"/>
          <w:sz w:val="24"/>
          <w:szCs w:val="24"/>
        </w:rPr>
        <w:t> </w:t>
      </w:r>
      <w:r w:rsidRPr="00973207">
        <w:rPr>
          <w:rFonts w:ascii="Blogger Sans" w:eastAsia="Calibri" w:hAnsi="Blogger Sans" w:cs="Times New Roman"/>
          <w:sz w:val="24"/>
          <w:szCs w:val="24"/>
        </w:rPr>
        <w:t>niniejszym dokumenc</w:t>
      </w:r>
      <w:r w:rsidR="005F5B63" w:rsidRPr="00973207">
        <w:rPr>
          <w:rFonts w:ascii="Blogger Sans" w:eastAsia="Calibri" w:hAnsi="Blogger Sans" w:cs="Times New Roman"/>
          <w:sz w:val="24"/>
          <w:szCs w:val="24"/>
        </w:rPr>
        <w:t>ie działania Ośrodka w roku 20</w:t>
      </w:r>
      <w:r w:rsidR="0082577C" w:rsidRPr="00973207">
        <w:rPr>
          <w:rFonts w:ascii="Blogger Sans" w:eastAsia="Calibri" w:hAnsi="Blogger Sans" w:cs="Times New Roman"/>
          <w:sz w:val="24"/>
          <w:szCs w:val="24"/>
        </w:rPr>
        <w:t>2</w:t>
      </w:r>
      <w:r w:rsidR="004F7A09">
        <w:rPr>
          <w:rFonts w:ascii="Blogger Sans" w:eastAsia="Calibri" w:hAnsi="Blogger Sans" w:cs="Times New Roman"/>
          <w:sz w:val="24"/>
          <w:szCs w:val="24"/>
        </w:rPr>
        <w:t>3</w:t>
      </w:r>
      <w:r w:rsidRPr="00973207">
        <w:rPr>
          <w:rFonts w:ascii="Blogger Sans" w:eastAsia="Calibri" w:hAnsi="Blogger Sans" w:cs="Times New Roman"/>
          <w:sz w:val="24"/>
          <w:szCs w:val="24"/>
        </w:rPr>
        <w:t xml:space="preserve"> oraz opisuje potrzeby</w:t>
      </w:r>
      <w:r w:rsidR="00B56026" w:rsidRPr="00973207">
        <w:rPr>
          <w:rFonts w:ascii="Blogger Sans" w:eastAsia="Calibri" w:hAnsi="Blogger Sans" w:cs="Times New Roman"/>
          <w:sz w:val="24"/>
          <w:szCs w:val="24"/>
        </w:rPr>
        <w:t xml:space="preserve"> </w:t>
      </w:r>
      <w:r w:rsidRPr="00973207">
        <w:rPr>
          <w:rFonts w:ascii="Blogger Sans" w:eastAsia="Calibri" w:hAnsi="Blogger Sans" w:cs="Times New Roman"/>
          <w:sz w:val="24"/>
          <w:szCs w:val="24"/>
        </w:rPr>
        <w:t>w zakres</w:t>
      </w:r>
      <w:r w:rsidR="00FC0632" w:rsidRPr="00973207">
        <w:rPr>
          <w:rFonts w:ascii="Blogger Sans" w:eastAsia="Calibri" w:hAnsi="Blogger Sans" w:cs="Times New Roman"/>
          <w:sz w:val="24"/>
          <w:szCs w:val="24"/>
        </w:rPr>
        <w:t>ie pomocy społe</w:t>
      </w:r>
      <w:r w:rsidR="005F5B63" w:rsidRPr="00973207">
        <w:rPr>
          <w:rFonts w:ascii="Blogger Sans" w:eastAsia="Calibri" w:hAnsi="Blogger Sans" w:cs="Times New Roman"/>
          <w:sz w:val="24"/>
          <w:szCs w:val="24"/>
        </w:rPr>
        <w:t>cznej na rok 20</w:t>
      </w:r>
      <w:r w:rsidR="0021458C" w:rsidRPr="00973207">
        <w:rPr>
          <w:rFonts w:ascii="Blogger Sans" w:eastAsia="Calibri" w:hAnsi="Blogger Sans" w:cs="Times New Roman"/>
          <w:sz w:val="24"/>
          <w:szCs w:val="24"/>
        </w:rPr>
        <w:t>2</w:t>
      </w:r>
      <w:r w:rsidR="004F7A09">
        <w:rPr>
          <w:rFonts w:ascii="Blogger Sans" w:eastAsia="Calibri" w:hAnsi="Blogger Sans" w:cs="Times New Roman"/>
          <w:sz w:val="24"/>
          <w:szCs w:val="24"/>
        </w:rPr>
        <w:t>4</w:t>
      </w:r>
      <w:r w:rsidRPr="00973207">
        <w:rPr>
          <w:rFonts w:ascii="Blogger Sans" w:eastAsia="Calibri" w:hAnsi="Blogger Sans" w:cs="Times New Roman"/>
          <w:sz w:val="24"/>
          <w:szCs w:val="24"/>
        </w:rPr>
        <w:t xml:space="preserve">. </w:t>
      </w:r>
    </w:p>
    <w:p w14:paraId="7D8C6032" w14:textId="77777777" w:rsidR="00732E86" w:rsidRPr="00973207" w:rsidRDefault="00FC0632" w:rsidP="00973207">
      <w:pPr>
        <w:tabs>
          <w:tab w:val="left" w:pos="709"/>
        </w:tabs>
        <w:spacing w:after="120" w:line="240" w:lineRule="auto"/>
        <w:ind w:right="-142"/>
        <w:jc w:val="both"/>
        <w:rPr>
          <w:rFonts w:ascii="Blogger Sans" w:hAnsi="Blogger Sans" w:cs="Times New Roman"/>
          <w:sz w:val="24"/>
          <w:szCs w:val="24"/>
        </w:rPr>
      </w:pPr>
      <w:r w:rsidRPr="00973207">
        <w:rPr>
          <w:rFonts w:ascii="Blogger Sans" w:hAnsi="Blogger Sans" w:cs="Times New Roman"/>
          <w:sz w:val="24"/>
          <w:szCs w:val="24"/>
        </w:rPr>
        <w:t>Pomoc społeczna stanowi ważny system wsparcia osób i g</w:t>
      </w:r>
      <w:r w:rsidR="002707FF" w:rsidRPr="00973207">
        <w:rPr>
          <w:rFonts w:ascii="Blogger Sans" w:hAnsi="Blogger Sans" w:cs="Times New Roman"/>
          <w:sz w:val="24"/>
          <w:szCs w:val="24"/>
        </w:rPr>
        <w:t xml:space="preserve">rup społecznych znajdujących </w:t>
      </w:r>
      <w:r w:rsidRPr="00973207">
        <w:rPr>
          <w:rFonts w:ascii="Blogger Sans" w:hAnsi="Blogger Sans" w:cs="Times New Roman"/>
          <w:sz w:val="24"/>
          <w:szCs w:val="24"/>
        </w:rPr>
        <w:t>się</w:t>
      </w:r>
      <w:r w:rsidR="00AC5463" w:rsidRPr="00973207">
        <w:rPr>
          <w:rFonts w:ascii="Blogger Sans" w:hAnsi="Blogger Sans" w:cs="Times New Roman"/>
          <w:sz w:val="24"/>
          <w:szCs w:val="24"/>
        </w:rPr>
        <w:t xml:space="preserve"> </w:t>
      </w:r>
      <w:r w:rsidR="00973207">
        <w:rPr>
          <w:rFonts w:ascii="Blogger Sans" w:hAnsi="Blogger Sans" w:cs="Times New Roman"/>
          <w:sz w:val="24"/>
          <w:szCs w:val="24"/>
        </w:rPr>
        <w:t>w</w:t>
      </w:r>
      <w:r w:rsidR="00973207">
        <w:rPr>
          <w:rFonts w:ascii="Calibri" w:hAnsi="Calibri" w:cs="Calibri"/>
          <w:sz w:val="24"/>
          <w:szCs w:val="24"/>
        </w:rPr>
        <w:t> </w:t>
      </w:r>
      <w:r w:rsidRPr="00973207">
        <w:rPr>
          <w:rFonts w:ascii="Blogger Sans" w:hAnsi="Blogger Sans" w:cs="Times New Roman"/>
          <w:sz w:val="24"/>
          <w:szCs w:val="24"/>
        </w:rPr>
        <w:t>trudnych sytuacjach życiowych, których nie są oni w stanie przezwyciężyć i rozwiązać samodzielnie. Polityka pomocy społecznej w</w:t>
      </w:r>
      <w:r w:rsidR="00834301" w:rsidRPr="00973207">
        <w:rPr>
          <w:rFonts w:ascii="Blogger Sans" w:hAnsi="Blogger Sans" w:cs="Times New Roman"/>
          <w:sz w:val="24"/>
          <w:szCs w:val="24"/>
        </w:rPr>
        <w:t xml:space="preserve"> Gminie</w:t>
      </w:r>
      <w:r w:rsidRPr="00973207">
        <w:rPr>
          <w:rFonts w:ascii="Blogger Sans" w:hAnsi="Blogger Sans" w:cs="Times New Roman"/>
          <w:sz w:val="24"/>
          <w:szCs w:val="24"/>
        </w:rPr>
        <w:t xml:space="preserve"> Sierakowic</w:t>
      </w:r>
      <w:r w:rsidR="001D0FB3" w:rsidRPr="00973207">
        <w:rPr>
          <w:rFonts w:ascii="Blogger Sans" w:hAnsi="Blogger Sans" w:cs="Times New Roman"/>
          <w:sz w:val="24"/>
          <w:szCs w:val="24"/>
        </w:rPr>
        <w:t>e</w:t>
      </w:r>
      <w:r w:rsidRPr="00973207">
        <w:rPr>
          <w:rFonts w:ascii="Blogger Sans" w:hAnsi="Blogger Sans" w:cs="Times New Roman"/>
          <w:sz w:val="24"/>
          <w:szCs w:val="24"/>
        </w:rPr>
        <w:t xml:space="preserve"> ukierunkowana jest na podejmowanie różnorodnych działań na rzecz osób zagrożonych wykluczeniem społecznym i ma na celu udziel</w:t>
      </w:r>
      <w:r w:rsidR="00973207">
        <w:rPr>
          <w:rFonts w:ascii="Blogger Sans" w:hAnsi="Blogger Sans" w:cs="Times New Roman"/>
          <w:sz w:val="24"/>
          <w:szCs w:val="24"/>
        </w:rPr>
        <w:t>enie im zarówno świadczeń jak</w:t>
      </w:r>
      <w:r w:rsidR="00973207">
        <w:rPr>
          <w:rFonts w:ascii="Calibri" w:hAnsi="Calibri" w:cs="Calibri"/>
          <w:sz w:val="24"/>
          <w:szCs w:val="24"/>
        </w:rPr>
        <w:t> </w:t>
      </w:r>
      <w:r w:rsidR="00973207">
        <w:rPr>
          <w:rFonts w:ascii="Blogger Sans" w:hAnsi="Blogger Sans" w:cs="Times New Roman"/>
          <w:sz w:val="24"/>
          <w:szCs w:val="24"/>
        </w:rPr>
        <w:t>i</w:t>
      </w:r>
      <w:r w:rsidR="00973207">
        <w:rPr>
          <w:rFonts w:ascii="Calibri" w:hAnsi="Calibri" w:cs="Calibri"/>
          <w:sz w:val="24"/>
          <w:szCs w:val="24"/>
        </w:rPr>
        <w:t> </w:t>
      </w:r>
      <w:r w:rsidRPr="00973207">
        <w:rPr>
          <w:rFonts w:ascii="Blogger Sans" w:hAnsi="Blogger Sans" w:cs="Times New Roman"/>
          <w:sz w:val="24"/>
          <w:szCs w:val="24"/>
        </w:rPr>
        <w:t>usług, które spowodują zmianę sytuacji społecznej i materialnej tych osób/grup.</w:t>
      </w:r>
      <w:r w:rsidR="00732E86" w:rsidRPr="00973207">
        <w:rPr>
          <w:rFonts w:ascii="Blogger Sans" w:hAnsi="Blogger Sans" w:cs="Times New Roman"/>
          <w:sz w:val="24"/>
          <w:szCs w:val="24"/>
        </w:rPr>
        <w:t xml:space="preserve"> </w:t>
      </w:r>
    </w:p>
    <w:p w14:paraId="0D5367A9" w14:textId="77777777" w:rsidR="00732E86" w:rsidRPr="00973207" w:rsidRDefault="00FC0632" w:rsidP="00973207">
      <w:pPr>
        <w:tabs>
          <w:tab w:val="left" w:pos="709"/>
          <w:tab w:val="left" w:pos="851"/>
        </w:tabs>
        <w:spacing w:after="120" w:line="240" w:lineRule="auto"/>
        <w:ind w:right="-142"/>
        <w:jc w:val="both"/>
        <w:rPr>
          <w:rFonts w:ascii="Blogger Sans" w:hAnsi="Blogger Sans" w:cs="Times New Roman"/>
          <w:sz w:val="24"/>
          <w:szCs w:val="24"/>
        </w:rPr>
      </w:pPr>
      <w:r w:rsidRPr="00973207">
        <w:rPr>
          <w:rFonts w:ascii="Blogger Sans" w:hAnsi="Blogger Sans" w:cs="Times New Roman"/>
          <w:sz w:val="24"/>
          <w:szCs w:val="24"/>
        </w:rPr>
        <w:t xml:space="preserve">Podejmowane </w:t>
      </w:r>
      <w:r w:rsidR="00686AED" w:rsidRPr="00973207">
        <w:rPr>
          <w:rFonts w:ascii="Blogger Sans" w:hAnsi="Blogger Sans" w:cs="Times New Roman"/>
          <w:sz w:val="24"/>
          <w:szCs w:val="24"/>
        </w:rPr>
        <w:t>przez</w:t>
      </w:r>
      <w:r w:rsidR="00732E86" w:rsidRPr="00973207">
        <w:rPr>
          <w:rFonts w:ascii="Blogger Sans" w:hAnsi="Blogger Sans" w:cs="Times New Roman"/>
          <w:sz w:val="24"/>
          <w:szCs w:val="24"/>
        </w:rPr>
        <w:t xml:space="preserve"> </w:t>
      </w:r>
      <w:r w:rsidR="00834301" w:rsidRPr="00973207">
        <w:rPr>
          <w:rFonts w:ascii="Blogger Sans" w:eastAsia="Calibri" w:hAnsi="Blogger Sans" w:cs="Times New Roman"/>
          <w:sz w:val="24"/>
          <w:szCs w:val="24"/>
        </w:rPr>
        <w:t>Gminny Ośrodek</w:t>
      </w:r>
      <w:r w:rsidR="00732E86" w:rsidRPr="00973207">
        <w:rPr>
          <w:rFonts w:ascii="Blogger Sans" w:eastAsia="Calibri" w:hAnsi="Blogger Sans" w:cs="Times New Roman"/>
          <w:sz w:val="24"/>
          <w:szCs w:val="24"/>
        </w:rPr>
        <w:t xml:space="preserve"> </w:t>
      </w:r>
      <w:r w:rsidR="00686AED" w:rsidRPr="00973207">
        <w:rPr>
          <w:rFonts w:ascii="Blogger Sans" w:eastAsia="Calibri" w:hAnsi="Blogger Sans" w:cs="Times New Roman"/>
          <w:sz w:val="24"/>
          <w:szCs w:val="24"/>
        </w:rPr>
        <w:t>Pomocy Społecznej w Sierakowicach</w:t>
      </w:r>
      <w:r w:rsidR="00A33A43" w:rsidRPr="00973207">
        <w:rPr>
          <w:rFonts w:ascii="Blogger Sans" w:hAnsi="Blogger Sans" w:cs="Times New Roman"/>
          <w:sz w:val="24"/>
          <w:szCs w:val="24"/>
        </w:rPr>
        <w:t xml:space="preserve"> działania</w:t>
      </w:r>
      <w:r w:rsidRPr="00973207">
        <w:rPr>
          <w:rFonts w:ascii="Blogger Sans" w:hAnsi="Blogger Sans" w:cs="Times New Roman"/>
          <w:sz w:val="24"/>
          <w:szCs w:val="24"/>
        </w:rPr>
        <w:t xml:space="preserve"> </w:t>
      </w:r>
      <w:r w:rsidR="00834301" w:rsidRPr="00973207">
        <w:rPr>
          <w:rFonts w:ascii="Blogger Sans" w:hAnsi="Blogger Sans" w:cs="Times New Roman"/>
          <w:sz w:val="24"/>
          <w:szCs w:val="24"/>
        </w:rPr>
        <w:t>d</w:t>
      </w:r>
      <w:r w:rsidR="00973207">
        <w:rPr>
          <w:rFonts w:ascii="Blogger Sans" w:hAnsi="Blogger Sans" w:cs="Times New Roman"/>
          <w:sz w:val="24"/>
          <w:szCs w:val="24"/>
        </w:rPr>
        <w:t>owodzą, że</w:t>
      </w:r>
      <w:r w:rsidR="00973207">
        <w:rPr>
          <w:rFonts w:ascii="Calibri" w:hAnsi="Calibri" w:cs="Calibri"/>
          <w:sz w:val="24"/>
          <w:szCs w:val="24"/>
        </w:rPr>
        <w:t> </w:t>
      </w:r>
      <w:r w:rsidR="00D46331" w:rsidRPr="00973207">
        <w:rPr>
          <w:rFonts w:ascii="Blogger Sans" w:hAnsi="Blogger Sans" w:cs="Times New Roman"/>
          <w:sz w:val="24"/>
          <w:szCs w:val="24"/>
        </w:rPr>
        <w:t>duże znaczenie w podejściu do rozwiązywania proble</w:t>
      </w:r>
      <w:r w:rsidR="0082577C" w:rsidRPr="00973207">
        <w:rPr>
          <w:rFonts w:ascii="Blogger Sans" w:hAnsi="Blogger Sans" w:cs="Times New Roman"/>
          <w:sz w:val="24"/>
          <w:szCs w:val="24"/>
        </w:rPr>
        <w:t>mów osób i rodzin pozostających</w:t>
      </w:r>
      <w:r w:rsidR="007F2311" w:rsidRPr="00973207">
        <w:rPr>
          <w:rFonts w:ascii="Blogger Sans" w:hAnsi="Blogger Sans" w:cs="Times New Roman"/>
          <w:sz w:val="24"/>
          <w:szCs w:val="24"/>
        </w:rPr>
        <w:t xml:space="preserve"> </w:t>
      </w:r>
      <w:r w:rsidR="00D46331" w:rsidRPr="00973207">
        <w:rPr>
          <w:rFonts w:ascii="Blogger Sans" w:hAnsi="Blogger Sans" w:cs="Times New Roman"/>
          <w:sz w:val="24"/>
          <w:szCs w:val="24"/>
        </w:rPr>
        <w:t xml:space="preserve">w systemie pomocy społecznej ma </w:t>
      </w:r>
      <w:r w:rsidR="005F5B63" w:rsidRPr="00973207">
        <w:rPr>
          <w:rFonts w:ascii="Blogger Sans" w:hAnsi="Blogger Sans" w:cs="Times New Roman"/>
          <w:sz w:val="24"/>
          <w:szCs w:val="24"/>
        </w:rPr>
        <w:t>udzielanie</w:t>
      </w:r>
      <w:r w:rsidR="00D46331" w:rsidRPr="00973207">
        <w:rPr>
          <w:rFonts w:ascii="Blogger Sans" w:hAnsi="Blogger Sans" w:cs="Times New Roman"/>
          <w:sz w:val="24"/>
          <w:szCs w:val="24"/>
        </w:rPr>
        <w:t xml:space="preserve"> wsparcia odpowiadając</w:t>
      </w:r>
      <w:r w:rsidR="005F5B63" w:rsidRPr="00973207">
        <w:rPr>
          <w:rFonts w:ascii="Blogger Sans" w:hAnsi="Blogger Sans" w:cs="Times New Roman"/>
          <w:sz w:val="24"/>
          <w:szCs w:val="24"/>
        </w:rPr>
        <w:t>ego</w:t>
      </w:r>
      <w:r w:rsidR="00D46331" w:rsidRPr="00973207">
        <w:rPr>
          <w:rFonts w:ascii="Blogger Sans" w:hAnsi="Blogger Sans" w:cs="Times New Roman"/>
          <w:sz w:val="24"/>
          <w:szCs w:val="24"/>
        </w:rPr>
        <w:t xml:space="preserve"> na zróżnicowane potrzeby </w:t>
      </w:r>
      <w:r w:rsidR="00866564" w:rsidRPr="00973207">
        <w:rPr>
          <w:rFonts w:ascii="Blogger Sans" w:hAnsi="Blogger Sans" w:cs="Times New Roman"/>
          <w:sz w:val="24"/>
          <w:szCs w:val="24"/>
        </w:rPr>
        <w:t>podopiecznych</w:t>
      </w:r>
      <w:r w:rsidR="00973207">
        <w:rPr>
          <w:rFonts w:ascii="Blogger Sans" w:hAnsi="Blogger Sans" w:cs="Times New Roman"/>
          <w:sz w:val="24"/>
          <w:szCs w:val="24"/>
        </w:rPr>
        <w:t>. Z</w:t>
      </w:r>
      <w:r w:rsidR="00973207">
        <w:rPr>
          <w:rFonts w:ascii="Calibri" w:hAnsi="Calibri" w:cs="Calibri"/>
          <w:sz w:val="24"/>
          <w:szCs w:val="24"/>
        </w:rPr>
        <w:t> </w:t>
      </w:r>
      <w:r w:rsidR="00D46331" w:rsidRPr="00973207">
        <w:rPr>
          <w:rFonts w:ascii="Blogger Sans" w:hAnsi="Blogger Sans" w:cs="Times New Roman"/>
          <w:sz w:val="24"/>
          <w:szCs w:val="24"/>
        </w:rPr>
        <w:t>tym też niewątpliwie wiązał się dobór odpowiednich metod, narzędzi i usług społecznych.</w:t>
      </w:r>
      <w:r w:rsidR="00732E86" w:rsidRPr="00973207">
        <w:rPr>
          <w:rFonts w:ascii="Blogger Sans" w:hAnsi="Blogger Sans" w:cs="Times New Roman"/>
          <w:sz w:val="24"/>
          <w:szCs w:val="24"/>
        </w:rPr>
        <w:t xml:space="preserve"> </w:t>
      </w:r>
    </w:p>
    <w:p w14:paraId="53BC7DDC" w14:textId="4084AEC6" w:rsidR="00686AED" w:rsidRPr="00973207" w:rsidRDefault="009225C4" w:rsidP="00973207">
      <w:pPr>
        <w:tabs>
          <w:tab w:val="left" w:pos="709"/>
        </w:tabs>
        <w:spacing w:after="120" w:line="240" w:lineRule="auto"/>
        <w:ind w:right="-142"/>
        <w:jc w:val="both"/>
        <w:rPr>
          <w:rFonts w:ascii="Blogger Sans" w:hAnsi="Blogger Sans" w:cs="Times New Roman"/>
          <w:sz w:val="24"/>
          <w:szCs w:val="24"/>
        </w:rPr>
      </w:pPr>
      <w:r w:rsidRPr="00973207">
        <w:rPr>
          <w:rFonts w:ascii="Blogger Sans" w:eastAsia="Calibri" w:hAnsi="Blogger Sans" w:cs="Times New Roman"/>
          <w:sz w:val="24"/>
          <w:szCs w:val="24"/>
        </w:rPr>
        <w:t xml:space="preserve">W </w:t>
      </w:r>
      <w:r w:rsidR="00E23167" w:rsidRPr="00973207">
        <w:rPr>
          <w:rFonts w:ascii="Blogger Sans" w:eastAsia="Calibri" w:hAnsi="Blogger Sans" w:cs="Times New Roman"/>
          <w:sz w:val="24"/>
          <w:szCs w:val="24"/>
        </w:rPr>
        <w:t xml:space="preserve">poniższym </w:t>
      </w:r>
      <w:r w:rsidRPr="00973207">
        <w:rPr>
          <w:rFonts w:ascii="Blogger Sans" w:eastAsia="Calibri" w:hAnsi="Blogger Sans" w:cs="Times New Roman"/>
          <w:sz w:val="24"/>
          <w:szCs w:val="24"/>
        </w:rPr>
        <w:t>sprawozdaniu scharakteryzowano wszystkie re</w:t>
      </w:r>
      <w:r w:rsidR="00866564" w:rsidRPr="00973207">
        <w:rPr>
          <w:rFonts w:ascii="Blogger Sans" w:eastAsia="Calibri" w:hAnsi="Blogger Sans" w:cs="Times New Roman"/>
          <w:sz w:val="24"/>
          <w:szCs w:val="24"/>
        </w:rPr>
        <w:t>alizowane w roku 20</w:t>
      </w:r>
      <w:r w:rsidR="0082577C" w:rsidRPr="00973207">
        <w:rPr>
          <w:rFonts w:ascii="Blogger Sans" w:eastAsia="Calibri" w:hAnsi="Blogger Sans" w:cs="Times New Roman"/>
          <w:sz w:val="24"/>
          <w:szCs w:val="24"/>
        </w:rPr>
        <w:t>2</w:t>
      </w:r>
      <w:r w:rsidR="004F7A09">
        <w:rPr>
          <w:rFonts w:ascii="Blogger Sans" w:eastAsia="Calibri" w:hAnsi="Blogger Sans" w:cs="Times New Roman"/>
          <w:sz w:val="24"/>
          <w:szCs w:val="24"/>
        </w:rPr>
        <w:t>3</w:t>
      </w:r>
      <w:r w:rsidRPr="00973207">
        <w:rPr>
          <w:rFonts w:ascii="Blogger Sans" w:eastAsia="Calibri" w:hAnsi="Blogger Sans" w:cs="Times New Roman"/>
          <w:sz w:val="24"/>
          <w:szCs w:val="24"/>
        </w:rPr>
        <w:t xml:space="preserve"> działania. Przedstawiono zrealizowane zadania zarówn</w:t>
      </w:r>
      <w:r w:rsidR="00686AED" w:rsidRPr="00973207">
        <w:rPr>
          <w:rFonts w:ascii="Blogger Sans" w:eastAsia="Calibri" w:hAnsi="Blogger Sans" w:cs="Times New Roman"/>
          <w:sz w:val="24"/>
          <w:szCs w:val="24"/>
        </w:rPr>
        <w:t xml:space="preserve">o w aspekcie merytorycznym, jak </w:t>
      </w:r>
      <w:r w:rsidR="00732E86" w:rsidRPr="00973207">
        <w:rPr>
          <w:rFonts w:ascii="Blogger Sans" w:eastAsia="Calibri" w:hAnsi="Blogger Sans" w:cs="Times New Roman"/>
          <w:sz w:val="24"/>
          <w:szCs w:val="24"/>
        </w:rPr>
        <w:t>i finansowym</w:t>
      </w:r>
      <w:r w:rsidR="00973207">
        <w:rPr>
          <w:rFonts w:ascii="Blogger Sans" w:eastAsia="Calibri" w:hAnsi="Blogger Sans" w:cs="Times New Roman"/>
          <w:sz w:val="24"/>
          <w:szCs w:val="24"/>
        </w:rPr>
        <w:t xml:space="preserve"> w oparciu o</w:t>
      </w:r>
      <w:r w:rsidR="00973207">
        <w:rPr>
          <w:rFonts w:ascii="Calibri" w:eastAsia="Calibri" w:hAnsi="Calibri" w:cs="Calibri"/>
          <w:sz w:val="24"/>
          <w:szCs w:val="24"/>
        </w:rPr>
        <w:t> </w:t>
      </w:r>
      <w:r w:rsidRPr="00973207">
        <w:rPr>
          <w:rFonts w:ascii="Blogger Sans" w:eastAsia="Calibri" w:hAnsi="Blogger Sans" w:cs="Times New Roman"/>
          <w:sz w:val="24"/>
          <w:szCs w:val="24"/>
        </w:rPr>
        <w:t>istn</w:t>
      </w:r>
      <w:r w:rsidR="005E0AB7" w:rsidRPr="00973207">
        <w:rPr>
          <w:rFonts w:ascii="Blogger Sans" w:eastAsia="Calibri" w:hAnsi="Blogger Sans" w:cs="Times New Roman"/>
          <w:sz w:val="24"/>
          <w:szCs w:val="24"/>
        </w:rPr>
        <w:t>iejącą strukturę organizacyjną o</w:t>
      </w:r>
      <w:r w:rsidRPr="00973207">
        <w:rPr>
          <w:rFonts w:ascii="Blogger Sans" w:eastAsia="Calibri" w:hAnsi="Blogger Sans" w:cs="Times New Roman"/>
          <w:sz w:val="24"/>
          <w:szCs w:val="24"/>
        </w:rPr>
        <w:t>środka, jego wyodrębnio</w:t>
      </w:r>
      <w:r w:rsidR="0021458C" w:rsidRPr="00973207">
        <w:rPr>
          <w:rFonts w:ascii="Blogger Sans" w:eastAsia="Calibri" w:hAnsi="Blogger Sans" w:cs="Times New Roman"/>
          <w:sz w:val="24"/>
          <w:szCs w:val="24"/>
        </w:rPr>
        <w:t>ne działy z uwzględnieniem</w:t>
      </w:r>
      <w:r w:rsidRPr="00973207">
        <w:rPr>
          <w:rFonts w:ascii="Blogger Sans" w:eastAsia="Calibri" w:hAnsi="Blogger Sans" w:cs="Times New Roman"/>
          <w:sz w:val="24"/>
          <w:szCs w:val="24"/>
        </w:rPr>
        <w:t xml:space="preserve"> źródeł finansowania poszczególnych zadań.</w:t>
      </w:r>
      <w:r w:rsidR="00D53C07" w:rsidRPr="00973207">
        <w:rPr>
          <w:rFonts w:ascii="Blogger Sans" w:eastAsia="Calibri" w:hAnsi="Blogger Sans" w:cs="Times New Roman"/>
          <w:sz w:val="24"/>
          <w:szCs w:val="24"/>
        </w:rPr>
        <w:t xml:space="preserve"> </w:t>
      </w:r>
      <w:r w:rsidRPr="00973207">
        <w:rPr>
          <w:rFonts w:ascii="Blogger Sans" w:eastAsia="Calibri" w:hAnsi="Blogger Sans" w:cs="Times New Roman"/>
          <w:sz w:val="24"/>
          <w:szCs w:val="24"/>
        </w:rPr>
        <w:t xml:space="preserve">Analizie poddano także sytuację odbiorców </w:t>
      </w:r>
      <w:r w:rsidR="0021458C" w:rsidRPr="00973207">
        <w:rPr>
          <w:rFonts w:ascii="Blogger Sans" w:eastAsia="Calibri" w:hAnsi="Blogger Sans" w:cs="Times New Roman"/>
          <w:sz w:val="24"/>
          <w:szCs w:val="24"/>
        </w:rPr>
        <w:t>p</w:t>
      </w:r>
      <w:r w:rsidRPr="00973207">
        <w:rPr>
          <w:rFonts w:ascii="Blogger Sans" w:eastAsia="Calibri" w:hAnsi="Blogger Sans" w:cs="Times New Roman"/>
          <w:sz w:val="24"/>
          <w:szCs w:val="24"/>
        </w:rPr>
        <w:t>oszczególnych rodzajów świadczeń.</w:t>
      </w:r>
      <w:r w:rsidR="00D53C07" w:rsidRPr="00973207">
        <w:rPr>
          <w:rFonts w:ascii="Blogger Sans" w:eastAsia="Calibri" w:hAnsi="Blogger Sans" w:cs="Times New Roman"/>
          <w:sz w:val="24"/>
          <w:szCs w:val="24"/>
        </w:rPr>
        <w:t xml:space="preserve"> </w:t>
      </w:r>
    </w:p>
    <w:p w14:paraId="013534FF" w14:textId="35F4FDA6" w:rsidR="00652886" w:rsidRPr="00973207" w:rsidRDefault="009225C4" w:rsidP="00973207">
      <w:pPr>
        <w:spacing w:after="0" w:line="240" w:lineRule="auto"/>
        <w:ind w:right="-142"/>
        <w:jc w:val="both"/>
        <w:rPr>
          <w:rFonts w:ascii="Blogger Sans" w:eastAsia="Calibri" w:hAnsi="Blogger Sans" w:cs="Times New Roman"/>
          <w:sz w:val="24"/>
          <w:szCs w:val="24"/>
        </w:rPr>
      </w:pPr>
      <w:r w:rsidRPr="00973207">
        <w:rPr>
          <w:rFonts w:ascii="Blogger Sans" w:eastAsia="Calibri" w:hAnsi="Blogger Sans" w:cs="Times New Roman"/>
          <w:sz w:val="24"/>
          <w:szCs w:val="24"/>
        </w:rPr>
        <w:t>Z punktu widzenia merytorycznego i fina</w:t>
      </w:r>
      <w:r w:rsidR="00E23167" w:rsidRPr="00973207">
        <w:rPr>
          <w:rFonts w:ascii="Blogger Sans" w:eastAsia="Calibri" w:hAnsi="Blogger Sans" w:cs="Times New Roman"/>
          <w:sz w:val="24"/>
          <w:szCs w:val="24"/>
        </w:rPr>
        <w:t xml:space="preserve">nsowego zadania </w:t>
      </w:r>
      <w:r w:rsidR="00686AED" w:rsidRPr="00973207">
        <w:rPr>
          <w:rFonts w:ascii="Blogger Sans" w:eastAsia="Calibri" w:hAnsi="Blogger Sans" w:cs="Times New Roman"/>
          <w:sz w:val="24"/>
          <w:szCs w:val="24"/>
        </w:rPr>
        <w:t>Gminn</w:t>
      </w:r>
      <w:r w:rsidR="00973207">
        <w:rPr>
          <w:rFonts w:ascii="Blogger Sans" w:eastAsia="Calibri" w:hAnsi="Blogger Sans" w:cs="Times New Roman"/>
          <w:sz w:val="24"/>
          <w:szCs w:val="24"/>
        </w:rPr>
        <w:t>ego Ośrodka Pomocy Społecznej w</w:t>
      </w:r>
      <w:r w:rsidR="00973207">
        <w:rPr>
          <w:rFonts w:ascii="Calibri" w:eastAsia="Calibri" w:hAnsi="Calibri" w:cs="Calibri"/>
          <w:sz w:val="24"/>
          <w:szCs w:val="24"/>
        </w:rPr>
        <w:t> </w:t>
      </w:r>
      <w:r w:rsidR="00686AED" w:rsidRPr="00973207">
        <w:rPr>
          <w:rFonts w:ascii="Blogger Sans" w:eastAsia="Calibri" w:hAnsi="Blogger Sans" w:cs="Times New Roman"/>
          <w:sz w:val="24"/>
          <w:szCs w:val="24"/>
        </w:rPr>
        <w:t>Sierakowicach</w:t>
      </w:r>
      <w:r w:rsidR="00171BB7" w:rsidRPr="00973207">
        <w:rPr>
          <w:rFonts w:ascii="Blogger Sans" w:eastAsia="Calibri" w:hAnsi="Blogger Sans" w:cs="Times New Roman"/>
          <w:sz w:val="24"/>
          <w:szCs w:val="24"/>
        </w:rPr>
        <w:t xml:space="preserve"> </w:t>
      </w:r>
      <w:r w:rsidR="008F2ED1" w:rsidRPr="00973207">
        <w:rPr>
          <w:rFonts w:ascii="Blogger Sans" w:eastAsia="Calibri" w:hAnsi="Blogger Sans" w:cs="Times New Roman"/>
          <w:sz w:val="24"/>
          <w:szCs w:val="24"/>
        </w:rPr>
        <w:t xml:space="preserve">w </w:t>
      </w:r>
      <w:r w:rsidR="00BA36C1" w:rsidRPr="00973207">
        <w:rPr>
          <w:rFonts w:ascii="Blogger Sans" w:eastAsia="Calibri" w:hAnsi="Blogger Sans" w:cs="Times New Roman"/>
          <w:sz w:val="24"/>
          <w:szCs w:val="24"/>
        </w:rPr>
        <w:t>20</w:t>
      </w:r>
      <w:r w:rsidR="0082577C" w:rsidRPr="00973207">
        <w:rPr>
          <w:rFonts w:ascii="Blogger Sans" w:eastAsia="Calibri" w:hAnsi="Blogger Sans" w:cs="Times New Roman"/>
          <w:sz w:val="24"/>
          <w:szCs w:val="24"/>
        </w:rPr>
        <w:t>2</w:t>
      </w:r>
      <w:r w:rsidR="004F7A09">
        <w:rPr>
          <w:rFonts w:ascii="Blogger Sans" w:eastAsia="Calibri" w:hAnsi="Blogger Sans" w:cs="Times New Roman"/>
          <w:sz w:val="24"/>
          <w:szCs w:val="24"/>
        </w:rPr>
        <w:t>3</w:t>
      </w:r>
      <w:r w:rsidR="00834301" w:rsidRPr="00973207">
        <w:rPr>
          <w:rFonts w:ascii="Blogger Sans" w:eastAsia="Calibri" w:hAnsi="Blogger Sans" w:cs="Times New Roman"/>
          <w:sz w:val="24"/>
          <w:szCs w:val="24"/>
        </w:rPr>
        <w:t xml:space="preserve"> </w:t>
      </w:r>
      <w:r w:rsidR="008F2ED1" w:rsidRPr="00973207">
        <w:rPr>
          <w:rFonts w:ascii="Blogger Sans" w:eastAsia="Calibri" w:hAnsi="Blogger Sans" w:cs="Times New Roman"/>
          <w:sz w:val="24"/>
          <w:szCs w:val="24"/>
        </w:rPr>
        <w:t xml:space="preserve">r. </w:t>
      </w:r>
      <w:r w:rsidRPr="00973207">
        <w:rPr>
          <w:rFonts w:ascii="Blogger Sans" w:eastAsia="Calibri" w:hAnsi="Blogger Sans" w:cs="Times New Roman"/>
          <w:sz w:val="24"/>
          <w:szCs w:val="24"/>
        </w:rPr>
        <w:t>wykonano zgodnie</w:t>
      </w:r>
      <w:r w:rsidR="00D53C07" w:rsidRPr="00973207">
        <w:rPr>
          <w:rFonts w:ascii="Blogger Sans" w:eastAsia="Calibri" w:hAnsi="Blogger Sans" w:cs="Times New Roman"/>
          <w:sz w:val="24"/>
          <w:szCs w:val="24"/>
        </w:rPr>
        <w:t xml:space="preserve"> </w:t>
      </w:r>
      <w:r w:rsidRPr="00973207">
        <w:rPr>
          <w:rFonts w:ascii="Blogger Sans" w:eastAsia="Calibri" w:hAnsi="Blogger Sans" w:cs="Times New Roman"/>
          <w:sz w:val="24"/>
          <w:szCs w:val="24"/>
        </w:rPr>
        <w:t xml:space="preserve">z założeniami i obowiązującymi przepisami prawa. </w:t>
      </w:r>
    </w:p>
    <w:p w14:paraId="1050CD67" w14:textId="77777777" w:rsidR="003402AE" w:rsidRDefault="003402AE" w:rsidP="003402AE">
      <w:pPr>
        <w:spacing w:after="0" w:line="240" w:lineRule="auto"/>
        <w:jc w:val="both"/>
        <w:rPr>
          <w:rFonts w:ascii="Blogger Sans" w:eastAsia="Calibri" w:hAnsi="Blogger Sans" w:cs="Times New Roman"/>
          <w:b/>
          <w:sz w:val="24"/>
          <w:szCs w:val="24"/>
        </w:rPr>
      </w:pPr>
    </w:p>
    <w:p w14:paraId="06E4A557" w14:textId="77777777" w:rsidR="009225C4" w:rsidRPr="00ED43AA" w:rsidRDefault="00C72EDF" w:rsidP="00ED43AA">
      <w:pPr>
        <w:pStyle w:val="Nagwek1"/>
        <w:jc w:val="both"/>
        <w:rPr>
          <w:rFonts w:eastAsia="Calibri"/>
          <w:b/>
        </w:rPr>
      </w:pPr>
      <w:bookmarkStart w:id="2" w:name="_Toc159595824"/>
      <w:r w:rsidRPr="00ED43AA">
        <w:rPr>
          <w:rFonts w:eastAsia="Calibri"/>
          <w:b/>
        </w:rPr>
        <w:t>I</w:t>
      </w:r>
      <w:r w:rsidR="005E680B" w:rsidRPr="00ED43AA">
        <w:rPr>
          <w:rFonts w:eastAsia="Calibri"/>
          <w:b/>
        </w:rPr>
        <w:t xml:space="preserve"> </w:t>
      </w:r>
      <w:r w:rsidR="00AF2B89" w:rsidRPr="00ED43AA">
        <w:rPr>
          <w:rFonts w:eastAsia="Calibri"/>
          <w:b/>
        </w:rPr>
        <w:t xml:space="preserve">  </w:t>
      </w:r>
      <w:r w:rsidR="009A4F66" w:rsidRPr="00ED43AA">
        <w:rPr>
          <w:rFonts w:eastAsia="Calibri"/>
          <w:b/>
        </w:rPr>
        <w:t>ORGANIZACJA DZIAŁALNOŚCI GMINNEGO OŚRODKA POMOCY</w:t>
      </w:r>
      <w:r w:rsidR="00AA0899" w:rsidRPr="00ED43AA">
        <w:rPr>
          <w:rFonts w:eastAsia="Calibri"/>
          <w:b/>
        </w:rPr>
        <w:t xml:space="preserve"> </w:t>
      </w:r>
      <w:r w:rsidR="009A4F66" w:rsidRPr="00ED43AA">
        <w:rPr>
          <w:rFonts w:eastAsia="Calibri"/>
          <w:b/>
        </w:rPr>
        <w:t>SPOŁECZNEJ</w:t>
      </w:r>
      <w:bookmarkEnd w:id="2"/>
    </w:p>
    <w:p w14:paraId="0CA7A192" w14:textId="77777777" w:rsidR="00AF2B89" w:rsidRPr="005F3668" w:rsidRDefault="00AF2B89" w:rsidP="003402AE">
      <w:pPr>
        <w:spacing w:after="0" w:line="240" w:lineRule="auto"/>
        <w:jc w:val="both"/>
        <w:rPr>
          <w:rFonts w:ascii="Times New Roman" w:eastAsia="Calibri" w:hAnsi="Times New Roman" w:cs="Times New Roman"/>
          <w:b/>
          <w:sz w:val="24"/>
          <w:szCs w:val="24"/>
        </w:rPr>
      </w:pPr>
    </w:p>
    <w:p w14:paraId="15EE22E7" w14:textId="77777777" w:rsidR="00A26089" w:rsidRDefault="00C72EDF" w:rsidP="00373A35">
      <w:pPr>
        <w:pStyle w:val="Nagwek2"/>
        <w:rPr>
          <w:rFonts w:eastAsia="Calibri"/>
        </w:rPr>
      </w:pPr>
      <w:bookmarkStart w:id="3" w:name="_Toc159595825"/>
      <w:r w:rsidRPr="005F3668">
        <w:rPr>
          <w:rFonts w:eastAsia="Calibri"/>
        </w:rPr>
        <w:t xml:space="preserve">1. </w:t>
      </w:r>
      <w:r w:rsidR="009225C4" w:rsidRPr="005F3668">
        <w:rPr>
          <w:rFonts w:eastAsia="Calibri"/>
        </w:rPr>
        <w:t>Podstawy prawne działalności</w:t>
      </w:r>
      <w:bookmarkEnd w:id="3"/>
    </w:p>
    <w:p w14:paraId="6BBDA89E" w14:textId="77777777" w:rsidR="007C65DD" w:rsidRPr="005F3668" w:rsidRDefault="009225C4" w:rsidP="003402AE">
      <w:pPr>
        <w:spacing w:after="0" w:line="240" w:lineRule="auto"/>
        <w:ind w:right="-142" w:hanging="284"/>
        <w:jc w:val="both"/>
        <w:rPr>
          <w:rFonts w:ascii="Times New Roman" w:eastAsia="Calibri" w:hAnsi="Times New Roman" w:cs="Times New Roman"/>
          <w:sz w:val="24"/>
          <w:szCs w:val="24"/>
        </w:rPr>
      </w:pPr>
      <w:r w:rsidRPr="005F3668">
        <w:rPr>
          <w:rFonts w:ascii="Times New Roman" w:eastAsia="Calibri" w:hAnsi="Times New Roman" w:cs="Times New Roman"/>
          <w:sz w:val="24"/>
          <w:szCs w:val="24"/>
        </w:rPr>
        <w:tab/>
        <w:t xml:space="preserve"> </w:t>
      </w:r>
    </w:p>
    <w:p w14:paraId="65FAB825" w14:textId="77777777" w:rsidR="00BA6728" w:rsidRPr="00FD0884" w:rsidRDefault="009225C4" w:rsidP="00E01CB3">
      <w:pPr>
        <w:spacing w:after="120" w:line="240" w:lineRule="auto"/>
        <w:ind w:right="-142" w:hanging="284"/>
        <w:jc w:val="both"/>
        <w:rPr>
          <w:rFonts w:ascii="Blogger Sans" w:hAnsi="Blogger Sans" w:cs="Times New Roman"/>
          <w:iCs/>
          <w:sz w:val="24"/>
          <w:szCs w:val="24"/>
        </w:rPr>
      </w:pPr>
      <w:r w:rsidRPr="005F3668">
        <w:rPr>
          <w:rFonts w:ascii="Times New Roman" w:eastAsia="Calibri" w:hAnsi="Times New Roman" w:cs="Times New Roman"/>
          <w:sz w:val="24"/>
          <w:szCs w:val="24"/>
        </w:rPr>
        <w:tab/>
      </w:r>
      <w:r w:rsidR="007C65DD" w:rsidRPr="00FD0884">
        <w:rPr>
          <w:rFonts w:ascii="Blogger Sans" w:eastAsia="Calibri" w:hAnsi="Blogger Sans" w:cs="Times New Roman"/>
          <w:sz w:val="24"/>
          <w:szCs w:val="24"/>
        </w:rPr>
        <w:t xml:space="preserve">Gminny Ośrodek Pomocy Społecznej w Sierakowicach </w:t>
      </w:r>
      <w:r w:rsidR="007C65DD" w:rsidRPr="00FD0884">
        <w:rPr>
          <w:rFonts w:ascii="Blogger Sans" w:hAnsi="Blogger Sans" w:cs="Times New Roman"/>
          <w:iCs/>
          <w:sz w:val="24"/>
          <w:szCs w:val="24"/>
        </w:rPr>
        <w:t>jest</w:t>
      </w:r>
      <w:r w:rsidR="009B1B11" w:rsidRPr="00FD0884">
        <w:rPr>
          <w:rFonts w:ascii="Blogger Sans" w:eastAsia="Calibri" w:hAnsi="Blogger Sans" w:cs="Times New Roman"/>
          <w:sz w:val="24"/>
          <w:szCs w:val="24"/>
        </w:rPr>
        <w:t xml:space="preserve"> jednostką budżetową</w:t>
      </w:r>
      <w:r w:rsidR="007C65DD" w:rsidRPr="00FD0884">
        <w:rPr>
          <w:rFonts w:ascii="Blogger Sans" w:eastAsia="Calibri" w:hAnsi="Blogger Sans" w:cs="Times New Roman"/>
          <w:sz w:val="24"/>
          <w:szCs w:val="24"/>
        </w:rPr>
        <w:t xml:space="preserve"> gminy ds. pomocy społecznej i </w:t>
      </w:r>
      <w:r w:rsidR="007C65DD" w:rsidRPr="00FD0884">
        <w:rPr>
          <w:rFonts w:ascii="Blogger Sans" w:hAnsi="Blogger Sans" w:cs="Times New Roman"/>
          <w:iCs/>
          <w:sz w:val="24"/>
          <w:szCs w:val="24"/>
        </w:rPr>
        <w:t>działa na podstawie obowiązujących przepisów</w:t>
      </w:r>
      <w:r w:rsidR="007C65DD" w:rsidRPr="00FD0884">
        <w:rPr>
          <w:rFonts w:ascii="Blogger Sans" w:eastAsia="Calibri" w:hAnsi="Blogger Sans" w:cs="Times New Roman"/>
          <w:sz w:val="24"/>
          <w:szCs w:val="24"/>
        </w:rPr>
        <w:t xml:space="preserve"> </w:t>
      </w:r>
      <w:r w:rsidR="007C65DD" w:rsidRPr="00FD0884">
        <w:rPr>
          <w:rFonts w:ascii="Blogger Sans" w:hAnsi="Blogger Sans" w:cs="Times New Roman"/>
          <w:iCs/>
          <w:sz w:val="24"/>
          <w:szCs w:val="24"/>
        </w:rPr>
        <w:t xml:space="preserve">prawa: </w:t>
      </w:r>
      <w:r w:rsidR="007F2311" w:rsidRPr="00FD0884">
        <w:rPr>
          <w:rFonts w:ascii="Blogger Sans" w:eastAsia="Calibri" w:hAnsi="Blogger Sans" w:cs="Times New Roman"/>
          <w:sz w:val="24"/>
          <w:szCs w:val="24"/>
        </w:rPr>
        <w:t>Uchwały</w:t>
      </w:r>
      <w:r w:rsidR="007C65DD" w:rsidRPr="00FD0884">
        <w:rPr>
          <w:rFonts w:ascii="Blogger Sans" w:eastAsia="Calibri" w:hAnsi="Blogger Sans" w:cs="Times New Roman"/>
          <w:sz w:val="24"/>
          <w:szCs w:val="24"/>
        </w:rPr>
        <w:t xml:space="preserve"> Nr XXX/194/00 Rady Gminy Sierakowice z dnia 2000-12-19 </w:t>
      </w:r>
      <w:r w:rsidR="007C65DD" w:rsidRPr="00FD0884">
        <w:rPr>
          <w:rFonts w:ascii="Blogger Sans" w:hAnsi="Blogger Sans" w:cs="Times New Roman"/>
          <w:iCs/>
          <w:sz w:val="24"/>
          <w:szCs w:val="24"/>
        </w:rPr>
        <w:t>w sprawie</w:t>
      </w:r>
      <w:r w:rsidR="00AC5463" w:rsidRPr="00FD0884">
        <w:rPr>
          <w:rFonts w:ascii="Blogger Sans" w:eastAsia="Calibri" w:hAnsi="Blogger Sans" w:cs="Times New Roman"/>
          <w:sz w:val="24"/>
          <w:szCs w:val="24"/>
        </w:rPr>
        <w:t xml:space="preserve"> </w:t>
      </w:r>
      <w:r w:rsidR="007C65DD" w:rsidRPr="00FD0884">
        <w:rPr>
          <w:rFonts w:ascii="Blogger Sans" w:hAnsi="Blogger Sans" w:cs="Times New Roman"/>
          <w:iCs/>
          <w:sz w:val="24"/>
          <w:szCs w:val="24"/>
        </w:rPr>
        <w:t xml:space="preserve">utworzenia jednostki budżetowej ds. pomocy społecznej, Statutu zatwierdzonego Uchwałą </w:t>
      </w:r>
      <w:r w:rsidR="007F45B1" w:rsidRPr="00FD0884">
        <w:rPr>
          <w:rFonts w:ascii="Blogger Sans" w:hAnsi="Blogger Sans" w:cs="Times New Roman"/>
          <w:iCs/>
          <w:sz w:val="24"/>
          <w:szCs w:val="24"/>
        </w:rPr>
        <w:t xml:space="preserve">Rady Gminy </w:t>
      </w:r>
      <w:r w:rsidR="00B56026" w:rsidRPr="00FD0884">
        <w:rPr>
          <w:rFonts w:ascii="Blogger Sans" w:hAnsi="Blogger Sans" w:cs="Times New Roman"/>
          <w:iCs/>
          <w:sz w:val="24"/>
          <w:szCs w:val="24"/>
        </w:rPr>
        <w:t>Sierakowice Nr XV/169/12 z dnia</w:t>
      </w:r>
      <w:r w:rsidR="00D53C07" w:rsidRPr="00FD0884">
        <w:rPr>
          <w:rFonts w:ascii="Blogger Sans" w:hAnsi="Blogger Sans" w:cs="Times New Roman"/>
          <w:iCs/>
          <w:sz w:val="24"/>
          <w:szCs w:val="24"/>
        </w:rPr>
        <w:t xml:space="preserve"> </w:t>
      </w:r>
      <w:r w:rsidR="007C65DD" w:rsidRPr="00FD0884">
        <w:rPr>
          <w:rFonts w:ascii="Blogger Sans" w:hAnsi="Blogger Sans" w:cs="Times New Roman"/>
          <w:iCs/>
          <w:sz w:val="24"/>
          <w:szCs w:val="24"/>
        </w:rPr>
        <w:t>24</w:t>
      </w:r>
      <w:r w:rsidR="00B56026" w:rsidRPr="00FD0884">
        <w:rPr>
          <w:rFonts w:ascii="Calibri" w:hAnsi="Calibri" w:cs="Calibri"/>
          <w:iCs/>
          <w:sz w:val="24"/>
          <w:szCs w:val="24"/>
        </w:rPr>
        <w:t> </w:t>
      </w:r>
      <w:r w:rsidR="007C65DD" w:rsidRPr="00FD0884">
        <w:rPr>
          <w:rFonts w:ascii="Blogger Sans" w:hAnsi="Blogger Sans" w:cs="Times New Roman"/>
          <w:iCs/>
          <w:sz w:val="24"/>
          <w:szCs w:val="24"/>
        </w:rPr>
        <w:t>stycznia 2012</w:t>
      </w:r>
      <w:r w:rsidR="00D53C07" w:rsidRPr="00FD0884">
        <w:rPr>
          <w:rFonts w:ascii="Blogger Sans" w:hAnsi="Blogger Sans" w:cs="Times New Roman"/>
          <w:iCs/>
          <w:sz w:val="24"/>
          <w:szCs w:val="24"/>
        </w:rPr>
        <w:t xml:space="preserve"> </w:t>
      </w:r>
      <w:r w:rsidR="007C65DD" w:rsidRPr="00FD0884">
        <w:rPr>
          <w:rFonts w:ascii="Blogger Sans" w:hAnsi="Blogger Sans" w:cs="Times New Roman"/>
          <w:iCs/>
          <w:sz w:val="24"/>
          <w:szCs w:val="24"/>
        </w:rPr>
        <w:t>r.</w:t>
      </w:r>
      <w:r w:rsidR="00171BB7" w:rsidRPr="00FD0884">
        <w:rPr>
          <w:rFonts w:ascii="Blogger Sans" w:hAnsi="Blogger Sans" w:cs="Times New Roman"/>
          <w:iCs/>
          <w:sz w:val="24"/>
          <w:szCs w:val="24"/>
        </w:rPr>
        <w:t>,</w:t>
      </w:r>
      <w:r w:rsidR="007F45B1" w:rsidRPr="00FD0884">
        <w:rPr>
          <w:rFonts w:ascii="Blogger Sans" w:hAnsi="Blogger Sans" w:cs="Times New Roman"/>
          <w:iCs/>
          <w:sz w:val="24"/>
          <w:szCs w:val="24"/>
        </w:rPr>
        <w:t xml:space="preserve"> </w:t>
      </w:r>
      <w:r w:rsidR="007F45B1" w:rsidRPr="00FD0884">
        <w:rPr>
          <w:rFonts w:ascii="Blogger Sans" w:eastAsia="Times New Roman" w:hAnsi="Blogger Sans" w:cs="Times New Roman"/>
          <w:bCs/>
          <w:sz w:val="24"/>
          <w:szCs w:val="24"/>
          <w:lang w:eastAsia="pl-PL"/>
        </w:rPr>
        <w:t xml:space="preserve">Zarządzenia Nr </w:t>
      </w:r>
      <w:r w:rsidR="0002356D" w:rsidRPr="00FD0884">
        <w:rPr>
          <w:rFonts w:ascii="Blogger Sans" w:eastAsia="Times New Roman" w:hAnsi="Blogger Sans" w:cs="Times New Roman"/>
          <w:bCs/>
          <w:sz w:val="24"/>
          <w:szCs w:val="24"/>
          <w:lang w:eastAsia="pl-PL"/>
        </w:rPr>
        <w:t>3</w:t>
      </w:r>
      <w:r w:rsidR="007F45B1" w:rsidRPr="00FD0884">
        <w:rPr>
          <w:rFonts w:ascii="Blogger Sans" w:eastAsia="Times New Roman" w:hAnsi="Blogger Sans" w:cs="Times New Roman"/>
          <w:bCs/>
          <w:sz w:val="24"/>
          <w:szCs w:val="24"/>
          <w:lang w:eastAsia="pl-PL"/>
        </w:rPr>
        <w:t>/2012</w:t>
      </w:r>
      <w:r w:rsidR="00AA0899" w:rsidRPr="00FD0884">
        <w:rPr>
          <w:rFonts w:ascii="Blogger Sans" w:hAnsi="Blogger Sans" w:cs="Times New Roman"/>
          <w:iCs/>
          <w:sz w:val="24"/>
          <w:szCs w:val="24"/>
        </w:rPr>
        <w:t xml:space="preserve"> </w:t>
      </w:r>
      <w:r w:rsidR="007F45B1" w:rsidRPr="00FD0884">
        <w:rPr>
          <w:rFonts w:ascii="Blogger Sans" w:eastAsia="Times New Roman" w:hAnsi="Blogger Sans" w:cs="Times New Roman"/>
          <w:bCs/>
          <w:sz w:val="24"/>
          <w:szCs w:val="24"/>
          <w:lang w:eastAsia="pl-PL"/>
        </w:rPr>
        <w:t>Kierownika Gminnego Ośrodka Pomocy Społecznej</w:t>
      </w:r>
      <w:r w:rsidR="00FD0884">
        <w:rPr>
          <w:rFonts w:ascii="Blogger Sans" w:eastAsia="Times New Roman" w:hAnsi="Blogger Sans" w:cs="Times New Roman"/>
          <w:bCs/>
          <w:sz w:val="24"/>
          <w:szCs w:val="24"/>
          <w:lang w:eastAsia="pl-PL"/>
        </w:rPr>
        <w:t xml:space="preserve"> w Sierakowicach z dnia 29</w:t>
      </w:r>
      <w:r w:rsidR="00FD0884">
        <w:rPr>
          <w:rFonts w:ascii="Calibri" w:eastAsia="Times New Roman" w:hAnsi="Calibri" w:cs="Calibri"/>
          <w:bCs/>
          <w:sz w:val="24"/>
          <w:szCs w:val="24"/>
          <w:lang w:eastAsia="pl-PL"/>
        </w:rPr>
        <w:t> </w:t>
      </w:r>
      <w:r w:rsidR="007F45B1" w:rsidRPr="00FD0884">
        <w:rPr>
          <w:rFonts w:ascii="Blogger Sans" w:eastAsia="Times New Roman" w:hAnsi="Blogger Sans" w:cs="Times New Roman"/>
          <w:bCs/>
          <w:sz w:val="24"/>
          <w:szCs w:val="24"/>
          <w:lang w:eastAsia="pl-PL"/>
        </w:rPr>
        <w:t xml:space="preserve">lutego 2012 r. w sprawie nadania Regulaminu Organizacyjnego Gminnego Ośrodka Pomocy Społecznej w Sierakowicach </w:t>
      </w:r>
      <w:r w:rsidR="007C65DD" w:rsidRPr="00FD0884">
        <w:rPr>
          <w:rFonts w:ascii="Blogger Sans" w:hAnsi="Blogger Sans" w:cs="Times New Roman"/>
          <w:iCs/>
          <w:sz w:val="24"/>
          <w:szCs w:val="24"/>
        </w:rPr>
        <w:t xml:space="preserve">oraz </w:t>
      </w:r>
      <w:r w:rsidR="00BA6728" w:rsidRPr="00FD0884">
        <w:rPr>
          <w:rFonts w:ascii="Blogger Sans" w:hAnsi="Blogger Sans" w:cs="Times New Roman"/>
          <w:iCs/>
          <w:sz w:val="24"/>
          <w:szCs w:val="24"/>
        </w:rPr>
        <w:t xml:space="preserve">innych </w:t>
      </w:r>
      <w:r w:rsidR="007C65DD" w:rsidRPr="00FD0884">
        <w:rPr>
          <w:rFonts w:ascii="Blogger Sans" w:hAnsi="Blogger Sans" w:cs="Times New Roman"/>
          <w:iCs/>
          <w:sz w:val="24"/>
          <w:szCs w:val="24"/>
        </w:rPr>
        <w:t>aktów prawnych wydanych przez</w:t>
      </w:r>
      <w:r w:rsidR="00BA6728" w:rsidRPr="00FD0884">
        <w:rPr>
          <w:rFonts w:ascii="Blogger Sans" w:eastAsia="Times New Roman" w:hAnsi="Blogger Sans" w:cs="Times New Roman"/>
          <w:bCs/>
          <w:sz w:val="24"/>
          <w:szCs w:val="24"/>
          <w:lang w:eastAsia="pl-PL"/>
        </w:rPr>
        <w:t xml:space="preserve"> </w:t>
      </w:r>
      <w:r w:rsidR="007C65DD" w:rsidRPr="00FD0884">
        <w:rPr>
          <w:rFonts w:ascii="Blogger Sans" w:hAnsi="Blogger Sans" w:cs="Times New Roman"/>
          <w:iCs/>
          <w:sz w:val="24"/>
          <w:szCs w:val="24"/>
        </w:rPr>
        <w:t xml:space="preserve">Radę Gminy, Wójta Gminy </w:t>
      </w:r>
      <w:r w:rsidR="007F45B1" w:rsidRPr="00FD0884">
        <w:rPr>
          <w:rFonts w:ascii="Blogger Sans" w:hAnsi="Blogger Sans" w:cs="Times New Roman"/>
          <w:iCs/>
          <w:sz w:val="24"/>
          <w:szCs w:val="24"/>
        </w:rPr>
        <w:t xml:space="preserve">Sierakowice </w:t>
      </w:r>
      <w:r w:rsidR="00FD0884">
        <w:rPr>
          <w:rFonts w:ascii="Blogger Sans" w:hAnsi="Blogger Sans" w:cs="Times New Roman"/>
          <w:iCs/>
          <w:sz w:val="24"/>
          <w:szCs w:val="24"/>
        </w:rPr>
        <w:t>i</w:t>
      </w:r>
      <w:r w:rsidR="00FD0884">
        <w:rPr>
          <w:rFonts w:ascii="Calibri" w:hAnsi="Calibri" w:cs="Calibri"/>
          <w:iCs/>
          <w:sz w:val="24"/>
          <w:szCs w:val="24"/>
        </w:rPr>
        <w:t> </w:t>
      </w:r>
      <w:r w:rsidR="00936F99" w:rsidRPr="00FD0884">
        <w:rPr>
          <w:rFonts w:ascii="Blogger Sans" w:hAnsi="Blogger Sans" w:cs="Times New Roman"/>
          <w:iCs/>
          <w:sz w:val="24"/>
          <w:szCs w:val="24"/>
        </w:rPr>
        <w:t xml:space="preserve">Kierownika Ośrodka. </w:t>
      </w:r>
      <w:r w:rsidR="007C65DD" w:rsidRPr="00FD0884">
        <w:rPr>
          <w:rFonts w:ascii="Blogger Sans" w:hAnsi="Blogger Sans" w:cs="Times New Roman"/>
          <w:bCs/>
          <w:sz w:val="24"/>
          <w:szCs w:val="24"/>
        </w:rPr>
        <w:t xml:space="preserve">Ośrodek </w:t>
      </w:r>
      <w:r w:rsidR="00BA6728" w:rsidRPr="00FD0884">
        <w:rPr>
          <w:rFonts w:ascii="Blogger Sans" w:hAnsi="Blogger Sans" w:cs="Times New Roman"/>
          <w:bCs/>
          <w:sz w:val="24"/>
          <w:szCs w:val="24"/>
        </w:rPr>
        <w:t xml:space="preserve">w minionym roku </w:t>
      </w:r>
      <w:r w:rsidR="007C65DD" w:rsidRPr="00FD0884">
        <w:rPr>
          <w:rFonts w:ascii="Blogger Sans" w:hAnsi="Blogger Sans" w:cs="Times New Roman"/>
          <w:bCs/>
          <w:sz w:val="24"/>
          <w:szCs w:val="24"/>
        </w:rPr>
        <w:t>realiz</w:t>
      </w:r>
      <w:r w:rsidR="00BA6728" w:rsidRPr="00FD0884">
        <w:rPr>
          <w:rFonts w:ascii="Blogger Sans" w:hAnsi="Blogger Sans" w:cs="Times New Roman"/>
          <w:bCs/>
          <w:sz w:val="24"/>
          <w:szCs w:val="24"/>
        </w:rPr>
        <w:t xml:space="preserve">ował </w:t>
      </w:r>
      <w:r w:rsidR="007C65DD" w:rsidRPr="00FD0884">
        <w:rPr>
          <w:rFonts w:ascii="Blogger Sans" w:hAnsi="Blogger Sans" w:cs="Times New Roman"/>
          <w:bCs/>
          <w:sz w:val="24"/>
          <w:szCs w:val="24"/>
        </w:rPr>
        <w:t>zadania wynikające z</w:t>
      </w:r>
      <w:r w:rsidR="00BA6728" w:rsidRPr="00FD0884">
        <w:rPr>
          <w:rFonts w:ascii="Blogger Sans" w:hAnsi="Blogger Sans" w:cs="Times New Roman"/>
          <w:bCs/>
          <w:sz w:val="24"/>
          <w:szCs w:val="24"/>
        </w:rPr>
        <w:t>:</w:t>
      </w:r>
      <w:r w:rsidR="007C65DD" w:rsidRPr="00FD0884">
        <w:rPr>
          <w:rFonts w:ascii="Blogger Sans" w:hAnsi="Blogger Sans" w:cs="Times New Roman"/>
          <w:bCs/>
          <w:sz w:val="24"/>
          <w:szCs w:val="24"/>
        </w:rPr>
        <w:t xml:space="preserve"> </w:t>
      </w:r>
    </w:p>
    <w:p w14:paraId="5E77624B" w14:textId="77777777" w:rsidR="00FD0884" w:rsidRDefault="007F45B1" w:rsidP="00FA0307">
      <w:pPr>
        <w:pStyle w:val="Akapitzlist"/>
        <w:numPr>
          <w:ilvl w:val="0"/>
          <w:numId w:val="14"/>
        </w:numPr>
        <w:tabs>
          <w:tab w:val="left" w:pos="-284"/>
        </w:tabs>
        <w:autoSpaceDE w:val="0"/>
        <w:autoSpaceDN w:val="0"/>
        <w:adjustRightInd w:val="0"/>
        <w:spacing w:after="0" w:line="240" w:lineRule="auto"/>
        <w:jc w:val="both"/>
        <w:rPr>
          <w:rFonts w:ascii="Blogger Sans" w:eastAsia="Times New Roman" w:hAnsi="Blogger Sans" w:cs="Times New Roman"/>
          <w:sz w:val="24"/>
          <w:szCs w:val="24"/>
          <w:lang w:eastAsia="ar-SA"/>
        </w:rPr>
      </w:pPr>
      <w:r w:rsidRPr="00FD0884">
        <w:rPr>
          <w:rFonts w:ascii="Blogger Sans" w:eastAsia="Times New Roman" w:hAnsi="Blogger Sans" w:cs="Times New Roman"/>
          <w:sz w:val="24"/>
          <w:szCs w:val="24"/>
          <w:lang w:eastAsia="ar-SA"/>
        </w:rPr>
        <w:t>Ustawy z dnia 12 marca 2004 r. o pomocy społecznej</w:t>
      </w:r>
      <w:r w:rsidR="008018D7" w:rsidRPr="00FD0884">
        <w:rPr>
          <w:rFonts w:ascii="Blogger Sans" w:eastAsia="Times New Roman" w:hAnsi="Blogger Sans" w:cs="Times New Roman"/>
          <w:sz w:val="24"/>
          <w:szCs w:val="24"/>
          <w:lang w:eastAsia="ar-SA"/>
        </w:rPr>
        <w:t>.</w:t>
      </w:r>
      <w:r w:rsidRPr="00FD0884">
        <w:rPr>
          <w:rFonts w:ascii="Blogger Sans" w:eastAsia="Times New Roman" w:hAnsi="Blogger Sans" w:cs="Times New Roman"/>
          <w:sz w:val="24"/>
          <w:szCs w:val="24"/>
          <w:lang w:eastAsia="ar-SA"/>
        </w:rPr>
        <w:t xml:space="preserve"> </w:t>
      </w:r>
    </w:p>
    <w:p w14:paraId="2502C4F1" w14:textId="3F195491" w:rsidR="00FD0884" w:rsidRDefault="007F45B1" w:rsidP="00FA0307">
      <w:pPr>
        <w:pStyle w:val="Akapitzlist"/>
        <w:numPr>
          <w:ilvl w:val="0"/>
          <w:numId w:val="14"/>
        </w:numPr>
        <w:tabs>
          <w:tab w:val="left" w:pos="-284"/>
        </w:tabs>
        <w:autoSpaceDE w:val="0"/>
        <w:autoSpaceDN w:val="0"/>
        <w:adjustRightInd w:val="0"/>
        <w:spacing w:after="0" w:line="240" w:lineRule="auto"/>
        <w:jc w:val="both"/>
        <w:rPr>
          <w:rFonts w:ascii="Blogger Sans" w:eastAsia="Times New Roman" w:hAnsi="Blogger Sans" w:cs="Times New Roman"/>
          <w:sz w:val="24"/>
          <w:szCs w:val="24"/>
          <w:lang w:eastAsia="ar-SA"/>
        </w:rPr>
      </w:pPr>
      <w:r w:rsidRPr="00FD0884">
        <w:rPr>
          <w:rFonts w:ascii="Blogger Sans" w:eastAsia="Times New Roman" w:hAnsi="Blogger Sans" w:cs="Times New Roman"/>
          <w:sz w:val="24"/>
          <w:szCs w:val="24"/>
          <w:lang w:eastAsia="ar-SA"/>
        </w:rPr>
        <w:t xml:space="preserve">Ustawy z dnia 29 lipca 2005 r. o przeciwdziałaniu przemocy </w:t>
      </w:r>
      <w:r w:rsidR="0045296D">
        <w:rPr>
          <w:rFonts w:ascii="Blogger Sans" w:eastAsia="Times New Roman" w:hAnsi="Blogger Sans" w:cs="Times New Roman"/>
          <w:sz w:val="24"/>
          <w:szCs w:val="24"/>
          <w:lang w:eastAsia="ar-SA"/>
        </w:rPr>
        <w:t>domowej</w:t>
      </w:r>
      <w:r w:rsidR="008018D7" w:rsidRPr="00FD0884">
        <w:rPr>
          <w:rFonts w:ascii="Blogger Sans" w:eastAsia="Times New Roman" w:hAnsi="Blogger Sans" w:cs="Times New Roman"/>
          <w:sz w:val="24"/>
          <w:szCs w:val="24"/>
          <w:lang w:eastAsia="ar-SA"/>
        </w:rPr>
        <w:t>.</w:t>
      </w:r>
      <w:r w:rsidRPr="00FD0884">
        <w:rPr>
          <w:rFonts w:ascii="Blogger Sans" w:eastAsia="Times New Roman" w:hAnsi="Blogger Sans" w:cs="Times New Roman"/>
          <w:sz w:val="24"/>
          <w:szCs w:val="24"/>
          <w:lang w:eastAsia="ar-SA"/>
        </w:rPr>
        <w:t xml:space="preserve"> </w:t>
      </w:r>
    </w:p>
    <w:p w14:paraId="764A2864" w14:textId="77777777" w:rsidR="00FD0884" w:rsidRPr="00FD0884" w:rsidRDefault="00B34B01" w:rsidP="00FA0307">
      <w:pPr>
        <w:pStyle w:val="Akapitzlist"/>
        <w:numPr>
          <w:ilvl w:val="0"/>
          <w:numId w:val="14"/>
        </w:numPr>
        <w:tabs>
          <w:tab w:val="left" w:pos="-284"/>
        </w:tabs>
        <w:autoSpaceDE w:val="0"/>
        <w:autoSpaceDN w:val="0"/>
        <w:adjustRightInd w:val="0"/>
        <w:spacing w:after="0" w:line="240" w:lineRule="auto"/>
        <w:jc w:val="both"/>
        <w:rPr>
          <w:rFonts w:ascii="Blogger Sans" w:eastAsia="Times New Roman" w:hAnsi="Blogger Sans" w:cs="Times New Roman"/>
          <w:sz w:val="24"/>
          <w:szCs w:val="24"/>
          <w:lang w:eastAsia="ar-SA"/>
        </w:rPr>
      </w:pPr>
      <w:r w:rsidRPr="00FD0884">
        <w:rPr>
          <w:rFonts w:ascii="Blogger Sans" w:eastAsia="Times New Roman" w:hAnsi="Blogger Sans" w:cs="Times New Roman"/>
          <w:sz w:val="24"/>
          <w:szCs w:val="24"/>
          <w:lang w:eastAsia="ar-SA"/>
        </w:rPr>
        <w:t xml:space="preserve">Ustawy z dnia </w:t>
      </w:r>
      <w:r w:rsidRPr="00FD0884">
        <w:rPr>
          <w:rFonts w:ascii="Blogger Sans" w:eastAsia="Times New Roman" w:hAnsi="Blogger Sans" w:cs="Times New Roman"/>
          <w:sz w:val="24"/>
          <w:szCs w:val="24"/>
          <w:lang w:eastAsia="pl-PL"/>
        </w:rPr>
        <w:t>z dnia 13 czerwca 2003 r.</w:t>
      </w:r>
      <w:r w:rsidRPr="00FD0884">
        <w:rPr>
          <w:rFonts w:ascii="Blogger Sans" w:eastAsia="Times New Roman" w:hAnsi="Blogger Sans" w:cs="Times New Roman"/>
          <w:bCs/>
          <w:spacing w:val="-15"/>
          <w:kern w:val="36"/>
          <w:sz w:val="24"/>
          <w:szCs w:val="24"/>
          <w:lang w:eastAsia="pl-PL"/>
        </w:rPr>
        <w:t xml:space="preserve"> o zatrudnieniu socjalnym</w:t>
      </w:r>
      <w:r w:rsidR="008018D7" w:rsidRPr="00FD0884">
        <w:rPr>
          <w:rFonts w:ascii="Blogger Sans" w:eastAsia="Times New Roman" w:hAnsi="Blogger Sans" w:cs="Times New Roman"/>
          <w:bCs/>
          <w:spacing w:val="-15"/>
          <w:kern w:val="36"/>
          <w:sz w:val="24"/>
          <w:szCs w:val="24"/>
          <w:lang w:eastAsia="pl-PL"/>
        </w:rPr>
        <w:t>.</w:t>
      </w:r>
      <w:r w:rsidRPr="00FD0884">
        <w:rPr>
          <w:rFonts w:ascii="Blogger Sans" w:eastAsia="Times New Roman" w:hAnsi="Blogger Sans" w:cs="Times New Roman"/>
          <w:bCs/>
          <w:spacing w:val="-15"/>
          <w:kern w:val="36"/>
          <w:sz w:val="24"/>
          <w:szCs w:val="24"/>
          <w:lang w:eastAsia="pl-PL"/>
        </w:rPr>
        <w:t xml:space="preserve"> </w:t>
      </w:r>
    </w:p>
    <w:p w14:paraId="15FC722D" w14:textId="77777777" w:rsidR="00FD0884" w:rsidRDefault="007F45B1" w:rsidP="00FA0307">
      <w:pPr>
        <w:pStyle w:val="Akapitzlist"/>
        <w:numPr>
          <w:ilvl w:val="0"/>
          <w:numId w:val="14"/>
        </w:numPr>
        <w:tabs>
          <w:tab w:val="left" w:pos="-284"/>
        </w:tabs>
        <w:autoSpaceDE w:val="0"/>
        <w:autoSpaceDN w:val="0"/>
        <w:adjustRightInd w:val="0"/>
        <w:spacing w:after="0" w:line="240" w:lineRule="auto"/>
        <w:jc w:val="both"/>
        <w:rPr>
          <w:rFonts w:ascii="Blogger Sans" w:eastAsia="Times New Roman" w:hAnsi="Blogger Sans" w:cs="Times New Roman"/>
          <w:sz w:val="24"/>
          <w:szCs w:val="24"/>
          <w:lang w:eastAsia="ar-SA"/>
        </w:rPr>
      </w:pPr>
      <w:r w:rsidRPr="00FD0884">
        <w:rPr>
          <w:rFonts w:ascii="Blogger Sans" w:eastAsia="Times New Roman" w:hAnsi="Blogger Sans" w:cs="Times New Roman"/>
          <w:sz w:val="24"/>
          <w:szCs w:val="24"/>
          <w:lang w:eastAsia="pl-PL"/>
        </w:rPr>
        <w:t>Ustawy z dnia 27 sierpnia 2009 r. o finansach publicznych</w:t>
      </w:r>
      <w:r w:rsidR="008018D7" w:rsidRPr="00FD0884">
        <w:rPr>
          <w:rFonts w:ascii="Blogger Sans" w:eastAsia="Times New Roman" w:hAnsi="Blogger Sans" w:cs="Times New Roman"/>
          <w:sz w:val="24"/>
          <w:szCs w:val="24"/>
          <w:lang w:eastAsia="pl-PL"/>
        </w:rPr>
        <w:t>.</w:t>
      </w:r>
      <w:r w:rsidRPr="00FD0884">
        <w:rPr>
          <w:rFonts w:ascii="Blogger Sans" w:eastAsia="Times New Roman" w:hAnsi="Blogger Sans" w:cs="Times New Roman"/>
          <w:sz w:val="24"/>
          <w:szCs w:val="24"/>
          <w:lang w:eastAsia="pl-PL"/>
        </w:rPr>
        <w:t xml:space="preserve"> </w:t>
      </w:r>
    </w:p>
    <w:p w14:paraId="10B4E6EA" w14:textId="77777777" w:rsidR="00FD0884" w:rsidRDefault="007F45B1" w:rsidP="00FA0307">
      <w:pPr>
        <w:pStyle w:val="Akapitzlist"/>
        <w:numPr>
          <w:ilvl w:val="0"/>
          <w:numId w:val="14"/>
        </w:numPr>
        <w:tabs>
          <w:tab w:val="left" w:pos="-284"/>
        </w:tabs>
        <w:autoSpaceDE w:val="0"/>
        <w:autoSpaceDN w:val="0"/>
        <w:adjustRightInd w:val="0"/>
        <w:spacing w:after="0" w:line="240" w:lineRule="auto"/>
        <w:jc w:val="both"/>
        <w:rPr>
          <w:rFonts w:ascii="Blogger Sans" w:eastAsia="Times New Roman" w:hAnsi="Blogger Sans" w:cs="Times New Roman"/>
          <w:sz w:val="24"/>
          <w:szCs w:val="24"/>
          <w:lang w:eastAsia="ar-SA"/>
        </w:rPr>
      </w:pPr>
      <w:r w:rsidRPr="00FD0884">
        <w:rPr>
          <w:rFonts w:ascii="Blogger Sans" w:eastAsia="Times New Roman" w:hAnsi="Blogger Sans" w:cs="Times New Roman"/>
          <w:sz w:val="24"/>
          <w:szCs w:val="24"/>
          <w:lang w:eastAsia="pl-PL"/>
        </w:rPr>
        <w:t>Ustawy z dnia 8 marca 1990 r. o samorządzie gminnym</w:t>
      </w:r>
      <w:r w:rsidR="008018D7" w:rsidRPr="00FD0884">
        <w:rPr>
          <w:rFonts w:ascii="Blogger Sans" w:eastAsia="Times New Roman" w:hAnsi="Blogger Sans" w:cs="Times New Roman"/>
          <w:sz w:val="24"/>
          <w:szCs w:val="24"/>
          <w:lang w:eastAsia="pl-PL"/>
        </w:rPr>
        <w:t>.</w:t>
      </w:r>
      <w:r w:rsidRPr="00FD0884">
        <w:rPr>
          <w:rFonts w:ascii="Blogger Sans" w:eastAsia="Times New Roman" w:hAnsi="Blogger Sans" w:cs="Times New Roman"/>
          <w:sz w:val="24"/>
          <w:szCs w:val="24"/>
          <w:lang w:eastAsia="pl-PL"/>
        </w:rPr>
        <w:t xml:space="preserve"> </w:t>
      </w:r>
    </w:p>
    <w:p w14:paraId="070B6C30" w14:textId="77777777" w:rsidR="00FD0884" w:rsidRPr="00FD0884" w:rsidRDefault="00BA6728" w:rsidP="00FA0307">
      <w:pPr>
        <w:pStyle w:val="Akapitzlist"/>
        <w:numPr>
          <w:ilvl w:val="0"/>
          <w:numId w:val="14"/>
        </w:numPr>
        <w:tabs>
          <w:tab w:val="left" w:pos="-284"/>
        </w:tabs>
        <w:autoSpaceDE w:val="0"/>
        <w:autoSpaceDN w:val="0"/>
        <w:adjustRightInd w:val="0"/>
        <w:spacing w:after="0" w:line="240" w:lineRule="auto"/>
        <w:jc w:val="both"/>
        <w:rPr>
          <w:rFonts w:ascii="Blogger Sans" w:eastAsia="Times New Roman" w:hAnsi="Blogger Sans" w:cs="Times New Roman"/>
          <w:sz w:val="24"/>
          <w:szCs w:val="24"/>
          <w:lang w:eastAsia="ar-SA"/>
        </w:rPr>
      </w:pPr>
      <w:r w:rsidRPr="00FD0884">
        <w:rPr>
          <w:rFonts w:ascii="Blogger Sans" w:eastAsia="Times New Roman" w:hAnsi="Blogger Sans" w:cs="Times New Roman"/>
          <w:sz w:val="24"/>
          <w:szCs w:val="24"/>
          <w:lang w:eastAsia="pl-PL"/>
        </w:rPr>
        <w:t xml:space="preserve">Ustawy z dnia </w:t>
      </w:r>
      <w:r w:rsidR="007C65DD" w:rsidRPr="00FD0884">
        <w:rPr>
          <w:rFonts w:ascii="Blogger Sans" w:hAnsi="Blogger Sans" w:cs="Times New Roman"/>
          <w:sz w:val="24"/>
          <w:szCs w:val="24"/>
        </w:rPr>
        <w:t>27 sierpnia 2004 r. o świadczeniach opieki zdrowotnej finansowanych ze</w:t>
      </w:r>
      <w:r w:rsidR="007E0891" w:rsidRPr="00FD0884">
        <w:rPr>
          <w:rFonts w:ascii="Blogger Sans" w:hAnsi="Blogger Sans" w:cs="Times New Roman"/>
          <w:sz w:val="24"/>
          <w:szCs w:val="24"/>
        </w:rPr>
        <w:t xml:space="preserve"> </w:t>
      </w:r>
      <w:r w:rsidR="007C65DD" w:rsidRPr="00FD0884">
        <w:rPr>
          <w:rFonts w:ascii="Blogger Sans" w:hAnsi="Blogger Sans" w:cs="Times New Roman"/>
          <w:sz w:val="24"/>
          <w:szCs w:val="24"/>
        </w:rPr>
        <w:t>środków</w:t>
      </w:r>
      <w:r w:rsidR="00D53C07" w:rsidRPr="00FD0884">
        <w:rPr>
          <w:rFonts w:ascii="Blogger Sans" w:hAnsi="Blogger Sans" w:cs="Times New Roman"/>
          <w:sz w:val="24"/>
          <w:szCs w:val="24"/>
        </w:rPr>
        <w:t xml:space="preserve"> </w:t>
      </w:r>
      <w:r w:rsidR="007C65DD" w:rsidRPr="00FD0884">
        <w:rPr>
          <w:rFonts w:ascii="Blogger Sans" w:hAnsi="Blogger Sans" w:cs="Times New Roman"/>
          <w:sz w:val="24"/>
          <w:szCs w:val="24"/>
        </w:rPr>
        <w:t>publicznych</w:t>
      </w:r>
      <w:r w:rsidR="008018D7" w:rsidRPr="00FD0884">
        <w:rPr>
          <w:rFonts w:ascii="Blogger Sans" w:hAnsi="Blogger Sans" w:cs="Times New Roman"/>
          <w:sz w:val="24"/>
          <w:szCs w:val="24"/>
        </w:rPr>
        <w:t>.</w:t>
      </w:r>
      <w:r w:rsidRPr="00FD0884">
        <w:rPr>
          <w:rFonts w:ascii="Blogger Sans" w:hAnsi="Blogger Sans" w:cs="Times New Roman"/>
          <w:sz w:val="24"/>
          <w:szCs w:val="24"/>
        </w:rPr>
        <w:t xml:space="preserve"> </w:t>
      </w:r>
    </w:p>
    <w:p w14:paraId="5C42245C" w14:textId="77777777" w:rsidR="00FD0884" w:rsidRDefault="00BA6728" w:rsidP="00FA0307">
      <w:pPr>
        <w:pStyle w:val="Akapitzlist"/>
        <w:numPr>
          <w:ilvl w:val="0"/>
          <w:numId w:val="14"/>
        </w:numPr>
        <w:tabs>
          <w:tab w:val="left" w:pos="-284"/>
        </w:tabs>
        <w:autoSpaceDE w:val="0"/>
        <w:autoSpaceDN w:val="0"/>
        <w:adjustRightInd w:val="0"/>
        <w:spacing w:after="0" w:line="240" w:lineRule="auto"/>
        <w:jc w:val="both"/>
        <w:rPr>
          <w:rFonts w:ascii="Blogger Sans" w:eastAsia="Times New Roman" w:hAnsi="Blogger Sans" w:cs="Times New Roman"/>
          <w:sz w:val="24"/>
          <w:szCs w:val="24"/>
          <w:lang w:eastAsia="ar-SA"/>
        </w:rPr>
      </w:pPr>
      <w:r w:rsidRPr="00FD0884">
        <w:rPr>
          <w:rFonts w:ascii="Blogger Sans" w:eastAsia="Times New Roman" w:hAnsi="Blogger Sans" w:cs="Times New Roman"/>
          <w:sz w:val="24"/>
          <w:szCs w:val="24"/>
          <w:lang w:eastAsia="pl-PL"/>
        </w:rPr>
        <w:lastRenderedPageBreak/>
        <w:t>Ustawy z dnia 9 czerwca 2011 r</w:t>
      </w:r>
      <w:r w:rsidR="00D53C07" w:rsidRPr="00FD0884">
        <w:rPr>
          <w:rFonts w:ascii="Blogger Sans" w:eastAsia="Times New Roman" w:hAnsi="Blogger Sans" w:cs="Times New Roman"/>
          <w:sz w:val="24"/>
          <w:szCs w:val="24"/>
          <w:lang w:eastAsia="pl-PL"/>
        </w:rPr>
        <w:t xml:space="preserve">. </w:t>
      </w:r>
      <w:r w:rsidRPr="00FD0884">
        <w:rPr>
          <w:rFonts w:ascii="Blogger Sans" w:eastAsia="Times New Roman" w:hAnsi="Blogger Sans" w:cs="Times New Roman"/>
          <w:sz w:val="24"/>
          <w:szCs w:val="24"/>
          <w:lang w:eastAsia="pl-PL"/>
        </w:rPr>
        <w:t>o wspieraniu rodziny i systemie pieczy zastępczej</w:t>
      </w:r>
      <w:r w:rsidR="008018D7" w:rsidRPr="00FD0884">
        <w:rPr>
          <w:rFonts w:ascii="Blogger Sans" w:eastAsia="Times New Roman" w:hAnsi="Blogger Sans" w:cs="Times New Roman"/>
          <w:sz w:val="24"/>
          <w:szCs w:val="24"/>
          <w:lang w:eastAsia="pl-PL"/>
        </w:rPr>
        <w:t>.</w:t>
      </w:r>
      <w:r w:rsidR="007E0891" w:rsidRPr="00FD0884">
        <w:rPr>
          <w:rFonts w:ascii="Blogger Sans" w:eastAsia="Times New Roman" w:hAnsi="Blogger Sans" w:cs="Times New Roman"/>
          <w:sz w:val="24"/>
          <w:szCs w:val="24"/>
          <w:lang w:eastAsia="pl-PL"/>
        </w:rPr>
        <w:t xml:space="preserve"> </w:t>
      </w:r>
    </w:p>
    <w:p w14:paraId="7079BCBA" w14:textId="77777777" w:rsidR="00FD0884" w:rsidRPr="00FD0884" w:rsidRDefault="00866564" w:rsidP="00FA0307">
      <w:pPr>
        <w:pStyle w:val="Akapitzlist"/>
        <w:numPr>
          <w:ilvl w:val="0"/>
          <w:numId w:val="14"/>
        </w:numPr>
        <w:tabs>
          <w:tab w:val="left" w:pos="-284"/>
        </w:tabs>
        <w:autoSpaceDE w:val="0"/>
        <w:autoSpaceDN w:val="0"/>
        <w:adjustRightInd w:val="0"/>
        <w:spacing w:after="0" w:line="240" w:lineRule="auto"/>
        <w:jc w:val="both"/>
        <w:rPr>
          <w:rFonts w:ascii="Blogger Sans" w:eastAsia="Times New Roman" w:hAnsi="Blogger Sans" w:cs="Times New Roman"/>
          <w:sz w:val="24"/>
          <w:szCs w:val="24"/>
          <w:lang w:eastAsia="ar-SA"/>
        </w:rPr>
      </w:pPr>
      <w:r w:rsidRPr="00FD0884">
        <w:rPr>
          <w:rFonts w:ascii="Blogger Sans" w:hAnsi="Blogger Sans" w:cs="Times New Roman"/>
          <w:sz w:val="24"/>
          <w:szCs w:val="24"/>
        </w:rPr>
        <w:t>Ustawy z dnia 4 listopada 2016</w:t>
      </w:r>
      <w:r w:rsidR="003A26D8" w:rsidRPr="00FD0884">
        <w:rPr>
          <w:rFonts w:ascii="Blogger Sans" w:hAnsi="Blogger Sans" w:cs="Times New Roman"/>
          <w:sz w:val="24"/>
          <w:szCs w:val="24"/>
        </w:rPr>
        <w:t xml:space="preserve"> </w:t>
      </w:r>
      <w:r w:rsidRPr="00FD0884">
        <w:rPr>
          <w:rFonts w:ascii="Blogger Sans" w:hAnsi="Blogger Sans" w:cs="Times New Roman"/>
          <w:sz w:val="24"/>
          <w:szCs w:val="24"/>
        </w:rPr>
        <w:t>r. o wsparciu kobiet w ciąży i rodzin „Za życiem”.</w:t>
      </w:r>
    </w:p>
    <w:p w14:paraId="094A2D93" w14:textId="77777777" w:rsidR="00BA36C1" w:rsidRPr="00B731AE" w:rsidRDefault="00BA36C1" w:rsidP="00FA0307">
      <w:pPr>
        <w:pStyle w:val="Akapitzlist"/>
        <w:numPr>
          <w:ilvl w:val="0"/>
          <w:numId w:val="14"/>
        </w:numPr>
        <w:tabs>
          <w:tab w:val="left" w:pos="-284"/>
        </w:tabs>
        <w:autoSpaceDE w:val="0"/>
        <w:autoSpaceDN w:val="0"/>
        <w:adjustRightInd w:val="0"/>
        <w:spacing w:after="0" w:line="240" w:lineRule="auto"/>
        <w:jc w:val="both"/>
        <w:rPr>
          <w:rFonts w:ascii="Blogger Sans" w:eastAsia="Times New Roman" w:hAnsi="Blogger Sans" w:cs="Times New Roman"/>
          <w:sz w:val="24"/>
          <w:szCs w:val="24"/>
          <w:lang w:eastAsia="ar-SA"/>
        </w:rPr>
      </w:pPr>
      <w:r w:rsidRPr="00FD0884">
        <w:rPr>
          <w:rFonts w:ascii="Blogger Sans" w:hAnsi="Blogger Sans" w:cs="Times New Roman"/>
          <w:sz w:val="24"/>
          <w:szCs w:val="24"/>
        </w:rPr>
        <w:t>Ustawy z dnia 24 kwietnia 2003 r. o działalności pożytku publicznego i o wolontariacie</w:t>
      </w:r>
      <w:r w:rsidR="008018D7" w:rsidRPr="00FD0884">
        <w:rPr>
          <w:rFonts w:ascii="Blogger Sans" w:hAnsi="Blogger Sans" w:cs="Times New Roman"/>
          <w:sz w:val="24"/>
          <w:szCs w:val="24"/>
        </w:rPr>
        <w:t>.</w:t>
      </w:r>
    </w:p>
    <w:p w14:paraId="42F733BE" w14:textId="6466756B" w:rsidR="00B731AE" w:rsidRPr="00B731AE" w:rsidRDefault="00B731AE" w:rsidP="00A77D51">
      <w:pPr>
        <w:pStyle w:val="Akapitzlist"/>
        <w:numPr>
          <w:ilvl w:val="0"/>
          <w:numId w:val="14"/>
        </w:numPr>
        <w:tabs>
          <w:tab w:val="left" w:pos="-284"/>
        </w:tabs>
        <w:autoSpaceDE w:val="0"/>
        <w:autoSpaceDN w:val="0"/>
        <w:adjustRightInd w:val="0"/>
        <w:spacing w:after="0" w:line="240" w:lineRule="auto"/>
        <w:jc w:val="both"/>
        <w:rPr>
          <w:rFonts w:ascii="Blogger Sans" w:eastAsia="Times New Roman" w:hAnsi="Blogger Sans" w:cs="Times New Roman"/>
          <w:sz w:val="24"/>
          <w:szCs w:val="24"/>
          <w:lang w:eastAsia="ar-SA"/>
        </w:rPr>
      </w:pPr>
      <w:r w:rsidRPr="00B731AE">
        <w:rPr>
          <w:rFonts w:ascii="Blogger Sans" w:eastAsia="Times New Roman" w:hAnsi="Blogger Sans" w:cs="Times New Roman"/>
          <w:sz w:val="24"/>
          <w:szCs w:val="24"/>
          <w:lang w:eastAsia="ar-SA"/>
        </w:rPr>
        <w:t>Ustawy z dnia 12 marca 2022 r. o pomocy obywatelom Ukrainy w związku z konfliktem zbrojnym</w:t>
      </w:r>
      <w:r>
        <w:rPr>
          <w:rFonts w:ascii="Blogger Sans" w:eastAsia="Times New Roman" w:hAnsi="Blogger Sans" w:cs="Times New Roman"/>
          <w:sz w:val="24"/>
          <w:szCs w:val="24"/>
          <w:lang w:eastAsia="ar-SA"/>
        </w:rPr>
        <w:t xml:space="preserve"> </w:t>
      </w:r>
      <w:r w:rsidRPr="00B731AE">
        <w:rPr>
          <w:rFonts w:ascii="Blogger Sans" w:eastAsia="Times New Roman" w:hAnsi="Blogger Sans" w:cs="Times New Roman"/>
          <w:sz w:val="24"/>
          <w:szCs w:val="24"/>
          <w:lang w:eastAsia="ar-SA"/>
        </w:rPr>
        <w:t>na terytorium tego państwa</w:t>
      </w:r>
      <w:r>
        <w:rPr>
          <w:rFonts w:ascii="Blogger Sans" w:eastAsia="Times New Roman" w:hAnsi="Blogger Sans" w:cs="Times New Roman"/>
          <w:sz w:val="24"/>
          <w:szCs w:val="24"/>
          <w:lang w:eastAsia="ar-SA"/>
        </w:rPr>
        <w:t>.</w:t>
      </w:r>
    </w:p>
    <w:p w14:paraId="7DC31992" w14:textId="77777777" w:rsidR="00FD0884" w:rsidRDefault="00FD0884" w:rsidP="003402AE">
      <w:pPr>
        <w:autoSpaceDE w:val="0"/>
        <w:autoSpaceDN w:val="0"/>
        <w:adjustRightInd w:val="0"/>
        <w:spacing w:after="0" w:line="240" w:lineRule="auto"/>
        <w:jc w:val="both"/>
        <w:rPr>
          <w:rFonts w:ascii="Blogger Sans" w:hAnsi="Blogger Sans" w:cs="Times New Roman"/>
          <w:sz w:val="24"/>
          <w:szCs w:val="24"/>
        </w:rPr>
      </w:pPr>
    </w:p>
    <w:p w14:paraId="1BA4F626" w14:textId="2AC558AA" w:rsidR="00E01CB3" w:rsidRPr="00203A54" w:rsidRDefault="00C72EDF" w:rsidP="00203A54">
      <w:pPr>
        <w:pStyle w:val="Nagwek2"/>
        <w:spacing w:after="120"/>
        <w:rPr>
          <w:rFonts w:eastAsia="Times New Roman"/>
          <w:lang w:eastAsia="ar-SA"/>
        </w:rPr>
      </w:pPr>
      <w:bookmarkStart w:id="4" w:name="_Toc159595826"/>
      <w:r w:rsidRPr="005F3668">
        <w:rPr>
          <w:rFonts w:eastAsia="Calibri"/>
        </w:rPr>
        <w:t xml:space="preserve">2. </w:t>
      </w:r>
      <w:r w:rsidR="00D162D9" w:rsidRPr="005F3668">
        <w:rPr>
          <w:rFonts w:eastAsia="Calibri"/>
        </w:rPr>
        <w:t xml:space="preserve">Organizacja pracy, </w:t>
      </w:r>
      <w:r w:rsidR="009225C4" w:rsidRPr="005F3668">
        <w:rPr>
          <w:rFonts w:eastAsia="Calibri"/>
        </w:rPr>
        <w:t xml:space="preserve"> zatrudnienie</w:t>
      </w:r>
      <w:r w:rsidR="00D162D9" w:rsidRPr="005F3668">
        <w:rPr>
          <w:rFonts w:eastAsia="Calibri"/>
        </w:rPr>
        <w:t>, szkolenia</w:t>
      </w:r>
      <w:bookmarkEnd w:id="4"/>
    </w:p>
    <w:p w14:paraId="2283D437" w14:textId="77777777" w:rsidR="00AA0899" w:rsidRPr="00E01CB3" w:rsidRDefault="009225C4" w:rsidP="00E01CB3">
      <w:pPr>
        <w:autoSpaceDE w:val="0"/>
        <w:autoSpaceDN w:val="0"/>
        <w:adjustRightInd w:val="0"/>
        <w:spacing w:after="120" w:line="240" w:lineRule="auto"/>
        <w:jc w:val="both"/>
        <w:rPr>
          <w:rFonts w:ascii="Blogger Sans" w:eastAsia="Calibri" w:hAnsi="Blogger Sans" w:cs="Times New Roman"/>
          <w:sz w:val="24"/>
          <w:szCs w:val="24"/>
        </w:rPr>
      </w:pPr>
      <w:r w:rsidRPr="00E01CB3">
        <w:rPr>
          <w:rFonts w:ascii="Blogger Sans" w:eastAsia="Calibri" w:hAnsi="Blogger Sans" w:cs="Times New Roman"/>
          <w:sz w:val="24"/>
          <w:szCs w:val="24"/>
        </w:rPr>
        <w:t>Organizację pracy i zatrudnienie w GOPS określa Regulamin organizacyjny którego zapisy precyzują zadania poszczególnych działów i stanowisk w Ośrodku oraz hi</w:t>
      </w:r>
      <w:r w:rsidR="00B56026" w:rsidRPr="00E01CB3">
        <w:rPr>
          <w:rFonts w:ascii="Blogger Sans" w:eastAsia="Calibri" w:hAnsi="Blogger Sans" w:cs="Times New Roman"/>
          <w:sz w:val="24"/>
          <w:szCs w:val="24"/>
        </w:rPr>
        <w:t>erarchię zarządzania, wpisaną w</w:t>
      </w:r>
      <w:r w:rsidR="00B56026" w:rsidRPr="00E01CB3">
        <w:rPr>
          <w:rFonts w:ascii="Calibri" w:eastAsia="Calibri" w:hAnsi="Calibri" w:cs="Calibri"/>
          <w:sz w:val="24"/>
          <w:szCs w:val="24"/>
        </w:rPr>
        <w:t> </w:t>
      </w:r>
      <w:r w:rsidRPr="00E01CB3">
        <w:rPr>
          <w:rFonts w:ascii="Blogger Sans" w:eastAsia="Calibri" w:hAnsi="Blogger Sans" w:cs="Times New Roman"/>
          <w:sz w:val="24"/>
          <w:szCs w:val="24"/>
        </w:rPr>
        <w:t>schemat organizacyjny stanowiący załącznik nr 1 do</w:t>
      </w:r>
      <w:r w:rsidRPr="00E01CB3">
        <w:rPr>
          <w:rFonts w:ascii="Blogger Sans" w:eastAsia="Times New Roman" w:hAnsi="Blogger Sans" w:cs="Times New Roman"/>
          <w:sz w:val="24"/>
          <w:szCs w:val="24"/>
          <w:lang w:eastAsia="pl-PL"/>
        </w:rPr>
        <w:t xml:space="preserve"> Statutu</w:t>
      </w:r>
      <w:r w:rsidRPr="00E01CB3">
        <w:rPr>
          <w:rFonts w:ascii="Blogger Sans" w:eastAsia="Calibri" w:hAnsi="Blogger Sans" w:cs="Times New Roman"/>
          <w:sz w:val="24"/>
          <w:szCs w:val="24"/>
        </w:rPr>
        <w:t xml:space="preserve"> </w:t>
      </w:r>
      <w:r w:rsidR="005E0AB7" w:rsidRPr="00E01CB3">
        <w:rPr>
          <w:rFonts w:ascii="Blogger Sans" w:eastAsia="Calibri" w:hAnsi="Blogger Sans" w:cs="Times New Roman"/>
          <w:sz w:val="24"/>
          <w:szCs w:val="24"/>
        </w:rPr>
        <w:t xml:space="preserve">Gminnego </w:t>
      </w:r>
      <w:r w:rsidRPr="00E01CB3">
        <w:rPr>
          <w:rFonts w:ascii="Blogger Sans" w:eastAsia="Calibri" w:hAnsi="Blogger Sans" w:cs="Times New Roman"/>
          <w:sz w:val="24"/>
          <w:szCs w:val="24"/>
        </w:rPr>
        <w:t>Ośrodka</w:t>
      </w:r>
      <w:r w:rsidR="00E01CB3">
        <w:rPr>
          <w:rFonts w:ascii="Blogger Sans" w:eastAsia="Calibri" w:hAnsi="Blogger Sans" w:cs="Times New Roman"/>
          <w:sz w:val="24"/>
          <w:szCs w:val="24"/>
        </w:rPr>
        <w:t xml:space="preserve"> Pomocy Społecznej w</w:t>
      </w:r>
      <w:r w:rsidR="00E01CB3">
        <w:rPr>
          <w:rFonts w:ascii="Calibri" w:eastAsia="Calibri" w:hAnsi="Calibri" w:cs="Calibri"/>
          <w:sz w:val="24"/>
          <w:szCs w:val="24"/>
        </w:rPr>
        <w:t> </w:t>
      </w:r>
      <w:r w:rsidR="005E0AB7" w:rsidRPr="00E01CB3">
        <w:rPr>
          <w:rFonts w:ascii="Blogger Sans" w:eastAsia="Calibri" w:hAnsi="Blogger Sans" w:cs="Times New Roman"/>
          <w:sz w:val="24"/>
          <w:szCs w:val="24"/>
        </w:rPr>
        <w:t xml:space="preserve">Sierakowicach </w:t>
      </w:r>
      <w:r w:rsidRPr="00E01CB3">
        <w:rPr>
          <w:rFonts w:ascii="Blogger Sans" w:eastAsia="Calibri" w:hAnsi="Blogger Sans" w:cs="Times New Roman"/>
          <w:sz w:val="24"/>
          <w:szCs w:val="24"/>
        </w:rPr>
        <w:t xml:space="preserve">nadanego </w:t>
      </w:r>
      <w:r w:rsidR="0002356D" w:rsidRPr="00E01CB3">
        <w:rPr>
          <w:rFonts w:ascii="Blogger Sans" w:hAnsi="Blogger Sans" w:cs="Times New Roman"/>
          <w:iCs/>
          <w:sz w:val="24"/>
          <w:szCs w:val="24"/>
        </w:rPr>
        <w:t>Uchwałą Rady Gminy Sierakowice Nr XV/169/12 z dnia 24</w:t>
      </w:r>
      <w:r w:rsidR="00B56026" w:rsidRPr="00E01CB3">
        <w:rPr>
          <w:rFonts w:ascii="Calibri" w:hAnsi="Calibri" w:cs="Calibri"/>
          <w:iCs/>
          <w:sz w:val="24"/>
          <w:szCs w:val="24"/>
        </w:rPr>
        <w:t> </w:t>
      </w:r>
      <w:r w:rsidR="0002356D" w:rsidRPr="00E01CB3">
        <w:rPr>
          <w:rFonts w:ascii="Blogger Sans" w:hAnsi="Blogger Sans" w:cs="Times New Roman"/>
          <w:iCs/>
          <w:sz w:val="24"/>
          <w:szCs w:val="24"/>
        </w:rPr>
        <w:t>stycznia 2012</w:t>
      </w:r>
      <w:r w:rsidR="00D21E36" w:rsidRPr="00E01CB3">
        <w:rPr>
          <w:rFonts w:ascii="Blogger Sans" w:hAnsi="Blogger Sans" w:cs="Times New Roman"/>
          <w:iCs/>
          <w:sz w:val="24"/>
          <w:szCs w:val="24"/>
        </w:rPr>
        <w:t xml:space="preserve"> </w:t>
      </w:r>
      <w:r w:rsidR="0002356D" w:rsidRPr="00E01CB3">
        <w:rPr>
          <w:rFonts w:ascii="Blogger Sans" w:hAnsi="Blogger Sans" w:cs="Times New Roman"/>
          <w:iCs/>
          <w:sz w:val="24"/>
          <w:szCs w:val="24"/>
        </w:rPr>
        <w:t xml:space="preserve">r. </w:t>
      </w:r>
      <w:r w:rsidRPr="00E01CB3">
        <w:rPr>
          <w:rFonts w:ascii="Blogger Sans" w:eastAsia="Calibri" w:hAnsi="Blogger Sans" w:cs="Times New Roman"/>
          <w:sz w:val="24"/>
          <w:szCs w:val="24"/>
        </w:rPr>
        <w:t xml:space="preserve">Funkcję pracodawcy w stosunku do zatrudnionych pracowników pełni </w:t>
      </w:r>
      <w:r w:rsidR="00C91744" w:rsidRPr="00E01CB3">
        <w:rPr>
          <w:rFonts w:ascii="Blogger Sans" w:eastAsia="Calibri" w:hAnsi="Blogger Sans" w:cs="Times New Roman"/>
          <w:sz w:val="24"/>
          <w:szCs w:val="24"/>
        </w:rPr>
        <w:t xml:space="preserve">w </w:t>
      </w:r>
      <w:r w:rsidRPr="00E01CB3">
        <w:rPr>
          <w:rFonts w:ascii="Blogger Sans" w:eastAsia="Calibri" w:hAnsi="Blogger Sans" w:cs="Times New Roman"/>
          <w:sz w:val="24"/>
          <w:szCs w:val="24"/>
        </w:rPr>
        <w:t xml:space="preserve">Ośrodku Kierownik. </w:t>
      </w:r>
    </w:p>
    <w:p w14:paraId="3671159A" w14:textId="1B208F02" w:rsidR="009225C4" w:rsidRPr="00E01CB3" w:rsidRDefault="005E0AB7" w:rsidP="00E01CB3">
      <w:pPr>
        <w:autoSpaceDE w:val="0"/>
        <w:autoSpaceDN w:val="0"/>
        <w:adjustRightInd w:val="0"/>
        <w:spacing w:after="120" w:line="240" w:lineRule="auto"/>
        <w:jc w:val="both"/>
        <w:rPr>
          <w:rFonts w:ascii="Blogger Sans" w:eastAsia="Calibri" w:hAnsi="Blogger Sans" w:cs="Times New Roman"/>
          <w:sz w:val="24"/>
          <w:szCs w:val="24"/>
        </w:rPr>
      </w:pPr>
      <w:r w:rsidRPr="00E01CB3">
        <w:rPr>
          <w:rFonts w:ascii="Blogger Sans" w:eastAsia="Calibri" w:hAnsi="Blogger Sans" w:cs="Times New Roman"/>
          <w:sz w:val="24"/>
          <w:szCs w:val="24"/>
        </w:rPr>
        <w:t>Kierownik</w:t>
      </w:r>
      <w:r w:rsidR="009225C4" w:rsidRPr="00E01CB3">
        <w:rPr>
          <w:rFonts w:ascii="Blogger Sans" w:eastAsia="Calibri" w:hAnsi="Blogger Sans" w:cs="Times New Roman"/>
          <w:sz w:val="24"/>
          <w:szCs w:val="24"/>
        </w:rPr>
        <w:t xml:space="preserve"> reprezentuje Ośrodek na zewnątrz, do jego obowiązków należy także zwykły zarząd</w:t>
      </w:r>
      <w:r w:rsidR="00E01CB3">
        <w:rPr>
          <w:rFonts w:ascii="Blogger Sans" w:eastAsia="Calibri" w:hAnsi="Blogger Sans" w:cs="Times New Roman"/>
          <w:sz w:val="24"/>
          <w:szCs w:val="24"/>
        </w:rPr>
        <w:t xml:space="preserve"> </w:t>
      </w:r>
      <w:r w:rsidR="009225C4" w:rsidRPr="00E01CB3">
        <w:rPr>
          <w:rFonts w:ascii="Blogger Sans" w:eastAsia="Calibri" w:hAnsi="Blogger Sans" w:cs="Times New Roman"/>
          <w:sz w:val="24"/>
          <w:szCs w:val="24"/>
        </w:rPr>
        <w:t>w</w:t>
      </w:r>
      <w:r w:rsidR="00934856">
        <w:rPr>
          <w:rFonts w:ascii="Calibri" w:eastAsia="Calibri" w:hAnsi="Calibri" w:cs="Calibri"/>
          <w:sz w:val="24"/>
          <w:szCs w:val="24"/>
        </w:rPr>
        <w:t> </w:t>
      </w:r>
      <w:r w:rsidR="009225C4" w:rsidRPr="00E01CB3">
        <w:rPr>
          <w:rFonts w:ascii="Blogger Sans" w:eastAsia="Calibri" w:hAnsi="Blogger Sans" w:cs="Times New Roman"/>
          <w:sz w:val="24"/>
          <w:szCs w:val="24"/>
        </w:rPr>
        <w:t>zakresie mienia i gospodarki finansowej. Kierownik Ośrodka posiada imienne upoważnienie do</w:t>
      </w:r>
      <w:r w:rsidR="00F901FA" w:rsidRPr="00E01CB3">
        <w:rPr>
          <w:rFonts w:ascii="Blogger Sans" w:eastAsia="Calibri" w:hAnsi="Blogger Sans" w:cs="Times New Roman"/>
          <w:sz w:val="24"/>
          <w:szCs w:val="24"/>
        </w:rPr>
        <w:t xml:space="preserve"> </w:t>
      </w:r>
      <w:r w:rsidR="00E01CB3">
        <w:rPr>
          <w:rFonts w:ascii="Blogger Sans" w:eastAsia="Calibri" w:hAnsi="Blogger Sans" w:cs="Times New Roman"/>
          <w:sz w:val="24"/>
          <w:szCs w:val="24"/>
        </w:rPr>
        <w:t>rozstrzygania w</w:t>
      </w:r>
      <w:r w:rsidR="00E01CB3">
        <w:rPr>
          <w:rFonts w:ascii="Calibri" w:eastAsia="Calibri" w:hAnsi="Calibri" w:cs="Calibri"/>
          <w:sz w:val="24"/>
          <w:szCs w:val="24"/>
        </w:rPr>
        <w:t> </w:t>
      </w:r>
      <w:r w:rsidR="009225C4" w:rsidRPr="00E01CB3">
        <w:rPr>
          <w:rFonts w:ascii="Blogger Sans" w:eastAsia="Calibri" w:hAnsi="Blogger Sans" w:cs="Times New Roman"/>
          <w:sz w:val="24"/>
          <w:szCs w:val="24"/>
        </w:rPr>
        <w:t>imieniu Wójta Gminy Sierakowice indywidualnych spra</w:t>
      </w:r>
      <w:r w:rsidR="0046408A" w:rsidRPr="00E01CB3">
        <w:rPr>
          <w:rFonts w:ascii="Blogger Sans" w:eastAsia="Calibri" w:hAnsi="Blogger Sans" w:cs="Times New Roman"/>
          <w:sz w:val="24"/>
          <w:szCs w:val="24"/>
        </w:rPr>
        <w:t>w z zakresu pomocy społecznej oraz do prowadzenia postępowań w sprawach z zakresu wspierania rodziny.</w:t>
      </w:r>
    </w:p>
    <w:p w14:paraId="2B5683B2" w14:textId="77777777" w:rsidR="009225C4" w:rsidRPr="00E01CB3" w:rsidRDefault="009225C4" w:rsidP="00E01CB3">
      <w:pPr>
        <w:autoSpaceDE w:val="0"/>
        <w:autoSpaceDN w:val="0"/>
        <w:adjustRightInd w:val="0"/>
        <w:spacing w:after="120" w:line="240" w:lineRule="auto"/>
        <w:jc w:val="both"/>
        <w:rPr>
          <w:rFonts w:ascii="Blogger Sans" w:eastAsia="Calibri" w:hAnsi="Blogger Sans" w:cs="Times New Roman"/>
          <w:sz w:val="24"/>
          <w:szCs w:val="24"/>
        </w:rPr>
      </w:pPr>
      <w:r w:rsidRPr="00E01CB3">
        <w:rPr>
          <w:rFonts w:ascii="Blogger Sans" w:eastAsia="Calibri" w:hAnsi="Blogger Sans" w:cs="Times New Roman"/>
          <w:sz w:val="24"/>
          <w:szCs w:val="24"/>
        </w:rPr>
        <w:t>Zadania z zakresu pomocy społecznej realizowane są prz</w:t>
      </w:r>
      <w:r w:rsidR="0046408A" w:rsidRPr="00E01CB3">
        <w:rPr>
          <w:rFonts w:ascii="Blogger Sans" w:eastAsia="Calibri" w:hAnsi="Blogger Sans" w:cs="Times New Roman"/>
          <w:sz w:val="24"/>
          <w:szCs w:val="24"/>
        </w:rPr>
        <w:t>ez: Dział Pomocy Środowiskowej, Dział Usług Opiekuńczych, Zespół Poradnictwa Specjalistycznego i Do Spraw Asysty Rodzinnej,</w:t>
      </w:r>
      <w:r w:rsidR="001F6116" w:rsidRPr="00E01CB3">
        <w:rPr>
          <w:rFonts w:ascii="Blogger Sans" w:eastAsia="Calibri" w:hAnsi="Blogger Sans" w:cs="Times New Roman"/>
          <w:sz w:val="24"/>
          <w:szCs w:val="24"/>
        </w:rPr>
        <w:t xml:space="preserve"> Punkt Interwencji Kryzysowej,</w:t>
      </w:r>
      <w:r w:rsidR="0046408A" w:rsidRPr="00E01CB3">
        <w:rPr>
          <w:rFonts w:ascii="Blogger Sans" w:eastAsia="Calibri" w:hAnsi="Blogger Sans" w:cs="Times New Roman"/>
          <w:sz w:val="24"/>
          <w:szCs w:val="24"/>
        </w:rPr>
        <w:t xml:space="preserve"> Sekcję Świadczeń oraz</w:t>
      </w:r>
      <w:r w:rsidR="00A7317B" w:rsidRPr="00E01CB3">
        <w:rPr>
          <w:rFonts w:ascii="Blogger Sans" w:eastAsia="Calibri" w:hAnsi="Blogger Sans" w:cs="Times New Roman"/>
          <w:sz w:val="24"/>
          <w:szCs w:val="24"/>
        </w:rPr>
        <w:t xml:space="preserve"> Księgowość.</w:t>
      </w:r>
      <w:r w:rsidRPr="00E01CB3">
        <w:rPr>
          <w:rFonts w:ascii="Blogger Sans" w:eastAsia="Calibri" w:hAnsi="Blogger Sans" w:cs="Times New Roman"/>
          <w:sz w:val="24"/>
          <w:szCs w:val="24"/>
        </w:rPr>
        <w:t xml:space="preserve"> Pracownicy zatrudnieni w Ośrodku Pomocy Społecznej</w:t>
      </w:r>
      <w:r w:rsidRPr="00E01CB3">
        <w:rPr>
          <w:rFonts w:ascii="Blogger Sans" w:hAnsi="Blogger Sans" w:cs="Times New Roman"/>
          <w:sz w:val="24"/>
          <w:szCs w:val="24"/>
        </w:rPr>
        <w:t xml:space="preserve"> spełniają wymagania ustawowe w zakresie posiadania kwalifikacji</w:t>
      </w:r>
      <w:r w:rsidRPr="00E01CB3">
        <w:rPr>
          <w:rFonts w:ascii="Blogger Sans" w:eastAsia="Calibri" w:hAnsi="Blogger Sans" w:cs="Times New Roman"/>
          <w:sz w:val="24"/>
          <w:szCs w:val="24"/>
        </w:rPr>
        <w:t>. Wykonują swoje obowiązki stosownie do zdiagnozowanych potrzeb mieszkańców gminy - zarówno indywidualnych, jak i zbiorowych potrzeb społeczności lokalnej – w oparciu o obowiązujące przepisy i procedury.</w:t>
      </w:r>
    </w:p>
    <w:p w14:paraId="310719D5" w14:textId="10210399" w:rsidR="002E25FC" w:rsidRPr="00965ECA" w:rsidRDefault="008D5C1D" w:rsidP="00965ECA">
      <w:pPr>
        <w:spacing w:after="120" w:line="240" w:lineRule="auto"/>
        <w:jc w:val="both"/>
        <w:rPr>
          <w:rFonts w:ascii="Blogger Sans" w:eastAsia="Calibri" w:hAnsi="Blogger Sans" w:cs="Times New Roman"/>
          <w:sz w:val="24"/>
          <w:szCs w:val="24"/>
        </w:rPr>
      </w:pPr>
      <w:r w:rsidRPr="00E01CB3">
        <w:rPr>
          <w:rFonts w:ascii="Blogger Sans" w:eastAsia="Calibri" w:hAnsi="Blogger Sans" w:cs="Times New Roman"/>
          <w:sz w:val="24"/>
          <w:szCs w:val="24"/>
        </w:rPr>
        <w:t xml:space="preserve">Dla zapewnienia realizacji </w:t>
      </w:r>
      <w:r w:rsidR="009225C4" w:rsidRPr="00E01CB3">
        <w:rPr>
          <w:rFonts w:ascii="Blogger Sans" w:eastAsia="Calibri" w:hAnsi="Blogger Sans" w:cs="Times New Roman"/>
          <w:sz w:val="24"/>
          <w:szCs w:val="24"/>
        </w:rPr>
        <w:t xml:space="preserve">nałożonych na GOPS zadań </w:t>
      </w:r>
      <w:r w:rsidRPr="00E01CB3">
        <w:rPr>
          <w:rFonts w:ascii="Blogger Sans" w:eastAsia="Calibri" w:hAnsi="Blogger Sans" w:cs="Times New Roman"/>
          <w:sz w:val="24"/>
          <w:szCs w:val="24"/>
        </w:rPr>
        <w:t xml:space="preserve">wynikających z </w:t>
      </w:r>
      <w:r w:rsidR="00D162D9" w:rsidRPr="00E01CB3">
        <w:rPr>
          <w:rFonts w:ascii="Blogger Sans" w:eastAsia="Times New Roman" w:hAnsi="Blogger Sans" w:cs="Times New Roman"/>
          <w:sz w:val="24"/>
          <w:szCs w:val="24"/>
          <w:lang w:eastAsia="pl-PL"/>
        </w:rPr>
        <w:t xml:space="preserve">Ustawy o wspieraniu rodziny </w:t>
      </w:r>
      <w:r w:rsidR="00E01CB3">
        <w:rPr>
          <w:rFonts w:ascii="Blogger Sans" w:eastAsia="Times New Roman" w:hAnsi="Blogger Sans" w:cs="Times New Roman"/>
          <w:sz w:val="24"/>
          <w:szCs w:val="24"/>
          <w:lang w:eastAsia="pl-PL"/>
        </w:rPr>
        <w:t>i</w:t>
      </w:r>
      <w:r w:rsidR="00E01CB3">
        <w:rPr>
          <w:rFonts w:ascii="Calibri" w:eastAsia="Times New Roman" w:hAnsi="Calibri" w:cs="Calibri"/>
          <w:sz w:val="24"/>
          <w:szCs w:val="24"/>
          <w:lang w:eastAsia="pl-PL"/>
        </w:rPr>
        <w:t> </w:t>
      </w:r>
      <w:r w:rsidRPr="00E01CB3">
        <w:rPr>
          <w:rFonts w:ascii="Blogger Sans" w:eastAsia="Times New Roman" w:hAnsi="Blogger Sans" w:cs="Times New Roman"/>
          <w:sz w:val="24"/>
          <w:szCs w:val="24"/>
          <w:lang w:eastAsia="pl-PL"/>
        </w:rPr>
        <w:t>systemie pieczy zastępczej</w:t>
      </w:r>
      <w:r w:rsidR="000F5687" w:rsidRPr="00E01CB3">
        <w:rPr>
          <w:rFonts w:ascii="Blogger Sans" w:eastAsia="Calibri" w:hAnsi="Blogger Sans" w:cs="Times New Roman"/>
          <w:sz w:val="24"/>
          <w:szCs w:val="24"/>
        </w:rPr>
        <w:t xml:space="preserve"> </w:t>
      </w:r>
      <w:r w:rsidRPr="00E01CB3">
        <w:rPr>
          <w:rFonts w:ascii="Blogger Sans" w:eastAsia="Calibri" w:hAnsi="Blogger Sans" w:cs="Times New Roman"/>
          <w:sz w:val="24"/>
          <w:szCs w:val="24"/>
        </w:rPr>
        <w:t>Gminny Ośrodek Pomocy Społecznej zatrudni</w:t>
      </w:r>
      <w:r w:rsidR="00140858" w:rsidRPr="00E01CB3">
        <w:rPr>
          <w:rFonts w:ascii="Blogger Sans" w:eastAsia="Calibri" w:hAnsi="Blogger Sans" w:cs="Times New Roman"/>
          <w:sz w:val="24"/>
          <w:szCs w:val="24"/>
        </w:rPr>
        <w:t>a</w:t>
      </w:r>
      <w:r w:rsidR="007F2311" w:rsidRPr="00E01CB3">
        <w:rPr>
          <w:rFonts w:ascii="Blogger Sans" w:eastAsia="Calibri" w:hAnsi="Blogger Sans" w:cs="Times New Roman"/>
          <w:sz w:val="24"/>
          <w:szCs w:val="24"/>
        </w:rPr>
        <w:t xml:space="preserve">ł </w:t>
      </w:r>
      <w:r w:rsidR="00821DB6">
        <w:rPr>
          <w:rFonts w:ascii="Blogger Sans" w:eastAsia="Calibri" w:hAnsi="Blogger Sans" w:cs="Times New Roman"/>
          <w:sz w:val="24"/>
          <w:szCs w:val="24"/>
        </w:rPr>
        <w:t xml:space="preserve">2 </w:t>
      </w:r>
      <w:r w:rsidRPr="00E01CB3">
        <w:rPr>
          <w:rFonts w:ascii="Blogger Sans" w:eastAsia="Calibri" w:hAnsi="Blogger Sans" w:cs="Times New Roman"/>
          <w:sz w:val="24"/>
          <w:szCs w:val="24"/>
        </w:rPr>
        <w:t>asystent</w:t>
      </w:r>
      <w:r w:rsidR="00821DB6">
        <w:rPr>
          <w:rFonts w:ascii="Blogger Sans" w:eastAsia="Calibri" w:hAnsi="Blogger Sans" w:cs="Times New Roman"/>
          <w:sz w:val="24"/>
          <w:szCs w:val="24"/>
        </w:rPr>
        <w:t>ów</w:t>
      </w:r>
      <w:r w:rsidR="001F263C" w:rsidRPr="00E01CB3">
        <w:rPr>
          <w:rFonts w:ascii="Blogger Sans" w:eastAsia="Calibri" w:hAnsi="Blogger Sans" w:cs="Times New Roman"/>
          <w:sz w:val="24"/>
          <w:szCs w:val="24"/>
        </w:rPr>
        <w:t xml:space="preserve"> ro</w:t>
      </w:r>
      <w:r w:rsidRPr="00E01CB3">
        <w:rPr>
          <w:rFonts w:ascii="Blogger Sans" w:eastAsia="Calibri" w:hAnsi="Blogger Sans" w:cs="Times New Roman"/>
          <w:sz w:val="24"/>
          <w:szCs w:val="24"/>
        </w:rPr>
        <w:t xml:space="preserve">dziny na podstawie umowy </w:t>
      </w:r>
      <w:r w:rsidR="007F6C63" w:rsidRPr="00E01CB3">
        <w:rPr>
          <w:rFonts w:ascii="Blogger Sans" w:eastAsia="Calibri" w:hAnsi="Blogger Sans" w:cs="Times New Roman"/>
          <w:sz w:val="24"/>
          <w:szCs w:val="24"/>
        </w:rPr>
        <w:t>o pracę</w:t>
      </w:r>
      <w:r w:rsidR="002F3E5A" w:rsidRPr="00E01CB3">
        <w:rPr>
          <w:rFonts w:ascii="Blogger Sans" w:eastAsia="Calibri" w:hAnsi="Blogger Sans" w:cs="Times New Roman"/>
          <w:sz w:val="24"/>
          <w:szCs w:val="24"/>
        </w:rPr>
        <w:t xml:space="preserve"> (w </w:t>
      </w:r>
      <w:r w:rsidR="007F6C63" w:rsidRPr="00E01CB3">
        <w:rPr>
          <w:rFonts w:ascii="Blogger Sans" w:eastAsia="Calibri" w:hAnsi="Blogger Sans" w:cs="Times New Roman"/>
          <w:sz w:val="24"/>
          <w:szCs w:val="24"/>
        </w:rPr>
        <w:t>wymiarze</w:t>
      </w:r>
      <w:r w:rsidR="002F3E5A" w:rsidRPr="00E01CB3">
        <w:rPr>
          <w:rFonts w:ascii="Blogger Sans" w:eastAsia="Calibri" w:hAnsi="Blogger Sans" w:cs="Times New Roman"/>
          <w:sz w:val="24"/>
          <w:szCs w:val="24"/>
        </w:rPr>
        <w:t xml:space="preserve"> </w:t>
      </w:r>
      <w:r w:rsidR="00D43BA7" w:rsidRPr="00E01CB3">
        <w:rPr>
          <w:rFonts w:ascii="Blogger Sans" w:eastAsia="Calibri" w:hAnsi="Blogger Sans" w:cs="Times New Roman"/>
          <w:sz w:val="24"/>
          <w:szCs w:val="24"/>
        </w:rPr>
        <w:t>1</w:t>
      </w:r>
      <w:r w:rsidR="00390970">
        <w:rPr>
          <w:rFonts w:ascii="Blogger Sans" w:eastAsia="Calibri" w:hAnsi="Blogger Sans" w:cs="Times New Roman"/>
          <w:sz w:val="24"/>
          <w:szCs w:val="24"/>
        </w:rPr>
        <w:t>,5</w:t>
      </w:r>
      <w:r w:rsidR="00866564" w:rsidRPr="00E01CB3">
        <w:rPr>
          <w:rFonts w:ascii="Blogger Sans" w:eastAsia="Calibri" w:hAnsi="Blogger Sans" w:cs="Times New Roman"/>
          <w:sz w:val="24"/>
          <w:szCs w:val="24"/>
        </w:rPr>
        <w:t xml:space="preserve"> </w:t>
      </w:r>
      <w:r w:rsidR="002F3E5A" w:rsidRPr="00E01CB3">
        <w:rPr>
          <w:rFonts w:ascii="Blogger Sans" w:eastAsia="Calibri" w:hAnsi="Blogger Sans" w:cs="Times New Roman"/>
          <w:sz w:val="24"/>
          <w:szCs w:val="24"/>
        </w:rPr>
        <w:t>etat</w:t>
      </w:r>
      <w:r w:rsidR="00866564" w:rsidRPr="00E01CB3">
        <w:rPr>
          <w:rFonts w:ascii="Blogger Sans" w:eastAsia="Calibri" w:hAnsi="Blogger Sans" w:cs="Times New Roman"/>
          <w:sz w:val="24"/>
          <w:szCs w:val="24"/>
        </w:rPr>
        <w:t>u</w:t>
      </w:r>
      <w:r w:rsidR="002F3E5A" w:rsidRPr="00E01CB3">
        <w:rPr>
          <w:rFonts w:ascii="Blogger Sans" w:eastAsia="Calibri" w:hAnsi="Blogger Sans" w:cs="Times New Roman"/>
          <w:sz w:val="24"/>
          <w:szCs w:val="24"/>
        </w:rPr>
        <w:t>)</w:t>
      </w:r>
      <w:r w:rsidR="00294FB2" w:rsidRPr="00E01CB3">
        <w:rPr>
          <w:rFonts w:ascii="Blogger Sans" w:eastAsia="Calibri" w:hAnsi="Blogger Sans" w:cs="Times New Roman"/>
          <w:sz w:val="24"/>
          <w:szCs w:val="24"/>
        </w:rPr>
        <w:t>.</w:t>
      </w:r>
    </w:p>
    <w:p w14:paraId="7876D5DE" w14:textId="6E4EE985" w:rsidR="009F7349" w:rsidRPr="00965ECA" w:rsidRDefault="00270718" w:rsidP="00965ECA">
      <w:pPr>
        <w:autoSpaceDE w:val="0"/>
        <w:autoSpaceDN w:val="0"/>
        <w:adjustRightInd w:val="0"/>
        <w:spacing w:after="120" w:line="240" w:lineRule="auto"/>
        <w:jc w:val="both"/>
        <w:rPr>
          <w:rFonts w:ascii="Blogger Sans" w:eastAsia="Calibri" w:hAnsi="Blogger Sans" w:cs="Times New Roman"/>
          <w:sz w:val="24"/>
          <w:szCs w:val="24"/>
        </w:rPr>
      </w:pPr>
      <w:r w:rsidRPr="00965ECA">
        <w:rPr>
          <w:rFonts w:ascii="Blogger Sans" w:hAnsi="Blogger Sans" w:cs="Times New Roman"/>
          <w:sz w:val="24"/>
          <w:szCs w:val="24"/>
        </w:rPr>
        <w:t xml:space="preserve">Bardzo ważnym celem Gminnego Ośrodka Pomocy Społecznej w Sierakowicach jest dążenie do wzrostu jakości świadczonych usług i skutecznie prowadzonych działań. Aby osiągnąć ten cel pracownicy Ośrodka </w:t>
      </w:r>
      <w:r w:rsidRPr="00965ECA">
        <w:rPr>
          <w:rFonts w:ascii="Blogger Sans" w:eastAsia="TimesNewRomanPSMT" w:hAnsi="Blogger Sans" w:cs="Times New Roman"/>
          <w:sz w:val="24"/>
          <w:szCs w:val="24"/>
        </w:rPr>
        <w:t>muszą permanentnie doskonalić swój warsztat pracy, szczególnie umiejętności metodologiczne, społeczne, umiejętności związane ze stosowaniem wiedzy z zakres</w:t>
      </w:r>
      <w:r w:rsidR="00965ECA">
        <w:rPr>
          <w:rFonts w:ascii="Blogger Sans" w:eastAsia="TimesNewRomanPSMT" w:hAnsi="Blogger Sans" w:cs="Times New Roman"/>
          <w:sz w:val="24"/>
          <w:szCs w:val="24"/>
        </w:rPr>
        <w:t>u prawa, podejmowania decyzji i</w:t>
      </w:r>
      <w:r w:rsidR="00965ECA">
        <w:rPr>
          <w:rFonts w:ascii="Calibri" w:eastAsia="TimesNewRomanPSMT" w:hAnsi="Calibri" w:cs="Calibri"/>
          <w:sz w:val="24"/>
          <w:szCs w:val="24"/>
        </w:rPr>
        <w:t> </w:t>
      </w:r>
      <w:r w:rsidRPr="00965ECA">
        <w:rPr>
          <w:rFonts w:ascii="Blogger Sans" w:eastAsia="TimesNewRomanPSMT" w:hAnsi="Blogger Sans" w:cs="Times New Roman"/>
          <w:sz w:val="24"/>
          <w:szCs w:val="24"/>
        </w:rPr>
        <w:t>szybkiej interwencji socjalnej, stosowania w praktyce wiedzy naukowej oraz umiejętność wykorzystania zdobyczy techniki podczas wykonywania pracy</w:t>
      </w:r>
      <w:r w:rsidRPr="00965ECA">
        <w:rPr>
          <w:rFonts w:ascii="Blogger Sans" w:hAnsi="Blogger Sans" w:cs="Times New Roman"/>
          <w:sz w:val="24"/>
          <w:szCs w:val="24"/>
        </w:rPr>
        <w:t xml:space="preserve">. </w:t>
      </w:r>
      <w:r w:rsidRPr="00965ECA">
        <w:rPr>
          <w:rFonts w:ascii="Blogger Sans" w:eastAsia="Calibri" w:hAnsi="Blogger Sans" w:cs="Times New Roman"/>
          <w:sz w:val="24"/>
          <w:szCs w:val="24"/>
        </w:rPr>
        <w:t>Aby sprostać stawianym przed nimi licznym wymaganiom oraz nie popaść w rutynę wykonywania obowiązków zawodowych pracownicy uczestniczyli w 20</w:t>
      </w:r>
      <w:r w:rsidR="009F7349" w:rsidRPr="00965ECA">
        <w:rPr>
          <w:rFonts w:ascii="Blogger Sans" w:eastAsia="Calibri" w:hAnsi="Blogger Sans" w:cs="Times New Roman"/>
          <w:sz w:val="24"/>
          <w:szCs w:val="24"/>
        </w:rPr>
        <w:t>2</w:t>
      </w:r>
      <w:r w:rsidR="007E3EEF">
        <w:rPr>
          <w:rFonts w:ascii="Blogger Sans" w:eastAsia="Calibri" w:hAnsi="Blogger Sans" w:cs="Times New Roman"/>
          <w:sz w:val="24"/>
          <w:szCs w:val="24"/>
        </w:rPr>
        <w:t>3</w:t>
      </w:r>
      <w:r w:rsidRPr="00965ECA">
        <w:rPr>
          <w:rFonts w:ascii="Blogger Sans" w:eastAsia="Calibri" w:hAnsi="Blogger Sans" w:cs="Times New Roman"/>
          <w:sz w:val="24"/>
          <w:szCs w:val="24"/>
        </w:rPr>
        <w:t xml:space="preserve"> r. w szkoleniach dostosowanych do ich potrzeb. </w:t>
      </w:r>
    </w:p>
    <w:p w14:paraId="086BACA0" w14:textId="6FA60E15" w:rsidR="00054D30" w:rsidRDefault="005C4E73" w:rsidP="005C4E73">
      <w:pPr>
        <w:autoSpaceDE w:val="0"/>
        <w:autoSpaceDN w:val="0"/>
        <w:adjustRightInd w:val="0"/>
        <w:spacing w:after="120" w:line="240" w:lineRule="auto"/>
        <w:jc w:val="both"/>
        <w:rPr>
          <w:rFonts w:ascii="Blogger Sans" w:hAnsi="Blogger Sans" w:cs="Times New Roman"/>
          <w:color w:val="FF0000"/>
          <w:sz w:val="24"/>
          <w:szCs w:val="24"/>
        </w:rPr>
      </w:pPr>
      <w:r w:rsidRPr="00870E61">
        <w:rPr>
          <w:rFonts w:ascii="Blogger Sans" w:eastAsia="Calibri" w:hAnsi="Blogger Sans" w:cs="Times New Roman"/>
          <w:sz w:val="24"/>
          <w:szCs w:val="24"/>
        </w:rPr>
        <w:t xml:space="preserve">Szkolenia ukierunkowane były na </w:t>
      </w:r>
      <w:r w:rsidRPr="00870E61">
        <w:rPr>
          <w:rFonts w:ascii="Blogger Sans" w:hAnsi="Blogger Sans" w:cs="Times New Roman"/>
          <w:sz w:val="24"/>
          <w:szCs w:val="24"/>
        </w:rPr>
        <w:t>doskonalenie warsztatu pracy, umiej</w:t>
      </w:r>
      <w:r w:rsidRPr="00870E61">
        <w:rPr>
          <w:rFonts w:ascii="Blogger Sans" w:eastAsia="TimesNewRoman" w:hAnsi="Blogger Sans" w:cs="Times New Roman"/>
          <w:sz w:val="24"/>
          <w:szCs w:val="24"/>
        </w:rPr>
        <w:t>ę</w:t>
      </w:r>
      <w:r w:rsidRPr="00870E61">
        <w:rPr>
          <w:rFonts w:ascii="Blogger Sans" w:hAnsi="Blogger Sans" w:cs="Times New Roman"/>
          <w:sz w:val="24"/>
          <w:szCs w:val="24"/>
        </w:rPr>
        <w:t>tno</w:t>
      </w:r>
      <w:r w:rsidRPr="00870E61">
        <w:rPr>
          <w:rFonts w:ascii="Blogger Sans" w:eastAsia="TimesNewRoman" w:hAnsi="Blogger Sans" w:cs="Times New Roman"/>
          <w:sz w:val="24"/>
          <w:szCs w:val="24"/>
        </w:rPr>
        <w:t>ś</w:t>
      </w:r>
      <w:r w:rsidRPr="00870E61">
        <w:rPr>
          <w:rFonts w:ascii="Blogger Sans" w:hAnsi="Blogger Sans" w:cs="Times New Roman"/>
          <w:sz w:val="24"/>
          <w:szCs w:val="24"/>
        </w:rPr>
        <w:t>ci interpersonalnych i</w:t>
      </w:r>
      <w:r w:rsidRPr="00870E61">
        <w:rPr>
          <w:rFonts w:ascii="Calibri" w:hAnsi="Calibri" w:cs="Calibri"/>
          <w:sz w:val="24"/>
          <w:szCs w:val="24"/>
        </w:rPr>
        <w:t> </w:t>
      </w:r>
      <w:r w:rsidRPr="00870E61">
        <w:rPr>
          <w:rFonts w:ascii="Blogger Sans" w:hAnsi="Blogger Sans" w:cs="Times New Roman"/>
          <w:sz w:val="24"/>
          <w:szCs w:val="24"/>
        </w:rPr>
        <w:t>społecznych,</w:t>
      </w:r>
      <w:r w:rsidRPr="00870E61">
        <w:rPr>
          <w:rFonts w:ascii="Blogger Sans" w:eastAsia="TimesNewRoman" w:hAnsi="Blogger Sans" w:cs="Times New Roman"/>
          <w:sz w:val="24"/>
          <w:szCs w:val="24"/>
        </w:rPr>
        <w:t xml:space="preserve"> stosowania prawa w realizacji zadań jednostki oraz narzędzi w pracy z klientem pomocy społecznej.</w:t>
      </w:r>
      <w:r w:rsidRPr="00870E61">
        <w:rPr>
          <w:rFonts w:ascii="Blogger Sans" w:hAnsi="Blogger Sans" w:cs="Times New Roman"/>
          <w:sz w:val="24"/>
          <w:szCs w:val="24"/>
        </w:rPr>
        <w:t xml:space="preserve"> </w:t>
      </w:r>
      <w:r w:rsidRPr="00054D30">
        <w:rPr>
          <w:rFonts w:ascii="Blogger Sans" w:hAnsi="Blogger Sans" w:cs="Times New Roman"/>
          <w:sz w:val="24"/>
          <w:szCs w:val="24"/>
        </w:rPr>
        <w:t xml:space="preserve">Szkolenia pracowników dotyczyły również spraw związanych z ochroną danych osobowych, </w:t>
      </w:r>
      <w:proofErr w:type="spellStart"/>
      <w:r w:rsidR="00F44BF2" w:rsidRPr="00054D30">
        <w:rPr>
          <w:rFonts w:ascii="Blogger Sans" w:hAnsi="Blogger Sans" w:cs="Times New Roman"/>
          <w:sz w:val="24"/>
          <w:szCs w:val="24"/>
        </w:rPr>
        <w:t>cyberzagrożeń</w:t>
      </w:r>
      <w:proofErr w:type="spellEnd"/>
      <w:r w:rsidR="00F44BF2" w:rsidRPr="00054D30">
        <w:rPr>
          <w:rFonts w:ascii="Blogger Sans" w:hAnsi="Blogger Sans" w:cs="Times New Roman"/>
          <w:sz w:val="24"/>
          <w:szCs w:val="24"/>
        </w:rPr>
        <w:t xml:space="preserve"> w codziennej pracy, </w:t>
      </w:r>
      <w:r w:rsidR="00870E61" w:rsidRPr="00054D30">
        <w:rPr>
          <w:rFonts w:ascii="Blogger Sans" w:hAnsi="Blogger Sans" w:cs="Times New Roman"/>
          <w:sz w:val="24"/>
          <w:szCs w:val="24"/>
        </w:rPr>
        <w:t>kontroli zarządczej, sprawozdań finansowych, ewidencji księgowej w</w:t>
      </w:r>
      <w:r w:rsidR="00054D30">
        <w:rPr>
          <w:rFonts w:ascii="Cambria" w:hAnsi="Cambria" w:cs="Times New Roman"/>
          <w:sz w:val="24"/>
          <w:szCs w:val="24"/>
        </w:rPr>
        <w:t> </w:t>
      </w:r>
      <w:r w:rsidR="00870E61" w:rsidRPr="00054D30">
        <w:rPr>
          <w:rFonts w:ascii="Blogger Sans" w:hAnsi="Blogger Sans" w:cs="Times New Roman"/>
          <w:sz w:val="24"/>
          <w:szCs w:val="24"/>
        </w:rPr>
        <w:t>OPS</w:t>
      </w:r>
      <w:r w:rsidR="00054D30" w:rsidRPr="00054D30">
        <w:rPr>
          <w:rFonts w:ascii="Blogger Sans" w:hAnsi="Blogger Sans" w:cs="Times New Roman"/>
          <w:sz w:val="24"/>
          <w:szCs w:val="24"/>
        </w:rPr>
        <w:t xml:space="preserve">, przygotowania do wprowadzenia Krajowego Systemu e-Faktur, </w:t>
      </w:r>
      <w:r w:rsidR="00F44BF2" w:rsidRPr="00054D30">
        <w:rPr>
          <w:rFonts w:ascii="Blogger Sans" w:hAnsi="Blogger Sans" w:cs="Times New Roman"/>
          <w:sz w:val="24"/>
          <w:szCs w:val="24"/>
        </w:rPr>
        <w:t xml:space="preserve">obsługi </w:t>
      </w:r>
      <w:r w:rsidR="00B731AE" w:rsidRPr="00054D30">
        <w:rPr>
          <w:rFonts w:ascii="Blogger Sans" w:hAnsi="Blogger Sans" w:cs="Times New Roman"/>
          <w:sz w:val="24"/>
          <w:szCs w:val="24"/>
        </w:rPr>
        <w:t>serwisu LEX,</w:t>
      </w:r>
      <w:r w:rsidRPr="00054D30">
        <w:rPr>
          <w:rFonts w:ascii="Blogger Sans" w:hAnsi="Blogger Sans" w:cs="Times New Roman"/>
          <w:sz w:val="24"/>
          <w:szCs w:val="24"/>
        </w:rPr>
        <w:t xml:space="preserve"> </w:t>
      </w:r>
      <w:r w:rsidR="00054D30" w:rsidRPr="00054D30">
        <w:rPr>
          <w:rFonts w:ascii="Blogger Sans" w:hAnsi="Blogger Sans" w:cs="Times New Roman"/>
          <w:sz w:val="24"/>
          <w:szCs w:val="24"/>
        </w:rPr>
        <w:t>obsługi trudnego klienta w urzędzie, udzielania pierwszej pomocy przedmedycznej,</w:t>
      </w:r>
      <w:r w:rsidR="00054D30">
        <w:rPr>
          <w:rFonts w:ascii="Blogger Sans" w:hAnsi="Blogger Sans" w:cs="Times New Roman"/>
          <w:sz w:val="24"/>
          <w:szCs w:val="24"/>
        </w:rPr>
        <w:t xml:space="preserve"> zmian w ustawie o</w:t>
      </w:r>
      <w:r w:rsidR="006C4CD6">
        <w:rPr>
          <w:rFonts w:ascii="Cambria" w:hAnsi="Cambria" w:cs="Times New Roman"/>
          <w:sz w:val="24"/>
          <w:szCs w:val="24"/>
        </w:rPr>
        <w:t> </w:t>
      </w:r>
      <w:r w:rsidR="00054D30">
        <w:rPr>
          <w:rFonts w:ascii="Blogger Sans" w:hAnsi="Blogger Sans" w:cs="Times New Roman"/>
          <w:sz w:val="24"/>
          <w:szCs w:val="24"/>
        </w:rPr>
        <w:t>przeciwdziałaniu przemocy domowej</w:t>
      </w:r>
      <w:r w:rsidR="001F702C">
        <w:rPr>
          <w:rFonts w:ascii="Blogger Sans" w:hAnsi="Blogger Sans" w:cs="Times New Roman"/>
          <w:sz w:val="24"/>
          <w:szCs w:val="24"/>
        </w:rPr>
        <w:t>, o pomocy społecznej, w kodeksie pracy</w:t>
      </w:r>
      <w:r w:rsidR="00054D30">
        <w:rPr>
          <w:rFonts w:ascii="Blogger Sans" w:hAnsi="Blogger Sans" w:cs="Times New Roman"/>
          <w:sz w:val="24"/>
          <w:szCs w:val="24"/>
        </w:rPr>
        <w:t xml:space="preserve">, dokumentacji pracowniczej, bezpieczeństwa i higieny pracy dla pracodawców i innych osób kierujących pracownikami, problematyki ryzykownych </w:t>
      </w:r>
      <w:proofErr w:type="spellStart"/>
      <w:r w:rsidR="00054D30">
        <w:rPr>
          <w:rFonts w:ascii="Blogger Sans" w:hAnsi="Blogger Sans" w:cs="Times New Roman"/>
          <w:sz w:val="24"/>
          <w:szCs w:val="24"/>
        </w:rPr>
        <w:t>zachowań</w:t>
      </w:r>
      <w:proofErr w:type="spellEnd"/>
      <w:r w:rsidR="00054D30">
        <w:rPr>
          <w:rFonts w:ascii="Blogger Sans" w:hAnsi="Blogger Sans" w:cs="Times New Roman"/>
          <w:sz w:val="24"/>
          <w:szCs w:val="24"/>
        </w:rPr>
        <w:t xml:space="preserve"> samobójczych wśród osób dorosłych, zaginięć wśród osób z</w:t>
      </w:r>
      <w:r w:rsidR="001F702C">
        <w:rPr>
          <w:rFonts w:ascii="Cambria" w:hAnsi="Cambria" w:cs="Times New Roman"/>
          <w:sz w:val="24"/>
          <w:szCs w:val="24"/>
        </w:rPr>
        <w:t> </w:t>
      </w:r>
      <w:r w:rsidR="00054D30">
        <w:rPr>
          <w:rFonts w:ascii="Blogger Sans" w:hAnsi="Blogger Sans" w:cs="Times New Roman"/>
          <w:sz w:val="24"/>
          <w:szCs w:val="24"/>
        </w:rPr>
        <w:t xml:space="preserve">zespołem otępiennym – jak zapewnić bezpieczeństwo podopiecznym, bezpieczeństwa pracownika socjalnego podczas wykonywania czynności zawodowych, procedury przeprowadzania rodzinnego wywiadu środowiskowego, </w:t>
      </w:r>
      <w:r w:rsidR="006C4CD6">
        <w:rPr>
          <w:rFonts w:ascii="Blogger Sans" w:hAnsi="Blogger Sans" w:cs="Times New Roman"/>
          <w:sz w:val="24"/>
          <w:szCs w:val="24"/>
        </w:rPr>
        <w:t xml:space="preserve">podziału zadań pomiędzy asystenta rodziny i pracownika socjalnego w pracy </w:t>
      </w:r>
      <w:r w:rsidR="006C4CD6">
        <w:rPr>
          <w:rFonts w:ascii="Blogger Sans" w:hAnsi="Blogger Sans" w:cs="Times New Roman"/>
          <w:sz w:val="24"/>
          <w:szCs w:val="24"/>
        </w:rPr>
        <w:lastRenderedPageBreak/>
        <w:t>z rodziną i dziećmi, roli samorządu w</w:t>
      </w:r>
      <w:r w:rsidR="006C4CD6">
        <w:rPr>
          <w:rFonts w:ascii="Cambria" w:hAnsi="Cambria" w:cs="Times New Roman"/>
          <w:sz w:val="24"/>
          <w:szCs w:val="24"/>
        </w:rPr>
        <w:t> </w:t>
      </w:r>
      <w:r w:rsidR="006C4CD6">
        <w:rPr>
          <w:rFonts w:ascii="Blogger Sans" w:hAnsi="Blogger Sans" w:cs="Times New Roman"/>
          <w:sz w:val="24"/>
          <w:szCs w:val="24"/>
        </w:rPr>
        <w:t xml:space="preserve">rozwoju usług społecznych, tworzenia Lokalnych Planów </w:t>
      </w:r>
      <w:proofErr w:type="spellStart"/>
      <w:r w:rsidR="006C4CD6">
        <w:rPr>
          <w:rFonts w:ascii="Blogger Sans" w:hAnsi="Blogger Sans" w:cs="Times New Roman"/>
          <w:sz w:val="24"/>
          <w:szCs w:val="24"/>
        </w:rPr>
        <w:t>Deinstytucjonalizacji</w:t>
      </w:r>
      <w:proofErr w:type="spellEnd"/>
      <w:r w:rsidR="006C4CD6">
        <w:rPr>
          <w:rFonts w:ascii="Blogger Sans" w:hAnsi="Blogger Sans" w:cs="Times New Roman"/>
          <w:sz w:val="24"/>
          <w:szCs w:val="24"/>
        </w:rPr>
        <w:t>, treningu zastępowania agresji, samouszkodzeń i myśli samobójczych.</w:t>
      </w:r>
    </w:p>
    <w:p w14:paraId="50B9499B" w14:textId="0B688978" w:rsidR="005C4E73" w:rsidRPr="005C4E73" w:rsidRDefault="005C4E73" w:rsidP="005C4E73">
      <w:pPr>
        <w:autoSpaceDE w:val="0"/>
        <w:autoSpaceDN w:val="0"/>
        <w:adjustRightInd w:val="0"/>
        <w:spacing w:after="120" w:line="240" w:lineRule="auto"/>
        <w:jc w:val="both"/>
        <w:rPr>
          <w:rFonts w:ascii="Blogger Sans" w:hAnsi="Blogger Sans" w:cs="Times New Roman"/>
          <w:i/>
          <w:iCs/>
          <w:sz w:val="24"/>
          <w:szCs w:val="24"/>
        </w:rPr>
      </w:pPr>
      <w:r w:rsidRPr="005C4E73">
        <w:rPr>
          <w:rFonts w:ascii="Blogger Sans" w:hAnsi="Blogger Sans" w:cs="Times New Roman"/>
          <w:sz w:val="24"/>
          <w:szCs w:val="24"/>
        </w:rPr>
        <w:t>Realizując zapisy Regulaminu Kontroli Zarządczej każdemu pracownikowi w 202</w:t>
      </w:r>
      <w:r w:rsidR="007E3EEF">
        <w:rPr>
          <w:rFonts w:ascii="Blogger Sans" w:hAnsi="Blogger Sans" w:cs="Times New Roman"/>
          <w:sz w:val="24"/>
          <w:szCs w:val="24"/>
        </w:rPr>
        <w:t>3</w:t>
      </w:r>
      <w:r w:rsidRPr="005C4E73">
        <w:rPr>
          <w:rFonts w:ascii="Blogger Sans" w:hAnsi="Blogger Sans" w:cs="Times New Roman"/>
          <w:sz w:val="24"/>
          <w:szCs w:val="24"/>
        </w:rPr>
        <w:t xml:space="preserve"> r. udzielane były niezbędne porady i wskazówki przy wykonywaniu zadań, prowadzono instruktaże i narady szkoleniowe obejmujące zagadnienia mające wpływ na efektywność i jakość pracy. Wspierając pracowników w</w:t>
      </w:r>
      <w:r w:rsidRPr="005C4E73">
        <w:rPr>
          <w:rFonts w:ascii="Calibri" w:hAnsi="Calibri" w:cs="Calibri"/>
          <w:sz w:val="24"/>
          <w:szCs w:val="24"/>
        </w:rPr>
        <w:t> </w:t>
      </w:r>
      <w:r w:rsidRPr="005C4E73">
        <w:rPr>
          <w:rFonts w:ascii="Blogger Sans" w:hAnsi="Blogger Sans" w:cs="Times New Roman"/>
          <w:sz w:val="24"/>
          <w:szCs w:val="24"/>
        </w:rPr>
        <w:t>zachowaniu, rozwijaniu i wzmacnianiu kompetencji zawodowych Gminny Ośrodek Pomocy Społecznej zapewnił pracownikom dostęp do literatury i czasopism, szkoleń wewnętrznych i</w:t>
      </w:r>
      <w:r w:rsidRPr="005C4E73">
        <w:rPr>
          <w:rFonts w:ascii="Calibri" w:hAnsi="Calibri" w:cs="Calibri"/>
          <w:sz w:val="24"/>
          <w:szCs w:val="24"/>
        </w:rPr>
        <w:t> </w:t>
      </w:r>
      <w:r w:rsidRPr="005C4E73">
        <w:rPr>
          <w:rFonts w:ascii="Blogger Sans" w:hAnsi="Blogger Sans" w:cs="Times New Roman"/>
          <w:sz w:val="24"/>
          <w:szCs w:val="24"/>
        </w:rPr>
        <w:t>zewnętrznych w tym bezpłatnych oraz realizowanych online za pośrednictwem platformy e-</w:t>
      </w:r>
      <w:proofErr w:type="spellStart"/>
      <w:r w:rsidRPr="005C4E73">
        <w:rPr>
          <w:rFonts w:ascii="Blogger Sans" w:hAnsi="Blogger Sans" w:cs="Times New Roman"/>
          <w:sz w:val="24"/>
          <w:szCs w:val="24"/>
        </w:rPr>
        <w:t>lerningowej</w:t>
      </w:r>
      <w:proofErr w:type="spellEnd"/>
      <w:r w:rsidRPr="005C4E73">
        <w:rPr>
          <w:rFonts w:ascii="Blogger Sans" w:hAnsi="Blogger Sans" w:cs="Times New Roman"/>
          <w:sz w:val="24"/>
          <w:szCs w:val="24"/>
        </w:rPr>
        <w:t>.</w:t>
      </w:r>
      <w:r w:rsidRPr="005C4E73">
        <w:rPr>
          <w:rFonts w:ascii="Blogger Sans" w:hAnsi="Blogger Sans" w:cs="Times New Roman"/>
          <w:i/>
          <w:iCs/>
          <w:sz w:val="24"/>
          <w:szCs w:val="24"/>
        </w:rPr>
        <w:t xml:space="preserve"> </w:t>
      </w:r>
    </w:p>
    <w:p w14:paraId="5192EDDE" w14:textId="3F00C113" w:rsidR="005C4E73" w:rsidRPr="006C4CD6" w:rsidRDefault="005C4E73" w:rsidP="005C4E73">
      <w:pPr>
        <w:autoSpaceDE w:val="0"/>
        <w:autoSpaceDN w:val="0"/>
        <w:adjustRightInd w:val="0"/>
        <w:spacing w:after="120" w:line="240" w:lineRule="auto"/>
        <w:jc w:val="both"/>
        <w:rPr>
          <w:rFonts w:ascii="Blogger Sans" w:hAnsi="Blogger Sans" w:cs="Times New Roman"/>
          <w:i/>
          <w:iCs/>
          <w:sz w:val="24"/>
          <w:szCs w:val="24"/>
        </w:rPr>
      </w:pPr>
      <w:r w:rsidRPr="005C4E73">
        <w:rPr>
          <w:rFonts w:ascii="Blogger Sans" w:hAnsi="Blogger Sans" w:cs="Times New Roman"/>
          <w:sz w:val="24"/>
          <w:szCs w:val="24"/>
        </w:rPr>
        <w:t xml:space="preserve">Ogółem </w:t>
      </w:r>
      <w:r w:rsidR="00F44BF2" w:rsidRPr="008178A3">
        <w:rPr>
          <w:rFonts w:ascii="Blogger Sans" w:hAnsi="Blogger Sans" w:cs="Times New Roman"/>
          <w:sz w:val="24"/>
          <w:szCs w:val="24"/>
        </w:rPr>
        <w:t>4</w:t>
      </w:r>
      <w:r w:rsidR="008178A3" w:rsidRPr="008178A3">
        <w:rPr>
          <w:rFonts w:ascii="Blogger Sans" w:hAnsi="Blogger Sans" w:cs="Times New Roman"/>
          <w:sz w:val="24"/>
          <w:szCs w:val="24"/>
        </w:rPr>
        <w:t>1</w:t>
      </w:r>
      <w:r w:rsidRPr="008178A3">
        <w:rPr>
          <w:rFonts w:ascii="Blogger Sans" w:hAnsi="Blogger Sans" w:cs="Times New Roman"/>
          <w:sz w:val="24"/>
          <w:szCs w:val="24"/>
        </w:rPr>
        <w:t xml:space="preserve"> pracowników GOPS zatrudnionych </w:t>
      </w:r>
      <w:r w:rsidRPr="005C4E73">
        <w:rPr>
          <w:rFonts w:ascii="Blogger Sans" w:hAnsi="Blogger Sans" w:cs="Times New Roman"/>
          <w:sz w:val="24"/>
          <w:szCs w:val="24"/>
        </w:rPr>
        <w:t>na podstawie umowy o pracę uczestniczyło w 202</w:t>
      </w:r>
      <w:r w:rsidR="007E3EEF">
        <w:rPr>
          <w:rFonts w:ascii="Blogger Sans" w:hAnsi="Blogger Sans" w:cs="Times New Roman"/>
          <w:sz w:val="24"/>
          <w:szCs w:val="24"/>
        </w:rPr>
        <w:t>3</w:t>
      </w:r>
      <w:r w:rsidRPr="005C4E73">
        <w:rPr>
          <w:rFonts w:ascii="Blogger Sans" w:hAnsi="Blogger Sans" w:cs="Times New Roman"/>
          <w:sz w:val="24"/>
          <w:szCs w:val="24"/>
        </w:rPr>
        <w:t xml:space="preserve"> r. w</w:t>
      </w:r>
      <w:r w:rsidRPr="005C4E73">
        <w:rPr>
          <w:rFonts w:ascii="Calibri" w:hAnsi="Calibri" w:cs="Calibri"/>
          <w:sz w:val="24"/>
          <w:szCs w:val="24"/>
        </w:rPr>
        <w:t> </w:t>
      </w:r>
      <w:r w:rsidRPr="005C4E73">
        <w:rPr>
          <w:rFonts w:ascii="Blogger Sans" w:hAnsi="Blogger Sans" w:cs="Times New Roman"/>
          <w:sz w:val="24"/>
          <w:szCs w:val="24"/>
        </w:rPr>
        <w:t xml:space="preserve">przynajmniej jednym szkoleniu lub podnosiło swoje kwalifikacje podejmując kształcenie w formach szkolnych i </w:t>
      </w:r>
      <w:r w:rsidRPr="006C4CD6">
        <w:rPr>
          <w:rFonts w:ascii="Blogger Sans" w:hAnsi="Blogger Sans" w:cs="Times New Roman"/>
          <w:sz w:val="24"/>
          <w:szCs w:val="24"/>
        </w:rPr>
        <w:t xml:space="preserve">pozaszkolnych (w tym </w:t>
      </w:r>
      <w:r w:rsidR="00F44BF2" w:rsidRPr="006C4CD6">
        <w:rPr>
          <w:rFonts w:ascii="Blogger Sans" w:hAnsi="Blogger Sans" w:cs="Times New Roman"/>
          <w:sz w:val="24"/>
          <w:szCs w:val="24"/>
        </w:rPr>
        <w:t>1</w:t>
      </w:r>
      <w:r w:rsidR="006C4CD6" w:rsidRPr="006C4CD6">
        <w:rPr>
          <w:rFonts w:ascii="Blogger Sans" w:hAnsi="Blogger Sans" w:cs="Times New Roman"/>
          <w:sz w:val="24"/>
          <w:szCs w:val="24"/>
        </w:rPr>
        <w:t>7</w:t>
      </w:r>
      <w:r w:rsidR="00F44BF2" w:rsidRPr="006C4CD6">
        <w:rPr>
          <w:rFonts w:ascii="Blogger Sans" w:hAnsi="Blogger Sans" w:cs="Times New Roman"/>
          <w:sz w:val="24"/>
          <w:szCs w:val="24"/>
        </w:rPr>
        <w:t xml:space="preserve"> </w:t>
      </w:r>
      <w:r w:rsidRPr="006C4CD6">
        <w:rPr>
          <w:rFonts w:ascii="Blogger Sans" w:hAnsi="Blogger Sans" w:cs="Times New Roman"/>
          <w:sz w:val="24"/>
          <w:szCs w:val="24"/>
        </w:rPr>
        <w:t>osób świadczących usługi opiekuńcze na rzecz podopiecznych).</w:t>
      </w:r>
    </w:p>
    <w:p w14:paraId="6DB84A04" w14:textId="77777777" w:rsidR="00F61042" w:rsidRPr="00965ECA" w:rsidRDefault="00F61042" w:rsidP="003E2502">
      <w:pPr>
        <w:autoSpaceDE w:val="0"/>
        <w:autoSpaceDN w:val="0"/>
        <w:adjustRightInd w:val="0"/>
        <w:spacing w:after="120" w:line="240" w:lineRule="auto"/>
        <w:jc w:val="both"/>
        <w:rPr>
          <w:rFonts w:ascii="Blogger Sans" w:hAnsi="Blogger Sans" w:cs="Times New Roman"/>
          <w:sz w:val="24"/>
          <w:szCs w:val="24"/>
        </w:rPr>
      </w:pPr>
    </w:p>
    <w:p w14:paraId="51FC6A92" w14:textId="77777777" w:rsidR="009225C4" w:rsidRPr="00ED43AA" w:rsidRDefault="00C72EDF" w:rsidP="00ED43AA">
      <w:pPr>
        <w:pStyle w:val="Nagwek1"/>
        <w:jc w:val="both"/>
        <w:rPr>
          <w:rFonts w:eastAsia="Calibri"/>
          <w:b/>
          <w:bCs/>
        </w:rPr>
      </w:pPr>
      <w:bookmarkStart w:id="5" w:name="_Toc159595827"/>
      <w:r w:rsidRPr="00ED43AA">
        <w:rPr>
          <w:rFonts w:eastAsia="Calibri"/>
          <w:b/>
        </w:rPr>
        <w:t>II</w:t>
      </w:r>
      <w:r w:rsidR="005E680B" w:rsidRPr="00ED43AA">
        <w:rPr>
          <w:rFonts w:eastAsia="Calibri"/>
          <w:b/>
        </w:rPr>
        <w:t xml:space="preserve"> </w:t>
      </w:r>
      <w:r w:rsidR="00AF2B89" w:rsidRPr="00ED43AA">
        <w:rPr>
          <w:rFonts w:eastAsia="Calibri"/>
          <w:b/>
        </w:rPr>
        <w:t xml:space="preserve">  </w:t>
      </w:r>
      <w:r w:rsidR="009A4F66" w:rsidRPr="00ED43AA">
        <w:rPr>
          <w:rFonts w:eastAsia="Calibri"/>
          <w:b/>
        </w:rPr>
        <w:t>REALIZACJA ZADAŃ GMINNEGO OŚRODKA POMOCY SPOŁECZNEJ</w:t>
      </w:r>
      <w:bookmarkEnd w:id="5"/>
    </w:p>
    <w:p w14:paraId="5B914B43" w14:textId="77777777" w:rsidR="00936F99" w:rsidRPr="003A26D8" w:rsidRDefault="00936F99" w:rsidP="003E2502">
      <w:pPr>
        <w:spacing w:after="120" w:line="240" w:lineRule="auto"/>
        <w:jc w:val="both"/>
        <w:rPr>
          <w:rFonts w:ascii="Blogger Sans" w:eastAsia="Calibri" w:hAnsi="Blogger Sans" w:cs="Times New Roman"/>
          <w:sz w:val="24"/>
          <w:szCs w:val="24"/>
        </w:rPr>
      </w:pPr>
    </w:p>
    <w:p w14:paraId="70013C94" w14:textId="77777777" w:rsidR="00176110" w:rsidRPr="003A26D8" w:rsidRDefault="00176110" w:rsidP="003E2502">
      <w:pPr>
        <w:spacing w:after="120" w:line="240" w:lineRule="auto"/>
        <w:jc w:val="both"/>
        <w:rPr>
          <w:rFonts w:ascii="Blogger Sans" w:eastAsia="Calibri" w:hAnsi="Blogger Sans" w:cs="Times New Roman"/>
          <w:sz w:val="24"/>
          <w:szCs w:val="24"/>
        </w:rPr>
      </w:pPr>
      <w:r w:rsidRPr="003A26D8">
        <w:rPr>
          <w:rFonts w:ascii="Blogger Sans" w:eastAsia="Calibri" w:hAnsi="Blogger Sans" w:cs="Times New Roman"/>
          <w:sz w:val="24"/>
          <w:szCs w:val="24"/>
        </w:rPr>
        <w:t xml:space="preserve">Gminny Ośrodek Pomocy Społecznej w Sierakowicach jako jednostka sektora finansów publicznych </w:t>
      </w:r>
      <w:r w:rsidR="003A26D8">
        <w:rPr>
          <w:rFonts w:ascii="Blogger Sans" w:eastAsia="Times New Roman" w:hAnsi="Blogger Sans" w:cs="Times New Roman"/>
          <w:sz w:val="24"/>
          <w:szCs w:val="24"/>
          <w:lang w:eastAsia="pl-PL"/>
        </w:rPr>
        <w:t>z</w:t>
      </w:r>
      <w:r w:rsidR="003A26D8">
        <w:rPr>
          <w:rFonts w:ascii="Calibri" w:eastAsia="Times New Roman" w:hAnsi="Calibri" w:cs="Calibri"/>
          <w:sz w:val="24"/>
          <w:szCs w:val="24"/>
          <w:lang w:eastAsia="pl-PL"/>
        </w:rPr>
        <w:t> </w:t>
      </w:r>
      <w:r w:rsidRPr="003A26D8">
        <w:rPr>
          <w:rFonts w:ascii="Blogger Sans" w:eastAsia="Times New Roman" w:hAnsi="Blogger Sans" w:cs="Times New Roman"/>
          <w:sz w:val="24"/>
          <w:szCs w:val="24"/>
          <w:lang w:eastAsia="pl-PL"/>
        </w:rPr>
        <w:t>mocy art. 3 ustawy o pomocy społecznej „wspiera osoby i rodziny w wysiłkach zmierzających do zaspokojenia niezbędnych potrzeb i umożliwia im życie w warunkach odpowiadających godności człowieka”</w:t>
      </w:r>
      <w:r w:rsidR="00AD7237" w:rsidRPr="003A26D8">
        <w:rPr>
          <w:rFonts w:ascii="Blogger Sans" w:eastAsia="Times New Roman" w:hAnsi="Blogger Sans" w:cs="Times New Roman"/>
          <w:sz w:val="24"/>
          <w:szCs w:val="24"/>
          <w:lang w:eastAsia="pl-PL"/>
        </w:rPr>
        <w:t>.</w:t>
      </w:r>
      <w:r w:rsidRPr="003A26D8">
        <w:rPr>
          <w:rFonts w:ascii="Blogger Sans" w:eastAsia="Calibri" w:hAnsi="Blogger Sans" w:cs="Times New Roman"/>
          <w:sz w:val="24"/>
          <w:szCs w:val="24"/>
        </w:rPr>
        <w:t xml:space="preserve"> Z zapisów ustawy o pomocy społecznej wynika jasno, że celem pomocy społecznej nie jest wyręczanie obywateli w rozwiązywaniu ich trudnej, a czasem nawet krytycznej sytuacji życiowej. Zarówno działania naprawcze, jak i zapobiegawcze są propozycją podmiotu pomocy społecznej do wspólnego rozwiązywania zaistniałych problemów i wymagają zaangażowania, aktywności, odpowiedzialności i prezentowania postawy partnerskiej także przez drugi z podmiotów współdziałania - osobę i rodzinę korzystającą ze wsparcia. </w:t>
      </w:r>
    </w:p>
    <w:p w14:paraId="7A7DE18A" w14:textId="49CC8564" w:rsidR="00F2611F" w:rsidRPr="003A26D8" w:rsidRDefault="00176110" w:rsidP="003E2502">
      <w:pPr>
        <w:autoSpaceDE w:val="0"/>
        <w:autoSpaceDN w:val="0"/>
        <w:adjustRightInd w:val="0"/>
        <w:spacing w:after="120" w:line="240" w:lineRule="auto"/>
        <w:jc w:val="both"/>
        <w:rPr>
          <w:rFonts w:ascii="Blogger Sans" w:eastAsia="Calibri" w:hAnsi="Blogger Sans" w:cs="Times New Roman"/>
          <w:sz w:val="24"/>
          <w:szCs w:val="24"/>
        </w:rPr>
      </w:pPr>
      <w:r w:rsidRPr="003A26D8">
        <w:rPr>
          <w:rFonts w:ascii="Blogger Sans" w:hAnsi="Blogger Sans" w:cs="Times New Roman"/>
          <w:sz w:val="24"/>
          <w:szCs w:val="24"/>
        </w:rPr>
        <w:t>Rodzaj, forma i rozmiar świadczenia odpowiada okolicznościom uzasadniającym udzielenie pomocy oraz realnym możliwościom finansowym Ośrodka.</w:t>
      </w:r>
      <w:r w:rsidR="00124D05" w:rsidRPr="003A26D8">
        <w:rPr>
          <w:rFonts w:ascii="Blogger Sans" w:hAnsi="Blogger Sans" w:cs="Times New Roman"/>
          <w:sz w:val="24"/>
          <w:szCs w:val="24"/>
        </w:rPr>
        <w:t xml:space="preserve"> </w:t>
      </w:r>
      <w:r w:rsidRPr="003A26D8">
        <w:rPr>
          <w:rFonts w:ascii="Blogger Sans" w:hAnsi="Blogger Sans" w:cs="Times New Roman"/>
          <w:sz w:val="24"/>
          <w:szCs w:val="24"/>
        </w:rPr>
        <w:t>Świadczenia udzielane są na wniosek osoby zainteresowanej, jej przedstawiciela ustawowego, bądź innej osoby lub z urzędu.</w:t>
      </w:r>
      <w:r w:rsidR="003E2502">
        <w:rPr>
          <w:rFonts w:ascii="Blogger Sans" w:hAnsi="Blogger Sans" w:cs="Times New Roman"/>
          <w:sz w:val="24"/>
          <w:szCs w:val="24"/>
        </w:rPr>
        <w:t xml:space="preserve"> </w:t>
      </w:r>
      <w:r w:rsidRPr="003A26D8">
        <w:rPr>
          <w:rFonts w:ascii="Blogger Sans" w:hAnsi="Blogger Sans" w:cs="Times New Roman"/>
          <w:sz w:val="24"/>
          <w:szCs w:val="24"/>
        </w:rPr>
        <w:t xml:space="preserve">Podstawą przyznania świadczenia z pomocy społecznej jest przeprowadzenie rodzinnego wywiadu środowiskowego w miejscu zamieszkania osoby, która o tę pomoc się ubiega. </w:t>
      </w:r>
      <w:r w:rsidR="009225C4" w:rsidRPr="003A26D8">
        <w:rPr>
          <w:rFonts w:ascii="Blogger Sans" w:eastAsia="Calibri" w:hAnsi="Blogger Sans" w:cs="Times New Roman"/>
          <w:sz w:val="24"/>
          <w:szCs w:val="24"/>
        </w:rPr>
        <w:t>Pomoc społeczna w</w:t>
      </w:r>
      <w:r w:rsidR="00934856">
        <w:rPr>
          <w:rFonts w:ascii="Calibri" w:eastAsia="Calibri" w:hAnsi="Calibri" w:cs="Calibri"/>
          <w:sz w:val="24"/>
          <w:szCs w:val="24"/>
        </w:rPr>
        <w:t> </w:t>
      </w:r>
      <w:r w:rsidR="009225C4" w:rsidRPr="003A26D8">
        <w:rPr>
          <w:rFonts w:ascii="Blogger Sans" w:eastAsia="Calibri" w:hAnsi="Blogger Sans" w:cs="Times New Roman"/>
          <w:sz w:val="24"/>
          <w:szCs w:val="24"/>
        </w:rPr>
        <w:t>pierwszej kolejności obejmuje swymi działaniami o</w:t>
      </w:r>
      <w:r w:rsidR="003A26D8">
        <w:rPr>
          <w:rFonts w:ascii="Blogger Sans" w:eastAsia="Calibri" w:hAnsi="Blogger Sans" w:cs="Times New Roman"/>
          <w:sz w:val="24"/>
          <w:szCs w:val="24"/>
        </w:rPr>
        <w:t>soby i rodziny znajdujące się w</w:t>
      </w:r>
      <w:r w:rsidR="003A26D8">
        <w:rPr>
          <w:rFonts w:ascii="Calibri" w:eastAsia="Calibri" w:hAnsi="Calibri" w:cs="Calibri"/>
          <w:sz w:val="24"/>
          <w:szCs w:val="24"/>
        </w:rPr>
        <w:t> </w:t>
      </w:r>
      <w:r w:rsidR="009225C4" w:rsidRPr="003A26D8">
        <w:rPr>
          <w:rFonts w:ascii="Blogger Sans" w:eastAsia="Calibri" w:hAnsi="Blogger Sans" w:cs="Times New Roman"/>
          <w:sz w:val="24"/>
          <w:szCs w:val="24"/>
        </w:rPr>
        <w:t>najsłabszej kondycji materialnej. Prawo do świadczeń pieniężnych z pomocy społecznej przysługuje osobom i</w:t>
      </w:r>
      <w:r w:rsidR="00934856">
        <w:rPr>
          <w:rFonts w:ascii="Calibri" w:eastAsia="Calibri" w:hAnsi="Calibri" w:cs="Calibri"/>
          <w:sz w:val="24"/>
          <w:szCs w:val="24"/>
        </w:rPr>
        <w:t> </w:t>
      </w:r>
      <w:r w:rsidR="009225C4" w:rsidRPr="003A26D8">
        <w:rPr>
          <w:rFonts w:ascii="Blogger Sans" w:eastAsia="Calibri" w:hAnsi="Blogger Sans" w:cs="Times New Roman"/>
          <w:sz w:val="24"/>
          <w:szCs w:val="24"/>
        </w:rPr>
        <w:t>rodzinom spełniającym ustawowe kryterium dochodowe</w:t>
      </w:r>
      <w:r w:rsidR="00224F67" w:rsidRPr="003A26D8">
        <w:rPr>
          <w:rFonts w:ascii="Blogger Sans" w:eastAsia="Calibri" w:hAnsi="Blogger Sans" w:cs="Times New Roman"/>
          <w:sz w:val="24"/>
          <w:szCs w:val="24"/>
        </w:rPr>
        <w:t>, które w 20</w:t>
      </w:r>
      <w:r w:rsidR="003A26D8" w:rsidRPr="003A26D8">
        <w:rPr>
          <w:rFonts w:ascii="Blogger Sans" w:eastAsia="Calibri" w:hAnsi="Blogger Sans" w:cs="Times New Roman"/>
          <w:sz w:val="24"/>
          <w:szCs w:val="24"/>
        </w:rPr>
        <w:t>2</w:t>
      </w:r>
      <w:r w:rsidR="007E3EEF">
        <w:rPr>
          <w:rFonts w:ascii="Blogger Sans" w:eastAsia="Calibri" w:hAnsi="Blogger Sans" w:cs="Times New Roman"/>
          <w:sz w:val="24"/>
          <w:szCs w:val="24"/>
        </w:rPr>
        <w:t>3</w:t>
      </w:r>
      <w:r w:rsidR="00224F67" w:rsidRPr="003A26D8">
        <w:rPr>
          <w:rFonts w:ascii="Blogger Sans" w:eastAsia="Calibri" w:hAnsi="Blogger Sans" w:cs="Times New Roman"/>
          <w:sz w:val="24"/>
          <w:szCs w:val="24"/>
        </w:rPr>
        <w:t xml:space="preserve"> r. wynosił</w:t>
      </w:r>
      <w:r w:rsidR="009203D7" w:rsidRPr="003A26D8">
        <w:rPr>
          <w:rFonts w:ascii="Blogger Sans" w:eastAsia="Calibri" w:hAnsi="Blogger Sans" w:cs="Times New Roman"/>
          <w:sz w:val="24"/>
          <w:szCs w:val="24"/>
        </w:rPr>
        <w:t>o</w:t>
      </w:r>
      <w:r w:rsidR="00224F67" w:rsidRPr="003A26D8">
        <w:rPr>
          <w:rFonts w:ascii="Blogger Sans" w:eastAsia="Calibri" w:hAnsi="Blogger Sans" w:cs="Times New Roman"/>
          <w:sz w:val="24"/>
          <w:szCs w:val="24"/>
        </w:rPr>
        <w:t xml:space="preserve"> odpowiednio</w:t>
      </w:r>
      <w:r w:rsidR="009225C4" w:rsidRPr="003A26D8">
        <w:rPr>
          <w:rFonts w:ascii="Blogger Sans" w:eastAsia="Calibri" w:hAnsi="Blogger Sans" w:cs="Times New Roman"/>
          <w:sz w:val="24"/>
          <w:szCs w:val="24"/>
        </w:rPr>
        <w:t>:</w:t>
      </w:r>
    </w:p>
    <w:p w14:paraId="4A425B00" w14:textId="73FD4F6B" w:rsidR="003A26D8" w:rsidRDefault="00224F67" w:rsidP="00FA0307">
      <w:pPr>
        <w:pStyle w:val="Akapitzlist"/>
        <w:numPr>
          <w:ilvl w:val="0"/>
          <w:numId w:val="10"/>
        </w:numPr>
        <w:spacing w:after="0" w:line="240" w:lineRule="auto"/>
        <w:jc w:val="both"/>
        <w:rPr>
          <w:rFonts w:ascii="Blogger Sans" w:eastAsia="Calibri" w:hAnsi="Blogger Sans" w:cs="Times New Roman"/>
          <w:sz w:val="24"/>
          <w:szCs w:val="24"/>
        </w:rPr>
      </w:pPr>
      <w:r w:rsidRPr="003A26D8">
        <w:rPr>
          <w:rFonts w:ascii="Blogger Sans" w:eastAsia="Calibri" w:hAnsi="Blogger Sans" w:cs="Times New Roman"/>
          <w:sz w:val="24"/>
          <w:szCs w:val="24"/>
        </w:rPr>
        <w:t xml:space="preserve">dla osoby samotnie gospodarującej – </w:t>
      </w:r>
      <w:r w:rsidR="00F46E4A">
        <w:rPr>
          <w:rFonts w:ascii="Blogger Sans" w:eastAsia="Calibri" w:hAnsi="Blogger Sans" w:cs="Times New Roman"/>
          <w:sz w:val="24"/>
          <w:szCs w:val="24"/>
        </w:rPr>
        <w:t>776</w:t>
      </w:r>
      <w:r w:rsidRPr="003A26D8">
        <w:rPr>
          <w:rFonts w:ascii="Blogger Sans" w:eastAsia="Calibri" w:hAnsi="Blogger Sans" w:cs="Times New Roman"/>
          <w:sz w:val="24"/>
          <w:szCs w:val="24"/>
        </w:rPr>
        <w:t>,00 zł netto,</w:t>
      </w:r>
    </w:p>
    <w:p w14:paraId="6EA9F02E" w14:textId="461A4569" w:rsidR="003E2502" w:rsidRDefault="00224F67" w:rsidP="00FA0307">
      <w:pPr>
        <w:pStyle w:val="Akapitzlist"/>
        <w:numPr>
          <w:ilvl w:val="0"/>
          <w:numId w:val="10"/>
        </w:numPr>
        <w:spacing w:after="120" w:line="240" w:lineRule="auto"/>
        <w:jc w:val="both"/>
        <w:rPr>
          <w:rFonts w:ascii="Blogger Sans" w:eastAsia="Calibri" w:hAnsi="Blogger Sans" w:cs="Times New Roman"/>
          <w:sz w:val="24"/>
          <w:szCs w:val="24"/>
        </w:rPr>
      </w:pPr>
      <w:r w:rsidRPr="003A26D8">
        <w:rPr>
          <w:rFonts w:ascii="Blogger Sans" w:eastAsia="Calibri" w:hAnsi="Blogger Sans" w:cs="Times New Roman"/>
          <w:sz w:val="24"/>
          <w:szCs w:val="24"/>
        </w:rPr>
        <w:t xml:space="preserve">dla osoby w rodzinie – </w:t>
      </w:r>
      <w:r w:rsidR="00F46E4A">
        <w:rPr>
          <w:rFonts w:ascii="Blogger Sans" w:eastAsia="Calibri" w:hAnsi="Blogger Sans" w:cs="Times New Roman"/>
          <w:sz w:val="24"/>
          <w:szCs w:val="24"/>
        </w:rPr>
        <w:t>600</w:t>
      </w:r>
      <w:r w:rsidR="007432F7">
        <w:rPr>
          <w:rFonts w:ascii="Blogger Sans" w:eastAsia="Calibri" w:hAnsi="Blogger Sans" w:cs="Times New Roman"/>
          <w:sz w:val="24"/>
          <w:szCs w:val="24"/>
        </w:rPr>
        <w:t>,00</w:t>
      </w:r>
      <w:r w:rsidRPr="003A26D8">
        <w:rPr>
          <w:rFonts w:ascii="Blogger Sans" w:eastAsia="Calibri" w:hAnsi="Blogger Sans" w:cs="Times New Roman"/>
          <w:sz w:val="24"/>
          <w:szCs w:val="24"/>
        </w:rPr>
        <w:t xml:space="preserve"> </w:t>
      </w:r>
      <w:r w:rsidR="009203D7" w:rsidRPr="003A26D8">
        <w:rPr>
          <w:rFonts w:ascii="Blogger Sans" w:eastAsia="Calibri" w:hAnsi="Blogger Sans" w:cs="Times New Roman"/>
          <w:sz w:val="24"/>
          <w:szCs w:val="24"/>
        </w:rPr>
        <w:t>zł netto,</w:t>
      </w:r>
    </w:p>
    <w:p w14:paraId="0870051B" w14:textId="77777777" w:rsidR="003A26D8" w:rsidRDefault="00A44E1D" w:rsidP="003E2502">
      <w:pPr>
        <w:spacing w:after="120" w:line="240" w:lineRule="auto"/>
        <w:jc w:val="both"/>
        <w:rPr>
          <w:rFonts w:ascii="Blogger Sans" w:eastAsia="Calibri" w:hAnsi="Blogger Sans" w:cs="Times New Roman"/>
          <w:sz w:val="24"/>
          <w:szCs w:val="24"/>
        </w:rPr>
      </w:pPr>
      <w:r w:rsidRPr="003E2502">
        <w:rPr>
          <w:rFonts w:ascii="Blogger Sans" w:eastAsia="Calibri" w:hAnsi="Blogger Sans" w:cs="Times New Roman"/>
          <w:sz w:val="24"/>
          <w:szCs w:val="24"/>
        </w:rPr>
        <w:t>p</w:t>
      </w:r>
      <w:r w:rsidR="005F3273" w:rsidRPr="003E2502">
        <w:rPr>
          <w:rFonts w:ascii="Blogger Sans" w:eastAsia="Calibri" w:hAnsi="Blogger Sans" w:cs="Times New Roman"/>
          <w:sz w:val="24"/>
          <w:szCs w:val="24"/>
        </w:rPr>
        <w:t>rzy</w:t>
      </w:r>
      <w:r w:rsidRPr="003E2502">
        <w:rPr>
          <w:rFonts w:ascii="Blogger Sans" w:eastAsia="Calibri" w:hAnsi="Blogger Sans" w:cs="Times New Roman"/>
          <w:sz w:val="24"/>
          <w:szCs w:val="24"/>
        </w:rPr>
        <w:t xml:space="preserve"> </w:t>
      </w:r>
      <w:r w:rsidR="005F3273" w:rsidRPr="003E2502">
        <w:rPr>
          <w:rFonts w:ascii="Blogger Sans" w:eastAsia="Calibri" w:hAnsi="Blogger Sans" w:cs="Times New Roman"/>
          <w:sz w:val="24"/>
          <w:szCs w:val="24"/>
        </w:rPr>
        <w:t xml:space="preserve">jednoczesnym wystąpieniu co najmniej jednego z </w:t>
      </w:r>
      <w:r w:rsidR="003E2502">
        <w:rPr>
          <w:rFonts w:ascii="Blogger Sans" w:eastAsia="Calibri" w:hAnsi="Blogger Sans" w:cs="Times New Roman"/>
          <w:sz w:val="24"/>
          <w:szCs w:val="24"/>
        </w:rPr>
        <w:t>powodów</w:t>
      </w:r>
      <w:r w:rsidRPr="003E2502">
        <w:rPr>
          <w:rFonts w:ascii="Blogger Sans" w:eastAsia="Calibri" w:hAnsi="Blogger Sans" w:cs="Times New Roman"/>
          <w:sz w:val="24"/>
          <w:szCs w:val="24"/>
        </w:rPr>
        <w:t xml:space="preserve"> </w:t>
      </w:r>
      <w:r w:rsidR="005F3273" w:rsidRPr="003E2502">
        <w:rPr>
          <w:rFonts w:ascii="Blogger Sans" w:eastAsia="Calibri" w:hAnsi="Blogger Sans" w:cs="Times New Roman"/>
          <w:sz w:val="24"/>
          <w:szCs w:val="24"/>
        </w:rPr>
        <w:t>wymienionych w ustawie lub</w:t>
      </w:r>
      <w:r w:rsidR="002A6922" w:rsidRPr="003E2502">
        <w:rPr>
          <w:rFonts w:ascii="Blogger Sans" w:eastAsia="Calibri" w:hAnsi="Blogger Sans" w:cs="Times New Roman"/>
          <w:sz w:val="24"/>
          <w:szCs w:val="24"/>
        </w:rPr>
        <w:t xml:space="preserve"> </w:t>
      </w:r>
      <w:r w:rsidR="009225C4" w:rsidRPr="003A26D8">
        <w:rPr>
          <w:rFonts w:ascii="Blogger Sans" w:eastAsia="Calibri" w:hAnsi="Blogger Sans" w:cs="Times New Roman"/>
          <w:sz w:val="24"/>
          <w:szCs w:val="24"/>
        </w:rPr>
        <w:t>innych okoliczności uzasadniających udzielanie pomocy społecznej</w:t>
      </w:r>
      <w:r w:rsidR="001F6116" w:rsidRPr="003A26D8">
        <w:rPr>
          <w:rFonts w:ascii="Blogger Sans" w:eastAsia="Calibri" w:hAnsi="Blogger Sans" w:cs="Times New Roman"/>
          <w:sz w:val="24"/>
          <w:szCs w:val="24"/>
        </w:rPr>
        <w:t xml:space="preserve"> - </w:t>
      </w:r>
      <w:r w:rsidR="009225C4" w:rsidRPr="003A26D8">
        <w:rPr>
          <w:rFonts w:ascii="Blogger Sans" w:eastAsia="Calibri" w:hAnsi="Blogger Sans" w:cs="Times New Roman"/>
          <w:sz w:val="24"/>
          <w:szCs w:val="24"/>
        </w:rPr>
        <w:t>w szczególności z powodu sieroctwa, bezdomności, bezrobocia, długotrwałej choroby, niepełnosprawności, przemocy</w:t>
      </w:r>
      <w:r w:rsidR="009203D7" w:rsidRPr="003A26D8">
        <w:rPr>
          <w:rFonts w:ascii="Blogger Sans" w:eastAsia="Calibri" w:hAnsi="Blogger Sans" w:cs="Times New Roman"/>
          <w:sz w:val="24"/>
          <w:szCs w:val="24"/>
        </w:rPr>
        <w:t xml:space="preserve"> </w:t>
      </w:r>
      <w:r w:rsidR="009225C4" w:rsidRPr="003A26D8">
        <w:rPr>
          <w:rFonts w:ascii="Blogger Sans" w:eastAsia="Calibri" w:hAnsi="Blogger Sans" w:cs="Times New Roman"/>
          <w:sz w:val="24"/>
          <w:szCs w:val="24"/>
        </w:rPr>
        <w:t xml:space="preserve">w rodzinie, potrzeby ochrony macierzyństwa itp. </w:t>
      </w:r>
      <w:r w:rsidR="00A6143A" w:rsidRPr="003A26D8">
        <w:rPr>
          <w:rFonts w:ascii="Blogger Sans" w:eastAsia="Calibri" w:hAnsi="Blogger Sans" w:cs="Times New Roman"/>
          <w:sz w:val="24"/>
          <w:szCs w:val="24"/>
        </w:rPr>
        <w:t>W szczególnie uzasadnionych przypadkach osobie albo rodzinie o dochodach przekraczających kryterium dochodowe może być przyznany specjalny zasiłek celowy.</w:t>
      </w:r>
    </w:p>
    <w:p w14:paraId="133D831F" w14:textId="2CBDC206" w:rsidR="00A06202" w:rsidRPr="007E3EEF" w:rsidRDefault="003E2502" w:rsidP="00A06202">
      <w:pPr>
        <w:spacing w:after="120" w:line="240" w:lineRule="auto"/>
        <w:jc w:val="both"/>
        <w:rPr>
          <w:rFonts w:ascii="Blogger Sans" w:hAnsi="Blogger Sans" w:cs="Times New Roman"/>
          <w:color w:val="FF0000"/>
          <w:sz w:val="24"/>
          <w:szCs w:val="24"/>
        </w:rPr>
      </w:pPr>
      <w:r>
        <w:rPr>
          <w:rFonts w:ascii="Blogger Sans" w:eastAsia="Calibri" w:hAnsi="Blogger Sans" w:cs="Times New Roman"/>
          <w:sz w:val="24"/>
          <w:szCs w:val="24"/>
        </w:rPr>
        <w:t xml:space="preserve">Oferowana przez GOPS w Sierakowicach pomoc społeczna obejmowała w </w:t>
      </w:r>
      <w:r w:rsidR="003A26D8" w:rsidRPr="003A26D8">
        <w:rPr>
          <w:rFonts w:ascii="Blogger Sans" w:eastAsia="Calibri" w:hAnsi="Blogger Sans" w:cs="Times New Roman"/>
          <w:sz w:val="24"/>
          <w:szCs w:val="24"/>
        </w:rPr>
        <w:t>202</w:t>
      </w:r>
      <w:r w:rsidR="007E3EEF">
        <w:rPr>
          <w:rFonts w:ascii="Blogger Sans" w:eastAsia="Calibri" w:hAnsi="Blogger Sans" w:cs="Times New Roman"/>
          <w:sz w:val="24"/>
          <w:szCs w:val="24"/>
        </w:rPr>
        <w:t>3</w:t>
      </w:r>
      <w:r w:rsidR="003A26D8" w:rsidRPr="003A26D8">
        <w:rPr>
          <w:rFonts w:ascii="Blogger Sans" w:eastAsia="Calibri" w:hAnsi="Blogger Sans" w:cs="Times New Roman"/>
          <w:sz w:val="24"/>
          <w:szCs w:val="24"/>
        </w:rPr>
        <w:t xml:space="preserve"> r. różne formy pomocy pieniężnej, pomoc w naturze i w usługach oraz pracę </w:t>
      </w:r>
      <w:r w:rsidR="003A26D8">
        <w:rPr>
          <w:rFonts w:ascii="Blogger Sans" w:eastAsia="Calibri" w:hAnsi="Blogger Sans" w:cs="Times New Roman"/>
          <w:sz w:val="24"/>
          <w:szCs w:val="24"/>
        </w:rPr>
        <w:t xml:space="preserve">socjalną, interwencję kryzysową </w:t>
      </w:r>
      <w:r w:rsidR="003A26D8" w:rsidRPr="003A26D8">
        <w:rPr>
          <w:rFonts w:ascii="Blogger Sans" w:eastAsia="Calibri" w:hAnsi="Blogger Sans" w:cs="Times New Roman"/>
          <w:sz w:val="24"/>
          <w:szCs w:val="24"/>
        </w:rPr>
        <w:t>poradnictwo specjalistyczne i asystenturę rodzin. Pomoc ta dostosowana była do indywidualnych potrzeb osób/rodzin zagrożonych ubóstwem i marginalizacją społeczną.</w:t>
      </w:r>
      <w:r w:rsidR="00542504">
        <w:rPr>
          <w:rFonts w:ascii="Blogger Sans" w:eastAsia="Calibri" w:hAnsi="Blogger Sans" w:cs="Times New Roman"/>
          <w:sz w:val="24"/>
          <w:szCs w:val="24"/>
        </w:rPr>
        <w:t xml:space="preserve"> </w:t>
      </w:r>
    </w:p>
    <w:p w14:paraId="39DBF38F" w14:textId="092C721A" w:rsidR="00A06202" w:rsidRDefault="007E3EEF" w:rsidP="00A06202">
      <w:pPr>
        <w:tabs>
          <w:tab w:val="left" w:pos="709"/>
        </w:tabs>
        <w:spacing w:after="120" w:line="240" w:lineRule="auto"/>
        <w:ind w:right="-142"/>
        <w:jc w:val="both"/>
        <w:rPr>
          <w:rFonts w:ascii="Blogger Sans" w:hAnsi="Blogger Sans" w:cs="Times New Roman"/>
          <w:sz w:val="24"/>
          <w:szCs w:val="24"/>
        </w:rPr>
      </w:pPr>
      <w:r>
        <w:rPr>
          <w:rFonts w:ascii="Blogger Sans" w:hAnsi="Blogger Sans" w:cs="Times New Roman"/>
          <w:sz w:val="24"/>
          <w:szCs w:val="24"/>
        </w:rPr>
        <w:t>W roku sprawozdawczym dalszym ciągu (począwszy o</w:t>
      </w:r>
      <w:r w:rsidR="00A06202">
        <w:rPr>
          <w:rFonts w:ascii="Blogger Sans" w:hAnsi="Blogger Sans" w:cs="Times New Roman"/>
          <w:sz w:val="24"/>
          <w:szCs w:val="24"/>
        </w:rPr>
        <w:t>d lutego 2022 r.</w:t>
      </w:r>
      <w:r>
        <w:rPr>
          <w:rFonts w:ascii="Blogger Sans" w:hAnsi="Blogger Sans" w:cs="Times New Roman"/>
          <w:sz w:val="24"/>
          <w:szCs w:val="24"/>
        </w:rPr>
        <w:t>)</w:t>
      </w:r>
      <w:r w:rsidR="00A06202">
        <w:rPr>
          <w:rFonts w:ascii="Blogger Sans" w:hAnsi="Blogger Sans" w:cs="Times New Roman"/>
          <w:sz w:val="24"/>
          <w:szCs w:val="24"/>
        </w:rPr>
        <w:t xml:space="preserve"> poza bieżącymi działaniami na rzecz osób zagrożonych wykluczeniem społecznym istniała konieczność objęcia różnego rodzaju wsparciem obywateli Ukrainy, którzy w wyniku ataku Rosji na Ukrainę zdecydowali się szukać schronienia poza granicami swojego kraju. </w:t>
      </w:r>
    </w:p>
    <w:p w14:paraId="48EE1FCA" w14:textId="77777777" w:rsidR="00E3279F" w:rsidRDefault="00E3279F" w:rsidP="003402AE">
      <w:pPr>
        <w:spacing w:after="0" w:line="240" w:lineRule="auto"/>
        <w:jc w:val="both"/>
        <w:rPr>
          <w:rFonts w:ascii="Blogger Sans" w:eastAsia="Calibri" w:hAnsi="Blogger Sans" w:cs="Times New Roman"/>
          <w:sz w:val="24"/>
          <w:szCs w:val="24"/>
        </w:rPr>
      </w:pPr>
    </w:p>
    <w:p w14:paraId="7DD273AB" w14:textId="77777777" w:rsidR="00EF5918" w:rsidRPr="005F3668" w:rsidRDefault="00C72EDF" w:rsidP="00373A35">
      <w:pPr>
        <w:pStyle w:val="Nagwek2"/>
        <w:rPr>
          <w:rFonts w:eastAsia="Calibri"/>
        </w:rPr>
      </w:pPr>
      <w:bookmarkStart w:id="6" w:name="_Toc159595828"/>
      <w:r w:rsidRPr="005F3668">
        <w:rPr>
          <w:rFonts w:eastAsia="Calibri"/>
        </w:rPr>
        <w:t xml:space="preserve">1. </w:t>
      </w:r>
      <w:r w:rsidR="009225C4" w:rsidRPr="005F3668">
        <w:rPr>
          <w:rFonts w:eastAsia="Calibri"/>
        </w:rPr>
        <w:t>Świadczeniobiorcy pomocy społecznej</w:t>
      </w:r>
      <w:bookmarkEnd w:id="6"/>
    </w:p>
    <w:p w14:paraId="0DAC5964" w14:textId="77777777" w:rsidR="00DB4514" w:rsidRPr="000D6C71" w:rsidRDefault="00DB4514" w:rsidP="003402AE">
      <w:pPr>
        <w:spacing w:after="0" w:line="240" w:lineRule="auto"/>
        <w:jc w:val="both"/>
        <w:rPr>
          <w:rFonts w:ascii="Blogger Sans" w:eastAsia="Calibri" w:hAnsi="Blogger Sans" w:cs="Times New Roman"/>
          <w:b/>
          <w:sz w:val="24"/>
          <w:szCs w:val="24"/>
        </w:rPr>
      </w:pPr>
    </w:p>
    <w:p w14:paraId="27EE04F5" w14:textId="3E97AE37" w:rsidR="00C85654" w:rsidRPr="00C05F61" w:rsidRDefault="00E85C77" w:rsidP="004301DF">
      <w:pPr>
        <w:spacing w:after="120" w:line="240" w:lineRule="auto"/>
        <w:jc w:val="both"/>
        <w:rPr>
          <w:rFonts w:ascii="Blogger Sans" w:eastAsia="Times New Roman" w:hAnsi="Blogger Sans" w:cs="Times New Roman"/>
          <w:color w:val="FF0000"/>
          <w:sz w:val="24"/>
          <w:szCs w:val="24"/>
          <w:lang w:eastAsia="pl-PL"/>
        </w:rPr>
      </w:pPr>
      <w:r w:rsidRPr="008C4CA1">
        <w:rPr>
          <w:rFonts w:ascii="Blogger Sans" w:eastAsia="Calibri" w:hAnsi="Blogger Sans" w:cs="Times New Roman"/>
          <w:b/>
          <w:sz w:val="24"/>
          <w:szCs w:val="24"/>
        </w:rPr>
        <w:t>W 20</w:t>
      </w:r>
      <w:r w:rsidR="003A26D8" w:rsidRPr="008C4CA1">
        <w:rPr>
          <w:rFonts w:ascii="Blogger Sans" w:eastAsia="Calibri" w:hAnsi="Blogger Sans" w:cs="Times New Roman"/>
          <w:b/>
          <w:sz w:val="24"/>
          <w:szCs w:val="24"/>
        </w:rPr>
        <w:t>2</w:t>
      </w:r>
      <w:r w:rsidR="008C4CA1" w:rsidRPr="008C4CA1">
        <w:rPr>
          <w:rFonts w:ascii="Blogger Sans" w:eastAsia="Calibri" w:hAnsi="Blogger Sans" w:cs="Times New Roman"/>
          <w:b/>
          <w:sz w:val="24"/>
          <w:szCs w:val="24"/>
        </w:rPr>
        <w:t>3</w:t>
      </w:r>
      <w:r w:rsidR="00C94348" w:rsidRPr="008C4CA1">
        <w:rPr>
          <w:rFonts w:ascii="Blogger Sans" w:eastAsia="Calibri" w:hAnsi="Blogger Sans" w:cs="Times New Roman"/>
          <w:b/>
          <w:sz w:val="24"/>
          <w:szCs w:val="24"/>
        </w:rPr>
        <w:t xml:space="preserve"> </w:t>
      </w:r>
      <w:r w:rsidR="004301DF" w:rsidRPr="008C4CA1">
        <w:rPr>
          <w:rFonts w:ascii="Blogger Sans" w:eastAsia="Calibri" w:hAnsi="Blogger Sans" w:cs="Times New Roman"/>
          <w:b/>
          <w:sz w:val="24"/>
          <w:szCs w:val="24"/>
        </w:rPr>
        <w:t xml:space="preserve">r. Gminny </w:t>
      </w:r>
      <w:r w:rsidR="00C94348" w:rsidRPr="008C4CA1">
        <w:rPr>
          <w:rFonts w:ascii="Blogger Sans" w:hAnsi="Blogger Sans" w:cs="Times New Roman"/>
          <w:b/>
          <w:sz w:val="24"/>
          <w:szCs w:val="24"/>
        </w:rPr>
        <w:t>Ośrodek Pomocy Społecznej w Sierako</w:t>
      </w:r>
      <w:r w:rsidR="000E065F" w:rsidRPr="008C4CA1">
        <w:rPr>
          <w:rFonts w:ascii="Blogger Sans" w:hAnsi="Blogger Sans" w:cs="Times New Roman"/>
          <w:b/>
          <w:sz w:val="24"/>
          <w:szCs w:val="24"/>
        </w:rPr>
        <w:t xml:space="preserve">wicach </w:t>
      </w:r>
      <w:r w:rsidR="00C85654" w:rsidRPr="008C4CA1">
        <w:rPr>
          <w:rFonts w:ascii="Blogger Sans" w:hAnsi="Blogger Sans" w:cs="Times New Roman"/>
          <w:b/>
          <w:sz w:val="24"/>
          <w:szCs w:val="24"/>
        </w:rPr>
        <w:t>objął pomocą</w:t>
      </w:r>
      <w:r w:rsidR="001025F3" w:rsidRPr="008C4CA1">
        <w:rPr>
          <w:rFonts w:ascii="Blogger Sans" w:hAnsi="Blogger Sans" w:cs="Times New Roman"/>
          <w:b/>
          <w:sz w:val="24"/>
          <w:szCs w:val="24"/>
        </w:rPr>
        <w:t xml:space="preserve"> </w:t>
      </w:r>
      <w:r w:rsidR="00F46E4A" w:rsidRPr="008C4CA1">
        <w:rPr>
          <w:rFonts w:ascii="Blogger Sans" w:hAnsi="Blogger Sans" w:cs="Times New Roman"/>
          <w:b/>
          <w:sz w:val="24"/>
          <w:szCs w:val="24"/>
        </w:rPr>
        <w:t>7</w:t>
      </w:r>
      <w:r w:rsidR="008C4CA1" w:rsidRPr="008C4CA1">
        <w:rPr>
          <w:rFonts w:ascii="Blogger Sans" w:hAnsi="Blogger Sans" w:cs="Times New Roman"/>
          <w:b/>
          <w:sz w:val="24"/>
          <w:szCs w:val="24"/>
        </w:rPr>
        <w:t>3</w:t>
      </w:r>
      <w:r w:rsidR="00F46E4A" w:rsidRPr="008C4CA1">
        <w:rPr>
          <w:rFonts w:ascii="Blogger Sans" w:hAnsi="Blogger Sans" w:cs="Times New Roman"/>
          <w:b/>
          <w:sz w:val="24"/>
          <w:szCs w:val="24"/>
        </w:rPr>
        <w:t>8</w:t>
      </w:r>
      <w:r w:rsidR="00B31E78" w:rsidRPr="008C4CA1">
        <w:rPr>
          <w:rFonts w:ascii="Blogger Sans" w:hAnsi="Blogger Sans" w:cs="Times New Roman"/>
          <w:b/>
          <w:sz w:val="24"/>
          <w:szCs w:val="24"/>
        </w:rPr>
        <w:t xml:space="preserve"> rodzin</w:t>
      </w:r>
      <w:r w:rsidR="0068046B" w:rsidRPr="008C4CA1">
        <w:rPr>
          <w:rFonts w:ascii="Blogger Sans" w:hAnsi="Blogger Sans" w:cs="Times New Roman"/>
          <w:b/>
          <w:sz w:val="24"/>
          <w:szCs w:val="24"/>
        </w:rPr>
        <w:t>,</w:t>
      </w:r>
      <w:r w:rsidR="003A26D8" w:rsidRPr="008C4CA1">
        <w:rPr>
          <w:rFonts w:ascii="Blogger Sans" w:hAnsi="Blogger Sans" w:cs="Times New Roman"/>
          <w:b/>
          <w:sz w:val="24"/>
          <w:szCs w:val="24"/>
        </w:rPr>
        <w:t xml:space="preserve"> w</w:t>
      </w:r>
      <w:r w:rsidR="003A26D8" w:rsidRPr="008C4CA1">
        <w:rPr>
          <w:rFonts w:ascii="Calibri" w:hAnsi="Calibri" w:cs="Calibri"/>
          <w:b/>
          <w:sz w:val="24"/>
          <w:szCs w:val="24"/>
        </w:rPr>
        <w:t> </w:t>
      </w:r>
      <w:r w:rsidR="00B31E78" w:rsidRPr="008C4CA1">
        <w:rPr>
          <w:rFonts w:ascii="Blogger Sans" w:hAnsi="Blogger Sans" w:cs="Times New Roman"/>
          <w:b/>
          <w:sz w:val="24"/>
          <w:szCs w:val="24"/>
        </w:rPr>
        <w:t>których przebywał</w:t>
      </w:r>
      <w:r w:rsidR="00F46E4A" w:rsidRPr="008C4CA1">
        <w:rPr>
          <w:rFonts w:ascii="Blogger Sans" w:hAnsi="Blogger Sans" w:cs="Times New Roman"/>
          <w:b/>
          <w:sz w:val="24"/>
          <w:szCs w:val="24"/>
        </w:rPr>
        <w:t>y</w:t>
      </w:r>
      <w:r w:rsidR="00B31E78" w:rsidRPr="008C4CA1">
        <w:rPr>
          <w:rFonts w:ascii="Blogger Sans" w:hAnsi="Blogger Sans" w:cs="Times New Roman"/>
          <w:b/>
          <w:sz w:val="24"/>
          <w:szCs w:val="24"/>
        </w:rPr>
        <w:t xml:space="preserve"> </w:t>
      </w:r>
      <w:r w:rsidR="008C4CA1" w:rsidRPr="008C4CA1">
        <w:rPr>
          <w:rFonts w:ascii="Blogger Sans" w:hAnsi="Blogger Sans" w:cs="Times New Roman"/>
          <w:b/>
          <w:sz w:val="24"/>
          <w:szCs w:val="24"/>
        </w:rPr>
        <w:t>2493</w:t>
      </w:r>
      <w:r w:rsidR="00B31E78" w:rsidRPr="008C4CA1">
        <w:rPr>
          <w:rFonts w:ascii="Blogger Sans" w:hAnsi="Blogger Sans" w:cs="Times New Roman"/>
          <w:b/>
          <w:sz w:val="24"/>
          <w:szCs w:val="24"/>
        </w:rPr>
        <w:t xml:space="preserve"> os</w:t>
      </w:r>
      <w:r w:rsidR="00F46E4A" w:rsidRPr="008C4CA1">
        <w:rPr>
          <w:rFonts w:ascii="Blogger Sans" w:hAnsi="Blogger Sans" w:cs="Times New Roman"/>
          <w:b/>
          <w:sz w:val="24"/>
          <w:szCs w:val="24"/>
        </w:rPr>
        <w:t>oby</w:t>
      </w:r>
      <w:r w:rsidR="00B31E78" w:rsidRPr="008C4CA1">
        <w:rPr>
          <w:rFonts w:ascii="Blogger Sans" w:hAnsi="Blogger Sans" w:cs="Times New Roman"/>
          <w:b/>
          <w:sz w:val="24"/>
          <w:szCs w:val="24"/>
        </w:rPr>
        <w:t>.</w:t>
      </w:r>
      <w:r w:rsidR="00C85654" w:rsidRPr="008C4CA1">
        <w:rPr>
          <w:rFonts w:ascii="Blogger Sans" w:hAnsi="Blogger Sans" w:cs="Times New Roman"/>
          <w:b/>
          <w:sz w:val="24"/>
          <w:szCs w:val="24"/>
        </w:rPr>
        <w:t xml:space="preserve"> </w:t>
      </w:r>
      <w:r w:rsidR="008C4CA1" w:rsidRPr="008C4CA1">
        <w:rPr>
          <w:rFonts w:ascii="Blogger Sans" w:hAnsi="Blogger Sans" w:cs="Times New Roman"/>
          <w:b/>
          <w:sz w:val="24"/>
          <w:szCs w:val="24"/>
        </w:rPr>
        <w:t>501</w:t>
      </w:r>
      <w:r w:rsidR="00C85654" w:rsidRPr="008C4CA1">
        <w:rPr>
          <w:rFonts w:ascii="Blogger Sans" w:hAnsi="Blogger Sans" w:cs="Times New Roman"/>
          <w:b/>
          <w:sz w:val="24"/>
          <w:szCs w:val="24"/>
        </w:rPr>
        <w:t xml:space="preserve"> rodzin</w:t>
      </w:r>
      <w:r w:rsidR="001025F3" w:rsidRPr="008C4CA1">
        <w:rPr>
          <w:rFonts w:ascii="Blogger Sans" w:hAnsi="Blogger Sans" w:cs="Times New Roman"/>
          <w:b/>
          <w:sz w:val="24"/>
          <w:szCs w:val="24"/>
        </w:rPr>
        <w:t xml:space="preserve"> objęto pomocą w formie świadczeń a </w:t>
      </w:r>
      <w:r w:rsidR="008C4CA1" w:rsidRPr="008C4CA1">
        <w:rPr>
          <w:rFonts w:ascii="Blogger Sans" w:hAnsi="Blogger Sans" w:cs="Times New Roman"/>
          <w:b/>
          <w:sz w:val="24"/>
          <w:szCs w:val="24"/>
        </w:rPr>
        <w:t>237</w:t>
      </w:r>
      <w:r w:rsidR="00B609BE" w:rsidRPr="008C4CA1">
        <w:rPr>
          <w:rFonts w:ascii="Blogger Sans" w:hAnsi="Blogger Sans" w:cs="Times New Roman"/>
          <w:b/>
          <w:sz w:val="24"/>
          <w:szCs w:val="24"/>
        </w:rPr>
        <w:t xml:space="preserve"> </w:t>
      </w:r>
      <w:r w:rsidR="000D6C71" w:rsidRPr="008C4CA1">
        <w:rPr>
          <w:rFonts w:ascii="Blogger Sans" w:hAnsi="Blogger Sans" w:cs="Times New Roman"/>
          <w:b/>
          <w:sz w:val="24"/>
          <w:szCs w:val="24"/>
        </w:rPr>
        <w:t>wyłącznie w</w:t>
      </w:r>
      <w:r w:rsidR="000D6C71" w:rsidRPr="008C4CA1">
        <w:rPr>
          <w:rFonts w:ascii="Calibri" w:hAnsi="Calibri" w:cs="Calibri"/>
          <w:b/>
          <w:sz w:val="24"/>
          <w:szCs w:val="24"/>
        </w:rPr>
        <w:t> </w:t>
      </w:r>
      <w:r w:rsidR="001025F3" w:rsidRPr="008C4CA1">
        <w:rPr>
          <w:rFonts w:ascii="Blogger Sans" w:hAnsi="Blogger Sans" w:cs="Times New Roman"/>
          <w:b/>
          <w:sz w:val="24"/>
          <w:szCs w:val="24"/>
        </w:rPr>
        <w:t xml:space="preserve">formie pracy socjalnej. </w:t>
      </w:r>
      <w:r w:rsidR="00C85654" w:rsidRPr="008C4CA1">
        <w:rPr>
          <w:rFonts w:ascii="Blogger Sans" w:hAnsi="Blogger Sans" w:cs="Times New Roman"/>
          <w:b/>
          <w:sz w:val="24"/>
          <w:szCs w:val="24"/>
        </w:rPr>
        <w:t xml:space="preserve"> </w:t>
      </w:r>
    </w:p>
    <w:p w14:paraId="7140E43F" w14:textId="67C18EF1" w:rsidR="000D6C71" w:rsidRPr="002E1AC7" w:rsidRDefault="00C85654" w:rsidP="004301DF">
      <w:pPr>
        <w:tabs>
          <w:tab w:val="left" w:pos="-284"/>
        </w:tabs>
        <w:spacing w:after="120" w:line="240" w:lineRule="auto"/>
        <w:jc w:val="both"/>
        <w:rPr>
          <w:rFonts w:ascii="Blogger Sans" w:eastAsia="Calibri" w:hAnsi="Blogger Sans" w:cs="Times New Roman"/>
          <w:i/>
          <w:sz w:val="24"/>
          <w:szCs w:val="24"/>
        </w:rPr>
      </w:pPr>
      <w:r w:rsidRPr="008C4CA1">
        <w:rPr>
          <w:rFonts w:ascii="Blogger Sans" w:hAnsi="Blogger Sans" w:cs="Times New Roman"/>
          <w:sz w:val="24"/>
          <w:szCs w:val="24"/>
        </w:rPr>
        <w:t>W rodzinach</w:t>
      </w:r>
      <w:r w:rsidR="004301DF" w:rsidRPr="008C4CA1">
        <w:rPr>
          <w:rFonts w:ascii="Blogger Sans" w:hAnsi="Blogger Sans" w:cs="Times New Roman"/>
          <w:sz w:val="24"/>
          <w:szCs w:val="24"/>
        </w:rPr>
        <w:t>,</w:t>
      </w:r>
      <w:r w:rsidRPr="008C4CA1">
        <w:rPr>
          <w:rFonts w:ascii="Blogger Sans" w:hAnsi="Blogger Sans" w:cs="Times New Roman"/>
          <w:sz w:val="24"/>
          <w:szCs w:val="24"/>
        </w:rPr>
        <w:t xml:space="preserve"> którym udzielono pomocy w formie świadczeń</w:t>
      </w:r>
      <w:r w:rsidR="00493EDC" w:rsidRPr="008C4CA1">
        <w:rPr>
          <w:rFonts w:ascii="Blogger Sans" w:hAnsi="Blogger Sans" w:cs="Times New Roman"/>
          <w:sz w:val="24"/>
          <w:szCs w:val="24"/>
        </w:rPr>
        <w:t xml:space="preserve"> </w:t>
      </w:r>
      <w:r w:rsidR="00C94348" w:rsidRPr="008C4CA1">
        <w:rPr>
          <w:rFonts w:ascii="Blogger Sans" w:hAnsi="Blogger Sans" w:cs="Times New Roman"/>
          <w:sz w:val="24"/>
          <w:szCs w:val="24"/>
        </w:rPr>
        <w:t>przebywał</w:t>
      </w:r>
      <w:r w:rsidR="008C4CA1" w:rsidRPr="008C4CA1">
        <w:rPr>
          <w:rFonts w:ascii="Blogger Sans" w:hAnsi="Blogger Sans" w:cs="Times New Roman"/>
          <w:sz w:val="24"/>
          <w:szCs w:val="24"/>
        </w:rPr>
        <w:t>o</w:t>
      </w:r>
      <w:r w:rsidR="00C94348" w:rsidRPr="008C4CA1">
        <w:rPr>
          <w:rFonts w:ascii="Blogger Sans" w:hAnsi="Blogger Sans" w:cs="Times New Roman"/>
          <w:sz w:val="24"/>
          <w:szCs w:val="24"/>
        </w:rPr>
        <w:t xml:space="preserve"> </w:t>
      </w:r>
      <w:r w:rsidR="008C4CA1" w:rsidRPr="008C4CA1">
        <w:rPr>
          <w:rFonts w:ascii="Blogger Sans" w:hAnsi="Blogger Sans" w:cs="Times New Roman"/>
          <w:sz w:val="24"/>
          <w:szCs w:val="24"/>
        </w:rPr>
        <w:t>1907</w:t>
      </w:r>
      <w:r w:rsidR="007A062D" w:rsidRPr="008C4CA1">
        <w:rPr>
          <w:rFonts w:ascii="Blogger Sans" w:hAnsi="Blogger Sans" w:cs="Times New Roman"/>
          <w:sz w:val="24"/>
          <w:szCs w:val="24"/>
        </w:rPr>
        <w:t xml:space="preserve"> </w:t>
      </w:r>
      <w:r w:rsidR="00DD61F0" w:rsidRPr="008C4CA1">
        <w:rPr>
          <w:rFonts w:ascii="Blogger Sans" w:hAnsi="Blogger Sans" w:cs="Times New Roman"/>
          <w:sz w:val="24"/>
          <w:szCs w:val="24"/>
        </w:rPr>
        <w:t>os</w:t>
      </w:r>
      <w:r w:rsidR="008C4CA1" w:rsidRPr="008C4CA1">
        <w:rPr>
          <w:rFonts w:ascii="Blogger Sans" w:hAnsi="Blogger Sans" w:cs="Times New Roman"/>
          <w:sz w:val="24"/>
          <w:szCs w:val="24"/>
        </w:rPr>
        <w:t>ób</w:t>
      </w:r>
      <w:r w:rsidR="00DD61F0" w:rsidRPr="008C4CA1">
        <w:rPr>
          <w:rFonts w:ascii="Blogger Sans" w:hAnsi="Blogger Sans" w:cs="Times New Roman"/>
          <w:sz w:val="24"/>
          <w:szCs w:val="24"/>
        </w:rPr>
        <w:t xml:space="preserve"> </w:t>
      </w:r>
      <w:r w:rsidR="008C41A2" w:rsidRPr="001572A8">
        <w:rPr>
          <w:rFonts w:ascii="Blogger Sans" w:hAnsi="Blogger Sans" w:cs="Times New Roman"/>
          <w:sz w:val="24"/>
          <w:szCs w:val="24"/>
        </w:rPr>
        <w:t xml:space="preserve">tj. </w:t>
      </w:r>
      <w:r w:rsidR="001572A8" w:rsidRPr="001572A8">
        <w:rPr>
          <w:rFonts w:ascii="Blogger Sans" w:hAnsi="Blogger Sans" w:cs="Times New Roman"/>
          <w:sz w:val="24"/>
          <w:szCs w:val="24"/>
        </w:rPr>
        <w:t>9,</w:t>
      </w:r>
      <w:r w:rsidR="001572A8">
        <w:rPr>
          <w:rFonts w:ascii="Blogger Sans" w:hAnsi="Blogger Sans" w:cs="Times New Roman"/>
          <w:sz w:val="24"/>
          <w:szCs w:val="24"/>
        </w:rPr>
        <w:t>2</w:t>
      </w:r>
      <w:r w:rsidR="00DD61F0" w:rsidRPr="001572A8">
        <w:rPr>
          <w:rFonts w:ascii="Blogger Sans" w:hAnsi="Blogger Sans" w:cs="Times New Roman"/>
          <w:sz w:val="24"/>
          <w:szCs w:val="24"/>
        </w:rPr>
        <w:t>% ogółu mieszkańców gminy Sierakowice.</w:t>
      </w:r>
      <w:r w:rsidR="00B31E78" w:rsidRPr="001572A8">
        <w:rPr>
          <w:rFonts w:ascii="Blogger Sans" w:hAnsi="Blogger Sans" w:cs="Times New Roman"/>
          <w:sz w:val="24"/>
          <w:szCs w:val="24"/>
        </w:rPr>
        <w:t xml:space="preserve"> </w:t>
      </w:r>
      <w:r w:rsidR="00A225E7" w:rsidRPr="008C4CA1">
        <w:rPr>
          <w:rFonts w:ascii="Blogger Sans" w:eastAsia="Times New Roman" w:hAnsi="Blogger Sans" w:cs="Times New Roman"/>
          <w:sz w:val="24"/>
          <w:szCs w:val="24"/>
          <w:lang w:eastAsia="pl-PL"/>
        </w:rPr>
        <w:t>B</w:t>
      </w:r>
      <w:r w:rsidR="000E065F" w:rsidRPr="008C4CA1">
        <w:rPr>
          <w:rFonts w:ascii="Blogger Sans" w:eastAsia="Times New Roman" w:hAnsi="Blogger Sans" w:cs="Times New Roman"/>
          <w:sz w:val="24"/>
          <w:szCs w:val="24"/>
          <w:lang w:eastAsia="pl-PL"/>
        </w:rPr>
        <w:t xml:space="preserve">ez względu na </w:t>
      </w:r>
      <w:r w:rsidR="00C94348" w:rsidRPr="008C4CA1">
        <w:rPr>
          <w:rFonts w:ascii="Blogger Sans" w:eastAsia="Times New Roman" w:hAnsi="Blogger Sans" w:cs="Times New Roman"/>
          <w:sz w:val="24"/>
          <w:szCs w:val="24"/>
          <w:lang w:eastAsia="pl-PL"/>
        </w:rPr>
        <w:t xml:space="preserve">rodzaj, formę, </w:t>
      </w:r>
      <w:r w:rsidRPr="008C4CA1">
        <w:rPr>
          <w:rFonts w:ascii="Blogger Sans" w:eastAsia="Times New Roman" w:hAnsi="Blogger Sans" w:cs="Times New Roman"/>
          <w:sz w:val="24"/>
          <w:szCs w:val="24"/>
          <w:lang w:eastAsia="pl-PL"/>
        </w:rPr>
        <w:t>liczbę oraz źródło finansowania</w:t>
      </w:r>
      <w:r w:rsidR="00C94348" w:rsidRPr="008C4CA1">
        <w:rPr>
          <w:rFonts w:ascii="Blogger Sans" w:eastAsia="Times New Roman" w:hAnsi="Blogger Sans" w:cs="Times New Roman"/>
          <w:sz w:val="24"/>
          <w:szCs w:val="24"/>
          <w:lang w:eastAsia="pl-PL"/>
        </w:rPr>
        <w:t xml:space="preserve"> </w:t>
      </w:r>
      <w:r w:rsidR="00616EF0" w:rsidRPr="008C4CA1">
        <w:rPr>
          <w:rFonts w:ascii="Blogger Sans" w:eastAsia="Times New Roman" w:hAnsi="Blogger Sans" w:cs="Times New Roman"/>
          <w:b/>
          <w:bCs/>
          <w:sz w:val="24"/>
          <w:szCs w:val="24"/>
          <w:lang w:eastAsia="pl-PL"/>
        </w:rPr>
        <w:t xml:space="preserve">świadczenia </w:t>
      </w:r>
      <w:r w:rsidR="00A225E7" w:rsidRPr="008C4CA1">
        <w:rPr>
          <w:rFonts w:ascii="Blogger Sans" w:eastAsia="Times New Roman" w:hAnsi="Blogger Sans" w:cs="Times New Roman"/>
          <w:b/>
          <w:bCs/>
          <w:sz w:val="24"/>
          <w:szCs w:val="24"/>
          <w:lang w:eastAsia="pl-PL"/>
        </w:rPr>
        <w:t xml:space="preserve">przyznano </w:t>
      </w:r>
      <w:r w:rsidR="00616EF0" w:rsidRPr="008C4CA1">
        <w:rPr>
          <w:rFonts w:ascii="Blogger Sans" w:eastAsia="Times New Roman" w:hAnsi="Blogger Sans" w:cs="Times New Roman"/>
          <w:b/>
          <w:bCs/>
          <w:sz w:val="24"/>
          <w:szCs w:val="24"/>
          <w:lang w:eastAsia="pl-PL"/>
        </w:rPr>
        <w:t xml:space="preserve">decyzją </w:t>
      </w:r>
      <w:r w:rsidR="00A225E7" w:rsidRPr="008C4CA1">
        <w:rPr>
          <w:rFonts w:ascii="Blogger Sans" w:eastAsia="Times New Roman" w:hAnsi="Blogger Sans" w:cs="Times New Roman"/>
          <w:b/>
          <w:bCs/>
          <w:sz w:val="24"/>
          <w:szCs w:val="24"/>
          <w:lang w:eastAsia="pl-PL"/>
        </w:rPr>
        <w:t>administracyjną dla</w:t>
      </w:r>
      <w:r w:rsidR="00C17605" w:rsidRPr="008C4CA1">
        <w:rPr>
          <w:rFonts w:ascii="Blogger Sans" w:eastAsia="Times New Roman" w:hAnsi="Blogger Sans" w:cs="Times New Roman"/>
          <w:b/>
          <w:bCs/>
          <w:sz w:val="24"/>
          <w:szCs w:val="24"/>
          <w:lang w:eastAsia="pl-PL"/>
        </w:rPr>
        <w:t xml:space="preserve"> </w:t>
      </w:r>
      <w:r w:rsidR="008C4CA1">
        <w:rPr>
          <w:rFonts w:ascii="Blogger Sans" w:eastAsia="Times New Roman" w:hAnsi="Blogger Sans" w:cs="Times New Roman"/>
          <w:b/>
          <w:bCs/>
          <w:sz w:val="24"/>
          <w:szCs w:val="24"/>
          <w:lang w:eastAsia="pl-PL"/>
        </w:rPr>
        <w:t>955</w:t>
      </w:r>
      <w:r w:rsidR="00E31AD3" w:rsidRPr="008C4CA1">
        <w:rPr>
          <w:rFonts w:ascii="Blogger Sans" w:eastAsia="Times New Roman" w:hAnsi="Blogger Sans" w:cs="Times New Roman"/>
          <w:b/>
          <w:bCs/>
          <w:sz w:val="24"/>
          <w:szCs w:val="24"/>
          <w:lang w:eastAsia="pl-PL"/>
        </w:rPr>
        <w:t xml:space="preserve"> </w:t>
      </w:r>
      <w:r w:rsidR="00A225E7" w:rsidRPr="008C4CA1">
        <w:rPr>
          <w:rFonts w:ascii="Blogger Sans" w:eastAsia="Times New Roman" w:hAnsi="Blogger Sans" w:cs="Times New Roman"/>
          <w:b/>
          <w:bCs/>
          <w:sz w:val="24"/>
          <w:szCs w:val="24"/>
          <w:lang w:eastAsia="pl-PL"/>
        </w:rPr>
        <w:t>osób</w:t>
      </w:r>
      <w:r w:rsidR="00616EF0" w:rsidRPr="008C4CA1">
        <w:rPr>
          <w:rFonts w:ascii="Blogger Sans" w:eastAsia="Times New Roman" w:hAnsi="Blogger Sans" w:cs="Times New Roman"/>
          <w:bCs/>
          <w:sz w:val="24"/>
          <w:szCs w:val="24"/>
          <w:lang w:eastAsia="pl-PL"/>
        </w:rPr>
        <w:t xml:space="preserve"> </w:t>
      </w:r>
      <w:r w:rsidR="00616EF0" w:rsidRPr="002E1AC7">
        <w:rPr>
          <w:rFonts w:ascii="Blogger Sans" w:eastAsia="Times New Roman" w:hAnsi="Blogger Sans" w:cs="Times New Roman"/>
          <w:bCs/>
          <w:sz w:val="24"/>
          <w:szCs w:val="24"/>
          <w:lang w:eastAsia="pl-PL"/>
        </w:rPr>
        <w:t>co pokazuje</w:t>
      </w:r>
      <w:r w:rsidR="002B4277" w:rsidRPr="002E1AC7">
        <w:rPr>
          <w:rFonts w:ascii="Blogger Sans" w:eastAsia="Times New Roman" w:hAnsi="Blogger Sans" w:cs="Times New Roman"/>
          <w:bCs/>
          <w:sz w:val="24"/>
          <w:szCs w:val="24"/>
          <w:lang w:eastAsia="pl-PL"/>
        </w:rPr>
        <w:t xml:space="preserve">, </w:t>
      </w:r>
      <w:r w:rsidR="00616EF0" w:rsidRPr="002E1AC7">
        <w:rPr>
          <w:rFonts w:ascii="Blogger Sans" w:eastAsia="Times New Roman" w:hAnsi="Blogger Sans" w:cs="Times New Roman"/>
          <w:bCs/>
          <w:sz w:val="24"/>
          <w:szCs w:val="24"/>
          <w:lang w:eastAsia="pl-PL"/>
        </w:rPr>
        <w:t xml:space="preserve">że </w:t>
      </w:r>
      <w:r w:rsidR="00616EF0" w:rsidRPr="002E1AC7">
        <w:rPr>
          <w:rFonts w:ascii="Blogger Sans" w:eastAsia="Calibri" w:hAnsi="Blogger Sans" w:cs="Times New Roman"/>
          <w:sz w:val="24"/>
          <w:szCs w:val="24"/>
        </w:rPr>
        <w:t>w</w:t>
      </w:r>
      <w:r w:rsidR="009225C4" w:rsidRPr="002E1AC7">
        <w:rPr>
          <w:rFonts w:ascii="Blogger Sans" w:eastAsia="Calibri" w:hAnsi="Blogger Sans" w:cs="Times New Roman"/>
          <w:sz w:val="24"/>
          <w:szCs w:val="24"/>
        </w:rPr>
        <w:t xml:space="preserve"> stosunku do ogółu mieszkańców gminy </w:t>
      </w:r>
      <w:r w:rsidR="000E065F" w:rsidRPr="002E1AC7">
        <w:rPr>
          <w:rFonts w:ascii="Blogger Sans" w:eastAsia="Calibri" w:hAnsi="Blogger Sans" w:cs="Times New Roman"/>
          <w:sz w:val="24"/>
          <w:szCs w:val="24"/>
        </w:rPr>
        <w:t>Sierakowice</w:t>
      </w:r>
      <w:r w:rsidR="008D3478" w:rsidRPr="002E1AC7">
        <w:rPr>
          <w:rFonts w:ascii="Blogger Sans" w:eastAsia="Calibri" w:hAnsi="Blogger Sans" w:cs="Times New Roman"/>
          <w:sz w:val="24"/>
          <w:szCs w:val="24"/>
        </w:rPr>
        <w:t xml:space="preserve"> </w:t>
      </w:r>
      <w:r w:rsidR="0025270F" w:rsidRPr="002E1AC7">
        <w:rPr>
          <w:rFonts w:ascii="Blogger Sans" w:eastAsia="Calibri" w:hAnsi="Blogger Sans" w:cs="Times New Roman"/>
          <w:b/>
          <w:sz w:val="24"/>
          <w:szCs w:val="24"/>
        </w:rPr>
        <w:t xml:space="preserve">świadczeniobiorcy stanowią </w:t>
      </w:r>
      <w:r w:rsidR="00114721" w:rsidRPr="002E1AC7">
        <w:rPr>
          <w:rFonts w:ascii="Blogger Sans" w:eastAsia="Calibri" w:hAnsi="Blogger Sans" w:cs="Times New Roman"/>
          <w:b/>
          <w:sz w:val="24"/>
          <w:szCs w:val="24"/>
        </w:rPr>
        <w:t>4,</w:t>
      </w:r>
      <w:r w:rsidR="001572A8" w:rsidRPr="002E1AC7">
        <w:rPr>
          <w:rFonts w:ascii="Blogger Sans" w:eastAsia="Calibri" w:hAnsi="Blogger Sans" w:cs="Times New Roman"/>
          <w:b/>
          <w:sz w:val="24"/>
          <w:szCs w:val="24"/>
        </w:rPr>
        <w:t>6</w:t>
      </w:r>
      <w:r w:rsidR="00970666" w:rsidRPr="002E1AC7">
        <w:rPr>
          <w:rFonts w:ascii="Blogger Sans" w:eastAsia="Calibri" w:hAnsi="Blogger Sans" w:cs="Times New Roman"/>
          <w:b/>
          <w:sz w:val="24"/>
          <w:szCs w:val="24"/>
        </w:rPr>
        <w:t xml:space="preserve"> </w:t>
      </w:r>
      <w:r w:rsidR="0025270F" w:rsidRPr="002E1AC7">
        <w:rPr>
          <w:rFonts w:ascii="Blogger Sans" w:eastAsia="Calibri" w:hAnsi="Blogger Sans" w:cs="Times New Roman"/>
          <w:b/>
          <w:sz w:val="24"/>
          <w:szCs w:val="24"/>
        </w:rPr>
        <w:t>%.</w:t>
      </w:r>
      <w:r w:rsidR="00C376CE" w:rsidRPr="002E1AC7">
        <w:rPr>
          <w:rFonts w:ascii="Blogger Sans" w:eastAsia="Calibri" w:hAnsi="Blogger Sans" w:cs="Times New Roman"/>
          <w:b/>
          <w:sz w:val="24"/>
          <w:szCs w:val="24"/>
        </w:rPr>
        <w:t xml:space="preserve"> </w:t>
      </w:r>
      <w:r w:rsidR="00DB4514" w:rsidRPr="002E1AC7">
        <w:rPr>
          <w:rFonts w:ascii="Blogger Sans" w:eastAsia="Calibri" w:hAnsi="Blogger Sans" w:cs="Times New Roman"/>
          <w:i/>
          <w:sz w:val="24"/>
          <w:szCs w:val="24"/>
        </w:rPr>
        <w:t>(</w:t>
      </w:r>
      <w:r w:rsidR="0025270F" w:rsidRPr="002E1AC7">
        <w:rPr>
          <w:rFonts w:ascii="Blogger Sans" w:eastAsia="Calibri" w:hAnsi="Blogger Sans" w:cs="Times New Roman"/>
          <w:i/>
          <w:sz w:val="24"/>
          <w:szCs w:val="24"/>
        </w:rPr>
        <w:t>N</w:t>
      </w:r>
      <w:r w:rsidR="009225C4" w:rsidRPr="002E1AC7">
        <w:rPr>
          <w:rFonts w:ascii="Blogger Sans" w:eastAsia="Calibri" w:hAnsi="Blogger Sans" w:cs="Times New Roman"/>
          <w:i/>
          <w:sz w:val="24"/>
          <w:szCs w:val="24"/>
        </w:rPr>
        <w:t xml:space="preserve">a </w:t>
      </w:r>
      <w:r w:rsidR="00C17605" w:rsidRPr="002E1AC7">
        <w:rPr>
          <w:rFonts w:ascii="Blogger Sans" w:eastAsia="Calibri" w:hAnsi="Blogger Sans" w:cs="Times New Roman"/>
          <w:i/>
          <w:sz w:val="24"/>
          <w:szCs w:val="24"/>
        </w:rPr>
        <w:t>dzień 31 grudnia 20</w:t>
      </w:r>
      <w:r w:rsidR="00E2427B" w:rsidRPr="002E1AC7">
        <w:rPr>
          <w:rFonts w:ascii="Blogger Sans" w:eastAsia="Calibri" w:hAnsi="Blogger Sans" w:cs="Times New Roman"/>
          <w:i/>
          <w:sz w:val="24"/>
          <w:szCs w:val="24"/>
        </w:rPr>
        <w:t>2</w:t>
      </w:r>
      <w:r w:rsidR="001572A8" w:rsidRPr="002E1AC7">
        <w:rPr>
          <w:rFonts w:ascii="Blogger Sans" w:eastAsia="Calibri" w:hAnsi="Blogger Sans" w:cs="Times New Roman"/>
          <w:i/>
          <w:sz w:val="24"/>
          <w:szCs w:val="24"/>
        </w:rPr>
        <w:t>3</w:t>
      </w:r>
      <w:r w:rsidR="00970666" w:rsidRPr="002E1AC7">
        <w:rPr>
          <w:rFonts w:ascii="Blogger Sans" w:eastAsia="Calibri" w:hAnsi="Blogger Sans" w:cs="Times New Roman"/>
          <w:i/>
          <w:sz w:val="24"/>
          <w:szCs w:val="24"/>
        </w:rPr>
        <w:t xml:space="preserve"> </w:t>
      </w:r>
      <w:r w:rsidR="009225C4" w:rsidRPr="002E1AC7">
        <w:rPr>
          <w:rFonts w:ascii="Blogger Sans" w:eastAsia="Calibri" w:hAnsi="Blogger Sans" w:cs="Times New Roman"/>
          <w:i/>
          <w:sz w:val="24"/>
          <w:szCs w:val="24"/>
        </w:rPr>
        <w:t xml:space="preserve">roku </w:t>
      </w:r>
      <w:r w:rsidR="00A12B7B" w:rsidRPr="002E1AC7">
        <w:rPr>
          <w:rFonts w:ascii="Blogger Sans" w:eastAsia="Calibri" w:hAnsi="Blogger Sans" w:cs="Times New Roman"/>
          <w:i/>
          <w:sz w:val="24"/>
          <w:szCs w:val="24"/>
        </w:rPr>
        <w:t>w gminie Sierakowice</w:t>
      </w:r>
      <w:r w:rsidR="001007E3" w:rsidRPr="002E1AC7">
        <w:rPr>
          <w:rFonts w:ascii="Blogger Sans" w:eastAsia="Calibri" w:hAnsi="Blogger Sans" w:cs="Times New Roman"/>
          <w:i/>
          <w:sz w:val="24"/>
          <w:szCs w:val="24"/>
        </w:rPr>
        <w:t xml:space="preserve"> </w:t>
      </w:r>
      <w:r w:rsidR="00EE19DF" w:rsidRPr="002E1AC7">
        <w:rPr>
          <w:rFonts w:ascii="Blogger Sans" w:eastAsia="Calibri" w:hAnsi="Blogger Sans" w:cs="Times New Roman"/>
          <w:i/>
          <w:sz w:val="24"/>
          <w:szCs w:val="24"/>
        </w:rPr>
        <w:t>zameldowa</w:t>
      </w:r>
      <w:r w:rsidR="001572A8" w:rsidRPr="002E1AC7">
        <w:rPr>
          <w:rFonts w:ascii="Blogger Sans" w:eastAsia="Calibri" w:hAnsi="Blogger Sans" w:cs="Times New Roman"/>
          <w:i/>
          <w:sz w:val="24"/>
          <w:szCs w:val="24"/>
        </w:rPr>
        <w:t>nych</w:t>
      </w:r>
      <w:r w:rsidR="00EE19DF" w:rsidRPr="002E1AC7">
        <w:rPr>
          <w:rFonts w:ascii="Blogger Sans" w:eastAsia="Calibri" w:hAnsi="Blogger Sans" w:cs="Times New Roman"/>
          <w:i/>
          <w:sz w:val="24"/>
          <w:szCs w:val="24"/>
        </w:rPr>
        <w:t xml:space="preserve"> był</w:t>
      </w:r>
      <w:r w:rsidR="001572A8" w:rsidRPr="002E1AC7">
        <w:rPr>
          <w:rFonts w:ascii="Blogger Sans" w:eastAsia="Calibri" w:hAnsi="Blogger Sans" w:cs="Times New Roman"/>
          <w:i/>
          <w:sz w:val="24"/>
          <w:szCs w:val="24"/>
        </w:rPr>
        <w:t>o</w:t>
      </w:r>
      <w:r w:rsidR="0025270F" w:rsidRPr="002E1AC7">
        <w:rPr>
          <w:rFonts w:ascii="Blogger Sans" w:eastAsia="Calibri" w:hAnsi="Blogger Sans" w:cs="Times New Roman"/>
          <w:i/>
          <w:sz w:val="24"/>
          <w:szCs w:val="24"/>
        </w:rPr>
        <w:t xml:space="preserve"> </w:t>
      </w:r>
      <w:r w:rsidR="00A12B7B" w:rsidRPr="002E1AC7">
        <w:rPr>
          <w:rFonts w:ascii="Blogger Sans" w:hAnsi="Blogger Sans" w:cs="Times New Roman"/>
          <w:i/>
          <w:sz w:val="24"/>
          <w:szCs w:val="24"/>
        </w:rPr>
        <w:t>20</w:t>
      </w:r>
      <w:r w:rsidR="00A12B7B" w:rsidRPr="002E1AC7">
        <w:rPr>
          <w:rFonts w:ascii="Calibri" w:hAnsi="Calibri" w:cs="Calibri"/>
          <w:i/>
          <w:sz w:val="24"/>
          <w:szCs w:val="24"/>
        </w:rPr>
        <w:t> </w:t>
      </w:r>
      <w:r w:rsidR="001572A8" w:rsidRPr="002E1AC7">
        <w:rPr>
          <w:rFonts w:ascii="Blogger Sans" w:hAnsi="Blogger Sans" w:cs="Times New Roman"/>
          <w:i/>
          <w:sz w:val="24"/>
          <w:szCs w:val="24"/>
        </w:rPr>
        <w:t>609</w:t>
      </w:r>
      <w:r w:rsidR="00A12B7B" w:rsidRPr="002E1AC7">
        <w:rPr>
          <w:rFonts w:ascii="Blogger Sans" w:hAnsi="Blogger Sans" w:cs="Times New Roman"/>
          <w:i/>
          <w:sz w:val="24"/>
          <w:szCs w:val="24"/>
        </w:rPr>
        <w:t xml:space="preserve"> os</w:t>
      </w:r>
      <w:r w:rsidR="001572A8" w:rsidRPr="002E1AC7">
        <w:rPr>
          <w:rFonts w:ascii="Blogger Sans" w:hAnsi="Blogger Sans" w:cs="Times New Roman"/>
          <w:i/>
          <w:sz w:val="24"/>
          <w:szCs w:val="24"/>
        </w:rPr>
        <w:t>ób</w:t>
      </w:r>
      <w:r w:rsidR="00A12B7B" w:rsidRPr="002E1AC7">
        <w:rPr>
          <w:rFonts w:ascii="Blogger Sans" w:hAnsi="Blogger Sans" w:cs="Times New Roman"/>
          <w:i/>
          <w:sz w:val="24"/>
          <w:szCs w:val="24"/>
        </w:rPr>
        <w:t xml:space="preserve">, w tym na pobyt stały </w:t>
      </w:r>
      <w:r w:rsidR="004301DF" w:rsidRPr="002E1AC7">
        <w:rPr>
          <w:rFonts w:ascii="Blogger Sans" w:hAnsi="Blogger Sans" w:cs="Times New Roman"/>
          <w:i/>
          <w:sz w:val="24"/>
          <w:szCs w:val="24"/>
        </w:rPr>
        <w:t>20</w:t>
      </w:r>
      <w:r w:rsidR="004301DF" w:rsidRPr="002E1AC7">
        <w:rPr>
          <w:rFonts w:ascii="Calibri" w:hAnsi="Calibri" w:cs="Calibri"/>
          <w:i/>
          <w:sz w:val="24"/>
          <w:szCs w:val="24"/>
        </w:rPr>
        <w:t> </w:t>
      </w:r>
      <w:r w:rsidR="001572A8" w:rsidRPr="002E1AC7">
        <w:rPr>
          <w:rFonts w:ascii="Blogger Sans" w:hAnsi="Blogger Sans" w:cs="Times New Roman"/>
          <w:i/>
          <w:sz w:val="24"/>
          <w:szCs w:val="24"/>
        </w:rPr>
        <w:t>275</w:t>
      </w:r>
      <w:r w:rsidR="00A12B7B" w:rsidRPr="002E1AC7">
        <w:rPr>
          <w:rFonts w:ascii="Blogger Sans" w:hAnsi="Blogger Sans" w:cs="Times New Roman"/>
          <w:i/>
          <w:sz w:val="24"/>
          <w:szCs w:val="24"/>
        </w:rPr>
        <w:t xml:space="preserve"> na pobyt czasowy </w:t>
      </w:r>
      <w:r w:rsidR="00114721" w:rsidRPr="002E1AC7">
        <w:rPr>
          <w:rFonts w:ascii="Blogger Sans" w:hAnsi="Blogger Sans" w:cs="Times New Roman"/>
          <w:i/>
          <w:sz w:val="24"/>
          <w:szCs w:val="24"/>
        </w:rPr>
        <w:t>3</w:t>
      </w:r>
      <w:r w:rsidR="001572A8" w:rsidRPr="002E1AC7">
        <w:rPr>
          <w:rFonts w:ascii="Blogger Sans" w:hAnsi="Blogger Sans" w:cs="Times New Roman"/>
          <w:i/>
          <w:sz w:val="24"/>
          <w:szCs w:val="24"/>
        </w:rPr>
        <w:t>34</w:t>
      </w:r>
      <w:r w:rsidR="00C17605" w:rsidRPr="002E1AC7">
        <w:rPr>
          <w:rFonts w:ascii="Blogger Sans" w:hAnsi="Blogger Sans" w:cs="Times New Roman"/>
          <w:i/>
          <w:sz w:val="24"/>
          <w:szCs w:val="24"/>
        </w:rPr>
        <w:t>)</w:t>
      </w:r>
      <w:r w:rsidR="00B71501" w:rsidRPr="002E1AC7">
        <w:rPr>
          <w:rFonts w:ascii="Blogger Sans" w:eastAsia="Calibri" w:hAnsi="Blogger Sans" w:cs="Times New Roman"/>
          <w:i/>
          <w:sz w:val="24"/>
          <w:szCs w:val="24"/>
        </w:rPr>
        <w:t>.</w:t>
      </w:r>
    </w:p>
    <w:p w14:paraId="61813C65" w14:textId="330CD1B7" w:rsidR="00BA55BC" w:rsidRPr="00DE3C10" w:rsidRDefault="00EF5918" w:rsidP="004301DF">
      <w:pPr>
        <w:tabs>
          <w:tab w:val="left" w:pos="-284"/>
        </w:tabs>
        <w:spacing w:after="120" w:line="240" w:lineRule="auto"/>
        <w:jc w:val="both"/>
        <w:rPr>
          <w:rFonts w:ascii="Blogger Sans" w:hAnsi="Blogger Sans" w:cs="Times New Roman"/>
          <w:sz w:val="24"/>
          <w:szCs w:val="24"/>
        </w:rPr>
      </w:pPr>
      <w:r w:rsidRPr="00DE3C10">
        <w:rPr>
          <w:rFonts w:ascii="Blogger Sans" w:eastAsia="Calibri" w:hAnsi="Blogger Sans" w:cs="Times New Roman"/>
          <w:b/>
          <w:sz w:val="24"/>
          <w:szCs w:val="24"/>
        </w:rPr>
        <w:t xml:space="preserve">Pracą socjalną </w:t>
      </w:r>
      <w:r w:rsidR="00B31E78" w:rsidRPr="00DE3C10">
        <w:rPr>
          <w:rFonts w:ascii="Blogger Sans" w:eastAsia="Calibri" w:hAnsi="Blogger Sans" w:cs="Times New Roman"/>
          <w:b/>
          <w:sz w:val="24"/>
          <w:szCs w:val="24"/>
        </w:rPr>
        <w:t>w 20</w:t>
      </w:r>
      <w:r w:rsidR="00E2427B" w:rsidRPr="00DE3C10">
        <w:rPr>
          <w:rFonts w:ascii="Blogger Sans" w:eastAsia="Calibri" w:hAnsi="Blogger Sans" w:cs="Times New Roman"/>
          <w:b/>
          <w:sz w:val="24"/>
          <w:szCs w:val="24"/>
        </w:rPr>
        <w:t>2</w:t>
      </w:r>
      <w:r w:rsidR="008C4CA1" w:rsidRPr="00DE3C10">
        <w:rPr>
          <w:rFonts w:ascii="Blogger Sans" w:eastAsia="Calibri" w:hAnsi="Blogger Sans" w:cs="Times New Roman"/>
          <w:b/>
          <w:sz w:val="24"/>
          <w:szCs w:val="24"/>
        </w:rPr>
        <w:t>3</w:t>
      </w:r>
      <w:r w:rsidR="0000114B" w:rsidRPr="00DE3C10">
        <w:rPr>
          <w:rFonts w:ascii="Blogger Sans" w:eastAsia="Calibri" w:hAnsi="Blogger Sans" w:cs="Times New Roman"/>
          <w:b/>
          <w:sz w:val="24"/>
          <w:szCs w:val="24"/>
        </w:rPr>
        <w:t xml:space="preserve"> </w:t>
      </w:r>
      <w:r w:rsidR="008D3478" w:rsidRPr="00DE3C10">
        <w:rPr>
          <w:rFonts w:ascii="Blogger Sans" w:eastAsia="Calibri" w:hAnsi="Blogger Sans" w:cs="Times New Roman"/>
          <w:b/>
          <w:sz w:val="24"/>
          <w:szCs w:val="24"/>
        </w:rPr>
        <w:t xml:space="preserve">r. pracownicy socjalni </w:t>
      </w:r>
      <w:r w:rsidRPr="00DE3C10">
        <w:rPr>
          <w:rFonts w:ascii="Blogger Sans" w:eastAsia="Calibri" w:hAnsi="Blogger Sans" w:cs="Times New Roman"/>
          <w:b/>
          <w:sz w:val="24"/>
          <w:szCs w:val="24"/>
        </w:rPr>
        <w:t>obję</w:t>
      </w:r>
      <w:r w:rsidR="008D3478" w:rsidRPr="00DE3C10">
        <w:rPr>
          <w:rFonts w:ascii="Blogger Sans" w:eastAsia="Calibri" w:hAnsi="Blogger Sans" w:cs="Times New Roman"/>
          <w:b/>
          <w:sz w:val="24"/>
          <w:szCs w:val="24"/>
        </w:rPr>
        <w:t>li</w:t>
      </w:r>
      <w:r w:rsidR="001A6D1D" w:rsidRPr="00DE3C10">
        <w:rPr>
          <w:rFonts w:ascii="Blogger Sans" w:eastAsia="Calibri" w:hAnsi="Blogger Sans" w:cs="Times New Roman"/>
          <w:b/>
          <w:sz w:val="24"/>
          <w:szCs w:val="24"/>
        </w:rPr>
        <w:t xml:space="preserve"> </w:t>
      </w:r>
      <w:r w:rsidR="00114721" w:rsidRPr="00DE3C10">
        <w:rPr>
          <w:rFonts w:ascii="Blogger Sans" w:eastAsia="Calibri" w:hAnsi="Blogger Sans" w:cs="Times New Roman"/>
          <w:b/>
          <w:sz w:val="24"/>
          <w:szCs w:val="24"/>
        </w:rPr>
        <w:t>5</w:t>
      </w:r>
      <w:r w:rsidR="008C4CA1" w:rsidRPr="00DE3C10">
        <w:rPr>
          <w:rFonts w:ascii="Blogger Sans" w:eastAsia="Calibri" w:hAnsi="Blogger Sans" w:cs="Times New Roman"/>
          <w:b/>
          <w:sz w:val="24"/>
          <w:szCs w:val="24"/>
        </w:rPr>
        <w:t>25</w:t>
      </w:r>
      <w:r w:rsidR="00E31AD3" w:rsidRPr="00DE3C10">
        <w:rPr>
          <w:rFonts w:ascii="Blogger Sans" w:eastAsia="Calibri" w:hAnsi="Blogger Sans" w:cs="Times New Roman"/>
          <w:b/>
          <w:sz w:val="24"/>
          <w:szCs w:val="24"/>
        </w:rPr>
        <w:t xml:space="preserve"> </w:t>
      </w:r>
      <w:r w:rsidR="001025F3" w:rsidRPr="00DE3C10">
        <w:rPr>
          <w:rFonts w:ascii="Blogger Sans" w:eastAsia="Calibri" w:hAnsi="Blogger Sans" w:cs="Times New Roman"/>
          <w:b/>
          <w:sz w:val="24"/>
          <w:szCs w:val="24"/>
        </w:rPr>
        <w:t>rodzin</w:t>
      </w:r>
      <w:r w:rsidR="00C376CE" w:rsidRPr="00DE3C10">
        <w:rPr>
          <w:rFonts w:ascii="Blogger Sans" w:eastAsia="Calibri" w:hAnsi="Blogger Sans" w:cs="Times New Roman"/>
          <w:b/>
          <w:sz w:val="24"/>
          <w:szCs w:val="24"/>
        </w:rPr>
        <w:t xml:space="preserve"> </w:t>
      </w:r>
      <w:r w:rsidR="00B31E78" w:rsidRPr="00DE3C10">
        <w:rPr>
          <w:rFonts w:ascii="Blogger Sans" w:eastAsia="Calibri" w:hAnsi="Blogger Sans" w:cs="Times New Roman"/>
          <w:sz w:val="24"/>
          <w:szCs w:val="24"/>
        </w:rPr>
        <w:t xml:space="preserve">(tj. </w:t>
      </w:r>
      <w:r w:rsidR="00114721" w:rsidRPr="00DE3C10">
        <w:rPr>
          <w:rFonts w:ascii="Blogger Sans" w:eastAsia="Calibri" w:hAnsi="Blogger Sans" w:cs="Times New Roman"/>
          <w:sz w:val="24"/>
          <w:szCs w:val="24"/>
        </w:rPr>
        <w:t>7</w:t>
      </w:r>
      <w:r w:rsidR="008C4CA1" w:rsidRPr="00DE3C10">
        <w:rPr>
          <w:rFonts w:ascii="Blogger Sans" w:eastAsia="Calibri" w:hAnsi="Blogger Sans" w:cs="Times New Roman"/>
          <w:sz w:val="24"/>
          <w:szCs w:val="24"/>
        </w:rPr>
        <w:t>1</w:t>
      </w:r>
      <w:r w:rsidR="00C376CE" w:rsidRPr="00DE3C10">
        <w:rPr>
          <w:rFonts w:ascii="Blogger Sans" w:eastAsia="Calibri" w:hAnsi="Blogger Sans" w:cs="Times New Roman"/>
          <w:sz w:val="24"/>
          <w:szCs w:val="24"/>
        </w:rPr>
        <w:t xml:space="preserve">% </w:t>
      </w:r>
      <w:r w:rsidR="00E2427B" w:rsidRPr="00DE3C10">
        <w:rPr>
          <w:rFonts w:ascii="Blogger Sans" w:eastAsia="Calibri" w:hAnsi="Blogger Sans" w:cs="Times New Roman"/>
          <w:sz w:val="24"/>
          <w:szCs w:val="24"/>
        </w:rPr>
        <w:t xml:space="preserve">rodzin </w:t>
      </w:r>
      <w:r w:rsidR="0052667E" w:rsidRPr="00DE3C10">
        <w:rPr>
          <w:rFonts w:ascii="Blogger Sans" w:eastAsia="Calibri" w:hAnsi="Blogger Sans" w:cs="Times New Roman"/>
          <w:sz w:val="24"/>
          <w:szCs w:val="24"/>
        </w:rPr>
        <w:t>objętych pomocą społeczną</w:t>
      </w:r>
      <w:r w:rsidR="00C376CE" w:rsidRPr="00DE3C10">
        <w:rPr>
          <w:rFonts w:ascii="Blogger Sans" w:eastAsia="Calibri" w:hAnsi="Blogger Sans" w:cs="Times New Roman"/>
          <w:sz w:val="24"/>
          <w:szCs w:val="24"/>
        </w:rPr>
        <w:t>)</w:t>
      </w:r>
      <w:r w:rsidR="001025F3" w:rsidRPr="00DE3C10">
        <w:rPr>
          <w:rFonts w:ascii="Blogger Sans" w:eastAsia="Calibri" w:hAnsi="Blogger Sans" w:cs="Times New Roman"/>
          <w:sz w:val="24"/>
          <w:szCs w:val="24"/>
        </w:rPr>
        <w:t xml:space="preserve"> w których przebywał</w:t>
      </w:r>
      <w:r w:rsidR="0052667E" w:rsidRPr="00DE3C10">
        <w:rPr>
          <w:rFonts w:ascii="Blogger Sans" w:eastAsia="Calibri" w:hAnsi="Blogger Sans" w:cs="Times New Roman"/>
          <w:sz w:val="24"/>
          <w:szCs w:val="24"/>
        </w:rPr>
        <w:t>o</w:t>
      </w:r>
      <w:r w:rsidRPr="00DE3C10">
        <w:rPr>
          <w:rFonts w:ascii="Blogger Sans" w:eastAsia="Calibri" w:hAnsi="Blogger Sans" w:cs="Times New Roman"/>
          <w:sz w:val="24"/>
          <w:szCs w:val="24"/>
        </w:rPr>
        <w:t xml:space="preserve"> </w:t>
      </w:r>
      <w:r w:rsidR="004301DF" w:rsidRPr="00DE3C10">
        <w:rPr>
          <w:rFonts w:ascii="Blogger Sans" w:eastAsia="Calibri" w:hAnsi="Blogger Sans" w:cs="Times New Roman"/>
          <w:sz w:val="24"/>
          <w:szCs w:val="24"/>
        </w:rPr>
        <w:t>1</w:t>
      </w:r>
      <w:r w:rsidR="004301DF" w:rsidRPr="00DE3C10">
        <w:rPr>
          <w:rFonts w:ascii="Calibri" w:eastAsia="Calibri" w:hAnsi="Calibri" w:cs="Calibri"/>
          <w:sz w:val="24"/>
          <w:szCs w:val="24"/>
        </w:rPr>
        <w:t> </w:t>
      </w:r>
      <w:r w:rsidR="008C4CA1" w:rsidRPr="00DE3C10">
        <w:rPr>
          <w:rFonts w:ascii="Blogger Sans" w:eastAsia="Calibri" w:hAnsi="Blogger Sans" w:cs="Times New Roman"/>
          <w:sz w:val="24"/>
          <w:szCs w:val="24"/>
        </w:rPr>
        <w:t>599</w:t>
      </w:r>
      <w:r w:rsidR="0025270F" w:rsidRPr="00DE3C10">
        <w:rPr>
          <w:rFonts w:ascii="Blogger Sans" w:eastAsia="Calibri" w:hAnsi="Blogger Sans" w:cs="Times New Roman"/>
          <w:sz w:val="24"/>
          <w:szCs w:val="24"/>
        </w:rPr>
        <w:t xml:space="preserve"> </w:t>
      </w:r>
      <w:r w:rsidRPr="00DE3C10">
        <w:rPr>
          <w:rFonts w:ascii="Blogger Sans" w:eastAsia="Calibri" w:hAnsi="Blogger Sans" w:cs="Times New Roman"/>
          <w:sz w:val="24"/>
          <w:szCs w:val="24"/>
        </w:rPr>
        <w:t>os</w:t>
      </w:r>
      <w:r w:rsidR="00970666" w:rsidRPr="00DE3C10">
        <w:rPr>
          <w:rFonts w:ascii="Blogger Sans" w:eastAsia="Calibri" w:hAnsi="Blogger Sans" w:cs="Times New Roman"/>
          <w:sz w:val="24"/>
          <w:szCs w:val="24"/>
        </w:rPr>
        <w:t>ób</w:t>
      </w:r>
      <w:r w:rsidRPr="00DE3C10">
        <w:rPr>
          <w:rFonts w:ascii="Blogger Sans" w:eastAsia="Calibri" w:hAnsi="Blogger Sans" w:cs="Times New Roman"/>
          <w:sz w:val="24"/>
          <w:szCs w:val="24"/>
        </w:rPr>
        <w:t>.</w:t>
      </w:r>
      <w:r w:rsidR="008D3478" w:rsidRPr="00DE3C10">
        <w:rPr>
          <w:rFonts w:ascii="Blogger Sans" w:hAnsi="Blogger Sans" w:cs="Times New Roman"/>
          <w:sz w:val="24"/>
          <w:szCs w:val="24"/>
        </w:rPr>
        <w:t xml:space="preserve"> </w:t>
      </w:r>
      <w:r w:rsidR="008D3478" w:rsidRPr="00DE3C10">
        <w:rPr>
          <w:rFonts w:ascii="Blogger Sans" w:eastAsia="Calibri" w:hAnsi="Blogger Sans" w:cs="Times New Roman"/>
          <w:sz w:val="24"/>
          <w:szCs w:val="24"/>
        </w:rPr>
        <w:t xml:space="preserve">Pomoc udzielana wyłącznie w postaci pracy socjalnej dotyczyła </w:t>
      </w:r>
      <w:r w:rsidR="008C4CA1" w:rsidRPr="00DE3C10">
        <w:rPr>
          <w:rFonts w:ascii="Blogger Sans" w:eastAsia="Calibri" w:hAnsi="Blogger Sans" w:cs="Times New Roman"/>
          <w:sz w:val="24"/>
          <w:szCs w:val="24"/>
        </w:rPr>
        <w:t>237</w:t>
      </w:r>
      <w:r w:rsidR="000A2610" w:rsidRPr="00DE3C10">
        <w:rPr>
          <w:rFonts w:ascii="Blogger Sans" w:eastAsia="Calibri" w:hAnsi="Blogger Sans" w:cs="Times New Roman"/>
          <w:sz w:val="24"/>
          <w:szCs w:val="24"/>
        </w:rPr>
        <w:t xml:space="preserve"> rodzin w których przebywał</w:t>
      </w:r>
      <w:r w:rsidR="00114721" w:rsidRPr="00DE3C10">
        <w:rPr>
          <w:rFonts w:ascii="Blogger Sans" w:eastAsia="Calibri" w:hAnsi="Blogger Sans" w:cs="Times New Roman"/>
          <w:sz w:val="24"/>
          <w:szCs w:val="24"/>
        </w:rPr>
        <w:t>o</w:t>
      </w:r>
      <w:r w:rsidR="008D3478" w:rsidRPr="00DE3C10">
        <w:rPr>
          <w:rFonts w:ascii="Blogger Sans" w:eastAsia="Calibri" w:hAnsi="Blogger Sans" w:cs="Times New Roman"/>
          <w:sz w:val="24"/>
          <w:szCs w:val="24"/>
        </w:rPr>
        <w:t xml:space="preserve"> </w:t>
      </w:r>
      <w:r w:rsidR="00DE3C10" w:rsidRPr="00DE3C10">
        <w:rPr>
          <w:rFonts w:ascii="Blogger Sans" w:eastAsia="Calibri" w:hAnsi="Blogger Sans" w:cs="Times New Roman"/>
          <w:sz w:val="24"/>
          <w:szCs w:val="24"/>
        </w:rPr>
        <w:t>581</w:t>
      </w:r>
      <w:r w:rsidR="00E31AD3" w:rsidRPr="00DE3C10">
        <w:rPr>
          <w:rFonts w:ascii="Blogger Sans" w:eastAsia="Calibri" w:hAnsi="Blogger Sans" w:cs="Times New Roman"/>
          <w:sz w:val="24"/>
          <w:szCs w:val="24"/>
        </w:rPr>
        <w:t xml:space="preserve"> </w:t>
      </w:r>
      <w:r w:rsidR="008D3478" w:rsidRPr="00DE3C10">
        <w:rPr>
          <w:rFonts w:ascii="Blogger Sans" w:eastAsia="Calibri" w:hAnsi="Blogger Sans" w:cs="Times New Roman"/>
          <w:sz w:val="24"/>
          <w:szCs w:val="24"/>
        </w:rPr>
        <w:t>os</w:t>
      </w:r>
      <w:r w:rsidR="00114721" w:rsidRPr="00DE3C10">
        <w:rPr>
          <w:rFonts w:ascii="Blogger Sans" w:eastAsia="Calibri" w:hAnsi="Blogger Sans" w:cs="Times New Roman"/>
          <w:sz w:val="24"/>
          <w:szCs w:val="24"/>
        </w:rPr>
        <w:t>ób</w:t>
      </w:r>
      <w:r w:rsidR="008D3478" w:rsidRPr="00DE3C10">
        <w:rPr>
          <w:rFonts w:ascii="Blogger Sans" w:eastAsia="Calibri" w:hAnsi="Blogger Sans" w:cs="Times New Roman"/>
          <w:sz w:val="24"/>
          <w:szCs w:val="24"/>
        </w:rPr>
        <w:t>.</w:t>
      </w:r>
      <w:r w:rsidR="00C376CE" w:rsidRPr="00DE3C10">
        <w:rPr>
          <w:rFonts w:ascii="Blogger Sans" w:eastAsia="Calibri" w:hAnsi="Blogger Sans" w:cs="Times New Roman"/>
          <w:sz w:val="24"/>
          <w:szCs w:val="24"/>
        </w:rPr>
        <w:t xml:space="preserve"> Praca socjalna prowadzona w oparciu</w:t>
      </w:r>
      <w:r w:rsidR="000D6C71" w:rsidRPr="00DE3C10">
        <w:rPr>
          <w:rFonts w:ascii="Blogger Sans" w:eastAsia="Calibri" w:hAnsi="Blogger Sans" w:cs="Times New Roman"/>
          <w:sz w:val="24"/>
          <w:szCs w:val="24"/>
        </w:rPr>
        <w:t xml:space="preserve"> o</w:t>
      </w:r>
      <w:r w:rsidR="000D6C71" w:rsidRPr="00DE3C10">
        <w:rPr>
          <w:rFonts w:ascii="Calibri" w:eastAsia="Calibri" w:hAnsi="Calibri" w:cs="Calibri"/>
          <w:sz w:val="24"/>
          <w:szCs w:val="24"/>
        </w:rPr>
        <w:t> </w:t>
      </w:r>
      <w:r w:rsidR="00B31E78" w:rsidRPr="00DE3C10">
        <w:rPr>
          <w:rFonts w:ascii="Blogger Sans" w:eastAsia="Calibri" w:hAnsi="Blogger Sans" w:cs="Times New Roman"/>
          <w:sz w:val="24"/>
          <w:szCs w:val="24"/>
        </w:rPr>
        <w:t xml:space="preserve">kontrakt socjalny dotyczyła </w:t>
      </w:r>
      <w:r w:rsidR="00DE3C10" w:rsidRPr="00DE3C10">
        <w:rPr>
          <w:rFonts w:ascii="Blogger Sans" w:eastAsia="Calibri" w:hAnsi="Blogger Sans" w:cs="Times New Roman"/>
          <w:sz w:val="24"/>
          <w:szCs w:val="24"/>
        </w:rPr>
        <w:t>28</w:t>
      </w:r>
      <w:r w:rsidR="0040642C" w:rsidRPr="00DE3C10">
        <w:rPr>
          <w:rFonts w:ascii="Blogger Sans" w:eastAsia="Calibri" w:hAnsi="Blogger Sans" w:cs="Times New Roman"/>
          <w:sz w:val="24"/>
          <w:szCs w:val="24"/>
        </w:rPr>
        <w:t xml:space="preserve"> rodzin </w:t>
      </w:r>
      <w:r w:rsidR="00B31E78" w:rsidRPr="00DE3C10">
        <w:rPr>
          <w:rFonts w:ascii="Blogger Sans" w:eastAsia="Calibri" w:hAnsi="Blogger Sans" w:cs="Times New Roman"/>
          <w:sz w:val="24"/>
          <w:szCs w:val="24"/>
        </w:rPr>
        <w:t>(</w:t>
      </w:r>
      <w:r w:rsidR="00DE3C10" w:rsidRPr="00DE3C10">
        <w:rPr>
          <w:rFonts w:ascii="Blogger Sans" w:eastAsia="Calibri" w:hAnsi="Blogger Sans" w:cs="Times New Roman"/>
          <w:sz w:val="24"/>
          <w:szCs w:val="24"/>
        </w:rPr>
        <w:t>3,8</w:t>
      </w:r>
      <w:r w:rsidR="00B14E05" w:rsidRPr="00DE3C10">
        <w:rPr>
          <w:rFonts w:ascii="Blogger Sans" w:eastAsia="Calibri" w:hAnsi="Blogger Sans" w:cs="Times New Roman"/>
          <w:sz w:val="24"/>
          <w:szCs w:val="24"/>
        </w:rPr>
        <w:t>%</w:t>
      </w:r>
      <w:r w:rsidR="00B31E78" w:rsidRPr="00DE3C10">
        <w:rPr>
          <w:rFonts w:ascii="Blogger Sans" w:eastAsia="Calibri" w:hAnsi="Blogger Sans" w:cs="Times New Roman"/>
          <w:sz w:val="24"/>
          <w:szCs w:val="24"/>
        </w:rPr>
        <w:t xml:space="preserve"> </w:t>
      </w:r>
      <w:r w:rsidR="00E2427B" w:rsidRPr="00DE3C10">
        <w:rPr>
          <w:rFonts w:ascii="Blogger Sans" w:eastAsia="Calibri" w:hAnsi="Blogger Sans" w:cs="Times New Roman"/>
          <w:sz w:val="24"/>
          <w:szCs w:val="24"/>
        </w:rPr>
        <w:t xml:space="preserve">rodzin </w:t>
      </w:r>
      <w:r w:rsidR="00B31E78" w:rsidRPr="00DE3C10">
        <w:rPr>
          <w:rFonts w:ascii="Blogger Sans" w:eastAsia="Calibri" w:hAnsi="Blogger Sans" w:cs="Times New Roman"/>
          <w:sz w:val="24"/>
          <w:szCs w:val="24"/>
        </w:rPr>
        <w:t>objętych pomocą ośrodka</w:t>
      </w:r>
      <w:r w:rsidR="00C376CE" w:rsidRPr="00DE3C10">
        <w:rPr>
          <w:rFonts w:ascii="Blogger Sans" w:eastAsia="Calibri" w:hAnsi="Blogger Sans" w:cs="Times New Roman"/>
          <w:sz w:val="24"/>
          <w:szCs w:val="24"/>
        </w:rPr>
        <w:t>).</w:t>
      </w:r>
    </w:p>
    <w:p w14:paraId="35F6E41B" w14:textId="69B2EE0B" w:rsidR="009225C4" w:rsidRPr="00DE3C10" w:rsidRDefault="00714294" w:rsidP="003402AE">
      <w:pPr>
        <w:tabs>
          <w:tab w:val="left" w:pos="0"/>
        </w:tabs>
        <w:spacing w:before="60" w:after="0" w:line="240" w:lineRule="auto"/>
        <w:jc w:val="both"/>
        <w:rPr>
          <w:rFonts w:ascii="Blogger Sans" w:eastAsia="Times New Roman" w:hAnsi="Blogger Sans" w:cs="Times New Roman"/>
          <w:sz w:val="24"/>
          <w:szCs w:val="24"/>
          <w:lang w:eastAsia="pl-PL"/>
        </w:rPr>
      </w:pPr>
      <w:r w:rsidRPr="00DE3C10">
        <w:rPr>
          <w:rFonts w:ascii="Blogger Sans" w:eastAsia="Calibri" w:hAnsi="Blogger Sans" w:cs="Times New Roman"/>
          <w:sz w:val="24"/>
          <w:szCs w:val="24"/>
        </w:rPr>
        <w:t>Wykres 1</w:t>
      </w:r>
      <w:r w:rsidR="00FA2CFA" w:rsidRPr="00DE3C10">
        <w:rPr>
          <w:rFonts w:ascii="Blogger Sans" w:eastAsia="Calibri" w:hAnsi="Blogger Sans" w:cs="Times New Roman"/>
          <w:sz w:val="24"/>
          <w:szCs w:val="24"/>
        </w:rPr>
        <w:t>.</w:t>
      </w:r>
      <w:r w:rsidR="009225C4" w:rsidRPr="00DE3C10">
        <w:rPr>
          <w:rFonts w:ascii="Blogger Sans" w:eastAsia="Calibri" w:hAnsi="Blogger Sans" w:cs="Times New Roman"/>
          <w:sz w:val="24"/>
          <w:szCs w:val="24"/>
        </w:rPr>
        <w:t xml:space="preserve"> </w:t>
      </w:r>
      <w:r w:rsidR="000F5687" w:rsidRPr="00DE3C10">
        <w:rPr>
          <w:rFonts w:ascii="Blogger Sans" w:eastAsia="Calibri" w:hAnsi="Blogger Sans" w:cs="Times New Roman"/>
          <w:sz w:val="24"/>
          <w:szCs w:val="24"/>
        </w:rPr>
        <w:t xml:space="preserve">obrazuje </w:t>
      </w:r>
      <w:r w:rsidR="00983FA5" w:rsidRPr="00DE3C10">
        <w:rPr>
          <w:rFonts w:ascii="Blogger Sans" w:eastAsia="Calibri" w:hAnsi="Blogger Sans" w:cs="Times New Roman"/>
          <w:sz w:val="24"/>
          <w:szCs w:val="24"/>
        </w:rPr>
        <w:t>liczbę</w:t>
      </w:r>
      <w:r w:rsidR="009225C4" w:rsidRPr="00DE3C10">
        <w:rPr>
          <w:rFonts w:ascii="Blogger Sans" w:eastAsia="Calibri" w:hAnsi="Blogger Sans" w:cs="Times New Roman"/>
          <w:sz w:val="24"/>
          <w:szCs w:val="24"/>
        </w:rPr>
        <w:t xml:space="preserve"> osób korzystających ze świ</w:t>
      </w:r>
      <w:r w:rsidR="00EF5918" w:rsidRPr="00DE3C10">
        <w:rPr>
          <w:rFonts w:ascii="Blogger Sans" w:eastAsia="Calibri" w:hAnsi="Blogger Sans" w:cs="Times New Roman"/>
          <w:sz w:val="24"/>
          <w:szCs w:val="24"/>
        </w:rPr>
        <w:t xml:space="preserve">adczeń pomocy społecznej w roku </w:t>
      </w:r>
      <w:r w:rsidR="00B31E78" w:rsidRPr="00DE3C10">
        <w:rPr>
          <w:rFonts w:ascii="Blogger Sans" w:eastAsia="Calibri" w:hAnsi="Blogger Sans" w:cs="Times New Roman"/>
          <w:sz w:val="24"/>
          <w:szCs w:val="24"/>
        </w:rPr>
        <w:t>20</w:t>
      </w:r>
      <w:r w:rsidR="00E2427B" w:rsidRPr="00DE3C10">
        <w:rPr>
          <w:rFonts w:ascii="Blogger Sans" w:eastAsia="Calibri" w:hAnsi="Blogger Sans" w:cs="Times New Roman"/>
          <w:sz w:val="24"/>
          <w:szCs w:val="24"/>
        </w:rPr>
        <w:t>2</w:t>
      </w:r>
      <w:r w:rsidR="00DE3C10" w:rsidRPr="00DE3C10">
        <w:rPr>
          <w:rFonts w:ascii="Blogger Sans" w:eastAsia="Calibri" w:hAnsi="Blogger Sans" w:cs="Times New Roman"/>
          <w:sz w:val="24"/>
          <w:szCs w:val="24"/>
        </w:rPr>
        <w:t>3</w:t>
      </w:r>
      <w:r w:rsidR="000D6C71" w:rsidRPr="00DE3C10">
        <w:rPr>
          <w:rFonts w:ascii="Blogger Sans" w:eastAsia="Calibri" w:hAnsi="Blogger Sans" w:cs="Times New Roman"/>
          <w:sz w:val="24"/>
          <w:szCs w:val="24"/>
        </w:rPr>
        <w:t xml:space="preserve"> w</w:t>
      </w:r>
      <w:r w:rsidR="000D6C71" w:rsidRPr="00DE3C10">
        <w:rPr>
          <w:rFonts w:ascii="Calibri" w:eastAsia="Calibri" w:hAnsi="Calibri" w:cs="Calibri"/>
          <w:sz w:val="24"/>
          <w:szCs w:val="24"/>
        </w:rPr>
        <w:t> </w:t>
      </w:r>
      <w:r w:rsidR="009225C4" w:rsidRPr="00DE3C10">
        <w:rPr>
          <w:rFonts w:ascii="Blogger Sans" w:eastAsia="Calibri" w:hAnsi="Blogger Sans" w:cs="Times New Roman"/>
          <w:sz w:val="24"/>
          <w:szCs w:val="24"/>
        </w:rPr>
        <w:t xml:space="preserve">stosunku do </w:t>
      </w:r>
      <w:r w:rsidR="00E55FE4" w:rsidRPr="00DE3C10">
        <w:rPr>
          <w:rFonts w:ascii="Blogger Sans" w:eastAsia="Calibri" w:hAnsi="Blogger Sans" w:cs="Times New Roman"/>
          <w:sz w:val="24"/>
          <w:szCs w:val="24"/>
        </w:rPr>
        <w:t>ogółu</w:t>
      </w:r>
      <w:r w:rsidR="009225C4" w:rsidRPr="00DE3C10">
        <w:rPr>
          <w:rFonts w:ascii="Blogger Sans" w:eastAsia="Calibri" w:hAnsi="Blogger Sans" w:cs="Times New Roman"/>
          <w:sz w:val="24"/>
          <w:szCs w:val="24"/>
        </w:rPr>
        <w:t xml:space="preserve"> mieszkańców Sierakowic</w:t>
      </w:r>
      <w:r w:rsidR="002707FF" w:rsidRPr="00DE3C10">
        <w:rPr>
          <w:rFonts w:ascii="Blogger Sans" w:eastAsia="Calibri" w:hAnsi="Blogger Sans" w:cs="Times New Roman"/>
          <w:sz w:val="24"/>
          <w:szCs w:val="24"/>
        </w:rPr>
        <w:t>.</w:t>
      </w:r>
    </w:p>
    <w:p w14:paraId="5B99AB7C" w14:textId="4094B7DF" w:rsidR="000B1D21" w:rsidRPr="00DE3C10" w:rsidRDefault="000B1D21" w:rsidP="00E239E8">
      <w:pPr>
        <w:tabs>
          <w:tab w:val="left" w:pos="0"/>
        </w:tabs>
        <w:spacing w:after="0" w:line="240" w:lineRule="auto"/>
        <w:jc w:val="both"/>
        <w:rPr>
          <w:rFonts w:ascii="Blogger Sans" w:eastAsia="Calibri" w:hAnsi="Blogger Sans" w:cs="Times New Roman"/>
          <w:sz w:val="24"/>
          <w:szCs w:val="24"/>
        </w:rPr>
      </w:pPr>
      <w:r w:rsidRPr="00DE3C10">
        <w:rPr>
          <w:rFonts w:ascii="Blogger Sans" w:eastAsia="Calibri" w:hAnsi="Blogger Sans" w:cs="Times New Roman"/>
          <w:sz w:val="24"/>
          <w:szCs w:val="24"/>
        </w:rPr>
        <w:t>Tabela 1</w:t>
      </w:r>
      <w:r w:rsidR="00F71CA4" w:rsidRPr="00DE3C10">
        <w:rPr>
          <w:rFonts w:ascii="Blogger Sans" w:eastAsia="Calibri" w:hAnsi="Blogger Sans" w:cs="Times New Roman"/>
          <w:sz w:val="24"/>
          <w:szCs w:val="24"/>
        </w:rPr>
        <w:t>.</w:t>
      </w:r>
      <w:r w:rsidRPr="00DE3C10">
        <w:rPr>
          <w:rFonts w:ascii="Blogger Sans" w:eastAsia="Calibri" w:hAnsi="Blogger Sans" w:cs="Times New Roman"/>
          <w:sz w:val="24"/>
          <w:szCs w:val="24"/>
        </w:rPr>
        <w:t xml:space="preserve"> przedstawia rzeczywistą liczbę rodzin i osób objętych pomocą społeczną</w:t>
      </w:r>
      <w:r w:rsidR="00E2427B" w:rsidRPr="00DE3C10">
        <w:rPr>
          <w:rFonts w:ascii="Blogger Sans" w:eastAsia="Calibri" w:hAnsi="Blogger Sans" w:cs="Times New Roman"/>
          <w:sz w:val="24"/>
          <w:szCs w:val="24"/>
        </w:rPr>
        <w:t xml:space="preserve"> w 202</w:t>
      </w:r>
      <w:r w:rsidR="00DE3C10" w:rsidRPr="00DE3C10">
        <w:rPr>
          <w:rFonts w:ascii="Blogger Sans" w:eastAsia="Calibri" w:hAnsi="Blogger Sans" w:cs="Times New Roman"/>
          <w:sz w:val="24"/>
          <w:szCs w:val="24"/>
        </w:rPr>
        <w:t>3</w:t>
      </w:r>
      <w:r w:rsidR="00E2427B" w:rsidRPr="00DE3C10">
        <w:rPr>
          <w:rFonts w:ascii="Blogger Sans" w:eastAsia="Calibri" w:hAnsi="Blogger Sans" w:cs="Times New Roman"/>
          <w:sz w:val="24"/>
          <w:szCs w:val="24"/>
        </w:rPr>
        <w:t xml:space="preserve"> r</w:t>
      </w:r>
      <w:r w:rsidRPr="00DE3C10">
        <w:rPr>
          <w:rFonts w:ascii="Blogger Sans" w:eastAsia="Calibri" w:hAnsi="Blogger Sans" w:cs="Times New Roman"/>
          <w:sz w:val="24"/>
          <w:szCs w:val="24"/>
        </w:rPr>
        <w:t>.</w:t>
      </w:r>
    </w:p>
    <w:p w14:paraId="31549F6C" w14:textId="77777777" w:rsidR="008337A1" w:rsidRPr="002E1AC7" w:rsidRDefault="008337A1" w:rsidP="00E239E8">
      <w:pPr>
        <w:tabs>
          <w:tab w:val="left" w:pos="0"/>
        </w:tabs>
        <w:spacing w:after="0" w:line="240" w:lineRule="auto"/>
        <w:jc w:val="both"/>
        <w:rPr>
          <w:rFonts w:ascii="Blogger Sans" w:eastAsia="Calibri" w:hAnsi="Blogger Sans" w:cs="Times New Roman"/>
          <w:sz w:val="24"/>
          <w:szCs w:val="24"/>
        </w:rPr>
      </w:pPr>
    </w:p>
    <w:p w14:paraId="1674B0E1" w14:textId="594C52F7" w:rsidR="000D6C71" w:rsidRPr="002E1AC7" w:rsidRDefault="00BA55BC" w:rsidP="003402AE">
      <w:pPr>
        <w:spacing w:after="0" w:line="240" w:lineRule="auto"/>
        <w:jc w:val="both"/>
        <w:rPr>
          <w:rFonts w:ascii="Blogger Sans" w:eastAsia="Calibri" w:hAnsi="Blogger Sans" w:cs="Times New Roman"/>
          <w:b/>
          <w:sz w:val="24"/>
          <w:szCs w:val="24"/>
        </w:rPr>
      </w:pPr>
      <w:r w:rsidRPr="002E1AC7">
        <w:rPr>
          <w:rFonts w:ascii="Blogger Sans" w:eastAsia="Calibri" w:hAnsi="Blogger Sans" w:cs="Times New Roman"/>
          <w:b/>
          <w:sz w:val="24"/>
          <w:szCs w:val="24"/>
        </w:rPr>
        <w:t xml:space="preserve">Wykres 1. </w:t>
      </w:r>
      <w:r w:rsidR="00983FA5" w:rsidRPr="002E1AC7">
        <w:rPr>
          <w:rFonts w:ascii="Blogger Sans" w:eastAsia="Calibri" w:hAnsi="Blogger Sans" w:cs="Times New Roman"/>
          <w:b/>
          <w:sz w:val="24"/>
          <w:szCs w:val="24"/>
        </w:rPr>
        <w:t>Liczba</w:t>
      </w:r>
      <w:r w:rsidRPr="002E1AC7">
        <w:rPr>
          <w:rFonts w:ascii="Blogger Sans" w:eastAsia="Calibri" w:hAnsi="Blogger Sans" w:cs="Times New Roman"/>
          <w:b/>
          <w:sz w:val="24"/>
          <w:szCs w:val="24"/>
        </w:rPr>
        <w:t xml:space="preserve"> osób korzystających ze świadcz</w:t>
      </w:r>
      <w:r w:rsidR="00A44E1D" w:rsidRPr="002E1AC7">
        <w:rPr>
          <w:rFonts w:ascii="Blogger Sans" w:eastAsia="Calibri" w:hAnsi="Blogger Sans" w:cs="Times New Roman"/>
          <w:b/>
          <w:sz w:val="24"/>
          <w:szCs w:val="24"/>
        </w:rPr>
        <w:t>eń pomocy społecznej w</w:t>
      </w:r>
      <w:r w:rsidR="00797D22" w:rsidRPr="002E1AC7">
        <w:rPr>
          <w:rFonts w:ascii="Blogger Sans" w:eastAsia="Calibri" w:hAnsi="Blogger Sans" w:cs="Times New Roman"/>
          <w:b/>
          <w:sz w:val="24"/>
          <w:szCs w:val="24"/>
        </w:rPr>
        <w:t xml:space="preserve"> roku 20</w:t>
      </w:r>
      <w:r w:rsidR="00E2427B" w:rsidRPr="002E1AC7">
        <w:rPr>
          <w:rFonts w:ascii="Blogger Sans" w:eastAsia="Calibri" w:hAnsi="Blogger Sans" w:cs="Times New Roman"/>
          <w:b/>
          <w:sz w:val="24"/>
          <w:szCs w:val="24"/>
        </w:rPr>
        <w:t>2</w:t>
      </w:r>
      <w:r w:rsidR="002E1AC7" w:rsidRPr="002E1AC7">
        <w:rPr>
          <w:rFonts w:ascii="Blogger Sans" w:eastAsia="Calibri" w:hAnsi="Blogger Sans" w:cs="Times New Roman"/>
          <w:b/>
          <w:sz w:val="24"/>
          <w:szCs w:val="24"/>
        </w:rPr>
        <w:t>3</w:t>
      </w:r>
      <w:r w:rsidR="00E91231" w:rsidRPr="002E1AC7">
        <w:rPr>
          <w:rFonts w:ascii="Blogger Sans" w:eastAsia="Calibri" w:hAnsi="Blogger Sans" w:cs="Times New Roman"/>
          <w:b/>
          <w:sz w:val="24"/>
          <w:szCs w:val="24"/>
        </w:rPr>
        <w:t xml:space="preserve"> </w:t>
      </w:r>
    </w:p>
    <w:p w14:paraId="15B25586" w14:textId="77777777" w:rsidR="00B83386" w:rsidRPr="002E1AC7" w:rsidRDefault="00BA55BC" w:rsidP="003402AE">
      <w:pPr>
        <w:spacing w:after="0" w:line="240" w:lineRule="auto"/>
        <w:jc w:val="both"/>
        <w:rPr>
          <w:rFonts w:ascii="Blogger Sans" w:eastAsia="Calibri" w:hAnsi="Blogger Sans" w:cs="Times New Roman"/>
          <w:b/>
          <w:sz w:val="24"/>
          <w:szCs w:val="24"/>
        </w:rPr>
      </w:pPr>
      <w:r w:rsidRPr="002E1AC7">
        <w:rPr>
          <w:rFonts w:ascii="Blogger Sans" w:eastAsia="Calibri" w:hAnsi="Blogger Sans" w:cs="Times New Roman"/>
          <w:b/>
          <w:sz w:val="24"/>
          <w:szCs w:val="24"/>
        </w:rPr>
        <w:t xml:space="preserve">w stosunku do pozostałych mieszkańców </w:t>
      </w:r>
      <w:r w:rsidR="00EF28CC" w:rsidRPr="002E1AC7">
        <w:rPr>
          <w:rFonts w:ascii="Blogger Sans" w:eastAsia="Calibri" w:hAnsi="Blogger Sans" w:cs="Times New Roman"/>
          <w:b/>
          <w:sz w:val="24"/>
          <w:szCs w:val="24"/>
        </w:rPr>
        <w:t xml:space="preserve">gminy </w:t>
      </w:r>
      <w:r w:rsidRPr="002E1AC7">
        <w:rPr>
          <w:rFonts w:ascii="Blogger Sans" w:eastAsia="Calibri" w:hAnsi="Blogger Sans" w:cs="Times New Roman"/>
          <w:b/>
          <w:sz w:val="24"/>
          <w:szCs w:val="24"/>
        </w:rPr>
        <w:t>Sierakowic</w:t>
      </w:r>
      <w:r w:rsidR="00EF28CC" w:rsidRPr="002E1AC7">
        <w:rPr>
          <w:rFonts w:ascii="Blogger Sans" w:eastAsia="Calibri" w:hAnsi="Blogger Sans" w:cs="Times New Roman"/>
          <w:b/>
          <w:sz w:val="24"/>
          <w:szCs w:val="24"/>
        </w:rPr>
        <w:t>e</w:t>
      </w:r>
    </w:p>
    <w:p w14:paraId="7587A87A" w14:textId="77777777" w:rsidR="002F18B3" w:rsidRDefault="002F18B3" w:rsidP="003402AE">
      <w:pPr>
        <w:spacing w:after="0" w:line="240" w:lineRule="auto"/>
        <w:jc w:val="both"/>
        <w:rPr>
          <w:noProof/>
          <w:lang w:eastAsia="pl-PL"/>
        </w:rPr>
      </w:pPr>
    </w:p>
    <w:p w14:paraId="7057565D" w14:textId="3275F400" w:rsidR="00D9091C" w:rsidRDefault="00F53543" w:rsidP="00F53543">
      <w:pPr>
        <w:spacing w:after="0" w:line="240" w:lineRule="auto"/>
        <w:rPr>
          <w:noProof/>
          <w:lang w:eastAsia="pl-PL"/>
        </w:rPr>
      </w:pPr>
      <w:r>
        <w:rPr>
          <w:noProof/>
          <w:lang w:eastAsia="pl-PL"/>
        </w:rPr>
        <w:tab/>
      </w:r>
      <w:r w:rsidR="002E1AC7">
        <w:rPr>
          <w:noProof/>
          <w:lang w:eastAsia="pl-PL"/>
        </w:rPr>
        <w:drawing>
          <wp:inline distT="0" distB="0" distL="0" distR="0" wp14:anchorId="721E7BE3" wp14:editId="4B1DD3F9">
            <wp:extent cx="5090160" cy="3218688"/>
            <wp:effectExtent l="0" t="0" r="15240" b="1270"/>
            <wp:docPr id="649324557" name="Wykres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1992C56" w14:textId="77777777" w:rsidR="006A6444" w:rsidRDefault="006A6444" w:rsidP="003402AE">
      <w:pPr>
        <w:spacing w:after="0" w:line="240" w:lineRule="auto"/>
        <w:jc w:val="both"/>
        <w:rPr>
          <w:rFonts w:ascii="Times New Roman" w:eastAsia="Calibri" w:hAnsi="Times New Roman" w:cs="Times New Roman"/>
          <w:b/>
          <w:sz w:val="24"/>
          <w:szCs w:val="24"/>
        </w:rPr>
      </w:pPr>
    </w:p>
    <w:p w14:paraId="5FB587D3" w14:textId="77777777" w:rsidR="00FA17EF" w:rsidRDefault="00FA17EF" w:rsidP="0077687A">
      <w:pPr>
        <w:spacing w:after="0"/>
        <w:rPr>
          <w:rFonts w:ascii="Blogger Sans" w:eastAsia="Calibri" w:hAnsi="Blogger Sans" w:cs="Times New Roman"/>
          <w:b/>
          <w:sz w:val="24"/>
          <w:szCs w:val="24"/>
        </w:rPr>
      </w:pPr>
    </w:p>
    <w:p w14:paraId="5E34D576" w14:textId="1D6B62B8" w:rsidR="002F18B3" w:rsidRPr="000D6C71" w:rsidRDefault="002F18B3" w:rsidP="0077687A">
      <w:pPr>
        <w:spacing w:after="0"/>
        <w:rPr>
          <w:rFonts w:ascii="Blogger Sans" w:eastAsia="Calibri" w:hAnsi="Blogger Sans" w:cs="Times New Roman"/>
          <w:sz w:val="24"/>
          <w:szCs w:val="24"/>
        </w:rPr>
      </w:pPr>
      <w:r w:rsidRPr="000D6C71">
        <w:rPr>
          <w:rFonts w:ascii="Blogger Sans" w:eastAsia="Calibri" w:hAnsi="Blogger Sans" w:cs="Times New Roman"/>
          <w:b/>
          <w:sz w:val="24"/>
          <w:szCs w:val="24"/>
        </w:rPr>
        <w:t>Tabela 1</w:t>
      </w:r>
      <w:r w:rsidRPr="000D6C71">
        <w:rPr>
          <w:rFonts w:ascii="Blogger Sans" w:eastAsia="Calibri" w:hAnsi="Blogger Sans" w:cs="Times New Roman"/>
          <w:sz w:val="24"/>
          <w:szCs w:val="24"/>
        </w:rPr>
        <w:t xml:space="preserve">.  </w:t>
      </w:r>
      <w:r w:rsidRPr="000D6C71">
        <w:rPr>
          <w:rFonts w:ascii="Blogger Sans" w:eastAsia="Times New Roman" w:hAnsi="Blogger Sans" w:cs="Times New Roman"/>
          <w:b/>
          <w:bCs/>
          <w:sz w:val="24"/>
          <w:szCs w:val="24"/>
          <w:lang w:eastAsia="pl-PL"/>
        </w:rPr>
        <w:t>Rzeczywista liczba rodzin i osób objętych pomocą społeczną</w:t>
      </w:r>
      <w:r w:rsidR="00E2427B" w:rsidRPr="000D6C71">
        <w:rPr>
          <w:rFonts w:ascii="Blogger Sans" w:eastAsia="Times New Roman" w:hAnsi="Blogger Sans" w:cs="Times New Roman"/>
          <w:b/>
          <w:bCs/>
          <w:sz w:val="24"/>
          <w:szCs w:val="24"/>
          <w:lang w:eastAsia="pl-PL"/>
        </w:rPr>
        <w:t xml:space="preserve"> w 202</w:t>
      </w:r>
      <w:r w:rsidR="00DE3C10">
        <w:rPr>
          <w:rFonts w:ascii="Blogger Sans" w:eastAsia="Times New Roman" w:hAnsi="Blogger Sans" w:cs="Times New Roman"/>
          <w:b/>
          <w:bCs/>
          <w:sz w:val="24"/>
          <w:szCs w:val="24"/>
          <w:lang w:eastAsia="pl-PL"/>
        </w:rPr>
        <w:t>3</w:t>
      </w:r>
      <w:r w:rsidR="00E2427B" w:rsidRPr="000D6C71">
        <w:rPr>
          <w:rFonts w:ascii="Blogger Sans" w:eastAsia="Times New Roman" w:hAnsi="Blogger Sans" w:cs="Times New Roman"/>
          <w:b/>
          <w:bCs/>
          <w:sz w:val="24"/>
          <w:szCs w:val="24"/>
          <w:lang w:eastAsia="pl-PL"/>
        </w:rPr>
        <w:t xml:space="preserve"> r.</w:t>
      </w:r>
    </w:p>
    <w:tbl>
      <w:tblPr>
        <w:tblW w:w="10095" w:type="dxa"/>
        <w:tblLayout w:type="fixed"/>
        <w:tblCellMar>
          <w:left w:w="30" w:type="dxa"/>
          <w:right w:w="30" w:type="dxa"/>
        </w:tblCellMar>
        <w:tblLook w:val="0000" w:firstRow="0" w:lastRow="0" w:firstColumn="0" w:lastColumn="0" w:noHBand="0" w:noVBand="0"/>
      </w:tblPr>
      <w:tblGrid>
        <w:gridCol w:w="4141"/>
        <w:gridCol w:w="284"/>
        <w:gridCol w:w="1842"/>
        <w:gridCol w:w="1134"/>
        <w:gridCol w:w="1276"/>
        <w:gridCol w:w="1418"/>
      </w:tblGrid>
      <w:tr w:rsidR="002F18B3" w:rsidRPr="008F12F4" w14:paraId="29F5E78F" w14:textId="77777777" w:rsidTr="002F18B3">
        <w:trPr>
          <w:trHeight w:val="221"/>
        </w:trPr>
        <w:tc>
          <w:tcPr>
            <w:tcW w:w="4141" w:type="dxa"/>
            <w:tcBorders>
              <w:top w:val="double" w:sz="6" w:space="0" w:color="000000"/>
              <w:left w:val="double" w:sz="6" w:space="0" w:color="000000"/>
              <w:bottom w:val="double" w:sz="6" w:space="0" w:color="000000"/>
              <w:right w:val="single" w:sz="6" w:space="0" w:color="000000"/>
            </w:tcBorders>
            <w:vAlign w:val="center"/>
          </w:tcPr>
          <w:p w14:paraId="2BEDEA03"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r w:rsidRPr="008F12F4">
              <w:rPr>
                <w:rFonts w:ascii="Times New Roman" w:hAnsi="Times New Roman" w:cs="Times New Roman"/>
                <w:b/>
                <w:bCs/>
                <w:sz w:val="20"/>
                <w:szCs w:val="20"/>
              </w:rPr>
              <w:t>WYSZCZEGÓLNIENIE</w:t>
            </w:r>
          </w:p>
        </w:tc>
        <w:tc>
          <w:tcPr>
            <w:tcW w:w="284" w:type="dxa"/>
            <w:tcBorders>
              <w:top w:val="double" w:sz="6" w:space="0" w:color="000000"/>
              <w:left w:val="double" w:sz="6" w:space="0" w:color="000000"/>
              <w:bottom w:val="double" w:sz="6" w:space="0" w:color="000000"/>
              <w:right w:val="single" w:sz="6" w:space="0" w:color="000000"/>
            </w:tcBorders>
            <w:vAlign w:val="center"/>
          </w:tcPr>
          <w:p w14:paraId="61372CE9"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p>
        </w:tc>
        <w:tc>
          <w:tcPr>
            <w:tcW w:w="1842" w:type="dxa"/>
            <w:tcBorders>
              <w:top w:val="double" w:sz="6" w:space="0" w:color="000000"/>
              <w:left w:val="single" w:sz="6" w:space="0" w:color="000000"/>
              <w:bottom w:val="double" w:sz="6" w:space="0" w:color="000000"/>
              <w:right w:val="single" w:sz="6" w:space="0" w:color="000000"/>
            </w:tcBorders>
            <w:vAlign w:val="center"/>
          </w:tcPr>
          <w:p w14:paraId="1CC2CCD9"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r w:rsidRPr="008F12F4">
              <w:rPr>
                <w:rFonts w:ascii="Times New Roman" w:hAnsi="Times New Roman" w:cs="Times New Roman"/>
                <w:b/>
                <w:bCs/>
                <w:sz w:val="20"/>
                <w:szCs w:val="20"/>
              </w:rPr>
              <w:t>LICZBA OSÓB, KTÓRYM PRZYZNANO DECYZJĄ ŚWIAD.</w:t>
            </w:r>
          </w:p>
        </w:tc>
        <w:tc>
          <w:tcPr>
            <w:tcW w:w="2410" w:type="dxa"/>
            <w:gridSpan w:val="2"/>
            <w:tcBorders>
              <w:top w:val="double" w:sz="6" w:space="0" w:color="000000"/>
              <w:left w:val="single" w:sz="6" w:space="0" w:color="000000"/>
              <w:bottom w:val="single" w:sz="6" w:space="0" w:color="000000"/>
              <w:right w:val="single" w:sz="6" w:space="0" w:color="000000"/>
            </w:tcBorders>
            <w:vAlign w:val="center"/>
          </w:tcPr>
          <w:p w14:paraId="78397160"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p>
          <w:p w14:paraId="4EBF7A31"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r w:rsidRPr="008F12F4">
              <w:rPr>
                <w:rFonts w:ascii="Times New Roman" w:hAnsi="Times New Roman" w:cs="Times New Roman"/>
                <w:b/>
                <w:bCs/>
                <w:sz w:val="20"/>
                <w:szCs w:val="20"/>
              </w:rPr>
              <w:t>LICZBA RODZIN</w:t>
            </w:r>
          </w:p>
        </w:tc>
        <w:tc>
          <w:tcPr>
            <w:tcW w:w="1418" w:type="dxa"/>
            <w:tcBorders>
              <w:top w:val="double" w:sz="6" w:space="0" w:color="000000"/>
              <w:left w:val="single" w:sz="6" w:space="0" w:color="000000"/>
              <w:bottom w:val="double" w:sz="6" w:space="0" w:color="000000"/>
              <w:right w:val="double" w:sz="6" w:space="0" w:color="000000"/>
            </w:tcBorders>
            <w:vAlign w:val="center"/>
          </w:tcPr>
          <w:p w14:paraId="22BF8FA1"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r w:rsidRPr="008F12F4">
              <w:rPr>
                <w:rFonts w:ascii="Times New Roman" w:hAnsi="Times New Roman" w:cs="Times New Roman"/>
                <w:b/>
                <w:bCs/>
                <w:sz w:val="20"/>
                <w:szCs w:val="20"/>
              </w:rPr>
              <w:t>LICZBA OSÓB W RODZINACH</w:t>
            </w:r>
          </w:p>
        </w:tc>
      </w:tr>
      <w:tr w:rsidR="002F18B3" w:rsidRPr="008F12F4" w14:paraId="39A28E38" w14:textId="77777777" w:rsidTr="002F18B3">
        <w:trPr>
          <w:trHeight w:val="331"/>
        </w:trPr>
        <w:tc>
          <w:tcPr>
            <w:tcW w:w="4141" w:type="dxa"/>
            <w:tcBorders>
              <w:top w:val="double" w:sz="6" w:space="0" w:color="000000"/>
              <w:left w:val="double" w:sz="6" w:space="0" w:color="000000"/>
              <w:bottom w:val="double" w:sz="6" w:space="0" w:color="000000"/>
              <w:right w:val="single" w:sz="6" w:space="0" w:color="000000"/>
            </w:tcBorders>
          </w:tcPr>
          <w:p w14:paraId="59C12B25"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p>
        </w:tc>
        <w:tc>
          <w:tcPr>
            <w:tcW w:w="284" w:type="dxa"/>
            <w:tcBorders>
              <w:top w:val="double" w:sz="6" w:space="0" w:color="000000"/>
              <w:left w:val="double" w:sz="6" w:space="0" w:color="000000"/>
              <w:bottom w:val="double" w:sz="6" w:space="0" w:color="000000"/>
              <w:right w:val="single" w:sz="6" w:space="0" w:color="000000"/>
            </w:tcBorders>
          </w:tcPr>
          <w:p w14:paraId="62A10E3E"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p>
        </w:tc>
        <w:tc>
          <w:tcPr>
            <w:tcW w:w="1842" w:type="dxa"/>
            <w:tcBorders>
              <w:top w:val="double" w:sz="6" w:space="0" w:color="000000"/>
              <w:left w:val="single" w:sz="6" w:space="0" w:color="000000"/>
              <w:bottom w:val="double" w:sz="6" w:space="0" w:color="000000"/>
              <w:right w:val="single" w:sz="6" w:space="0" w:color="000000"/>
            </w:tcBorders>
          </w:tcPr>
          <w:p w14:paraId="57AC5EA0"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p>
        </w:tc>
        <w:tc>
          <w:tcPr>
            <w:tcW w:w="1134" w:type="dxa"/>
            <w:tcBorders>
              <w:top w:val="single" w:sz="6" w:space="0" w:color="000000"/>
              <w:left w:val="single" w:sz="6" w:space="0" w:color="000000"/>
              <w:bottom w:val="double" w:sz="6" w:space="0" w:color="000000"/>
              <w:right w:val="single" w:sz="6" w:space="0" w:color="000000"/>
            </w:tcBorders>
          </w:tcPr>
          <w:p w14:paraId="0AB714DE"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r w:rsidRPr="008F12F4">
              <w:rPr>
                <w:rFonts w:ascii="Times New Roman" w:hAnsi="Times New Roman" w:cs="Times New Roman"/>
                <w:b/>
                <w:bCs/>
                <w:sz w:val="20"/>
                <w:szCs w:val="20"/>
              </w:rPr>
              <w:t>OGÓŁEM</w:t>
            </w:r>
          </w:p>
        </w:tc>
        <w:tc>
          <w:tcPr>
            <w:tcW w:w="1276" w:type="dxa"/>
            <w:tcBorders>
              <w:top w:val="nil"/>
              <w:left w:val="nil"/>
              <w:bottom w:val="single" w:sz="6" w:space="0" w:color="000000"/>
              <w:right w:val="single" w:sz="6" w:space="0" w:color="000000"/>
            </w:tcBorders>
          </w:tcPr>
          <w:p w14:paraId="2CA83BFA"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r w:rsidRPr="008F12F4">
              <w:rPr>
                <w:rFonts w:ascii="Times New Roman" w:hAnsi="Times New Roman" w:cs="Times New Roman"/>
                <w:b/>
                <w:bCs/>
                <w:sz w:val="20"/>
                <w:szCs w:val="20"/>
              </w:rPr>
              <w:t>w tym: NA WSI</w:t>
            </w:r>
          </w:p>
        </w:tc>
        <w:tc>
          <w:tcPr>
            <w:tcW w:w="1418" w:type="dxa"/>
            <w:tcBorders>
              <w:top w:val="double" w:sz="6" w:space="0" w:color="000000"/>
              <w:left w:val="single" w:sz="6" w:space="0" w:color="000000"/>
              <w:bottom w:val="double" w:sz="6" w:space="0" w:color="000000"/>
              <w:right w:val="double" w:sz="6" w:space="0" w:color="000000"/>
            </w:tcBorders>
          </w:tcPr>
          <w:p w14:paraId="4D11A98E"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p>
        </w:tc>
      </w:tr>
      <w:tr w:rsidR="002F18B3" w:rsidRPr="008F12F4" w14:paraId="65A4D717" w14:textId="77777777" w:rsidTr="002F18B3">
        <w:trPr>
          <w:trHeight w:val="158"/>
        </w:trPr>
        <w:tc>
          <w:tcPr>
            <w:tcW w:w="4141" w:type="dxa"/>
            <w:tcBorders>
              <w:top w:val="double" w:sz="6" w:space="0" w:color="000000"/>
              <w:left w:val="double" w:sz="6" w:space="0" w:color="000000"/>
              <w:bottom w:val="double" w:sz="6" w:space="0" w:color="000000"/>
              <w:right w:val="single" w:sz="6" w:space="0" w:color="000000"/>
            </w:tcBorders>
          </w:tcPr>
          <w:p w14:paraId="2C36C7D2"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0</w:t>
            </w:r>
          </w:p>
        </w:tc>
        <w:tc>
          <w:tcPr>
            <w:tcW w:w="284" w:type="dxa"/>
            <w:tcBorders>
              <w:top w:val="double" w:sz="6" w:space="0" w:color="000000"/>
              <w:left w:val="double" w:sz="6" w:space="0" w:color="000000"/>
              <w:bottom w:val="double" w:sz="6" w:space="0" w:color="000000"/>
              <w:right w:val="single" w:sz="6" w:space="0" w:color="000000"/>
            </w:tcBorders>
          </w:tcPr>
          <w:p w14:paraId="4C9C9616"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p>
        </w:tc>
        <w:tc>
          <w:tcPr>
            <w:tcW w:w="1842" w:type="dxa"/>
            <w:tcBorders>
              <w:top w:val="nil"/>
              <w:left w:val="nil"/>
              <w:bottom w:val="double" w:sz="6" w:space="0" w:color="000000"/>
              <w:right w:val="single" w:sz="6" w:space="0" w:color="000000"/>
            </w:tcBorders>
          </w:tcPr>
          <w:p w14:paraId="2E3698D1"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1</w:t>
            </w:r>
          </w:p>
        </w:tc>
        <w:tc>
          <w:tcPr>
            <w:tcW w:w="1134" w:type="dxa"/>
            <w:tcBorders>
              <w:top w:val="nil"/>
              <w:left w:val="nil"/>
              <w:bottom w:val="double" w:sz="6" w:space="0" w:color="000000"/>
              <w:right w:val="single" w:sz="6" w:space="0" w:color="000000"/>
            </w:tcBorders>
          </w:tcPr>
          <w:p w14:paraId="7F91670F"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2</w:t>
            </w:r>
          </w:p>
        </w:tc>
        <w:tc>
          <w:tcPr>
            <w:tcW w:w="1276" w:type="dxa"/>
            <w:tcBorders>
              <w:top w:val="nil"/>
              <w:left w:val="nil"/>
              <w:bottom w:val="double" w:sz="6" w:space="0" w:color="000000"/>
              <w:right w:val="single" w:sz="6" w:space="0" w:color="000000"/>
            </w:tcBorders>
          </w:tcPr>
          <w:p w14:paraId="082BA230"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3</w:t>
            </w:r>
          </w:p>
        </w:tc>
        <w:tc>
          <w:tcPr>
            <w:tcW w:w="1418" w:type="dxa"/>
            <w:tcBorders>
              <w:top w:val="nil"/>
              <w:left w:val="nil"/>
              <w:bottom w:val="double" w:sz="6" w:space="0" w:color="000000"/>
              <w:right w:val="double" w:sz="6" w:space="0" w:color="000000"/>
            </w:tcBorders>
          </w:tcPr>
          <w:p w14:paraId="0CF9C91B"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4</w:t>
            </w:r>
          </w:p>
        </w:tc>
      </w:tr>
      <w:tr w:rsidR="002F18B3" w:rsidRPr="008F12F4" w14:paraId="53750DBF" w14:textId="77777777" w:rsidTr="002F18B3">
        <w:trPr>
          <w:trHeight w:val="530"/>
        </w:trPr>
        <w:tc>
          <w:tcPr>
            <w:tcW w:w="4141" w:type="dxa"/>
            <w:tcBorders>
              <w:top w:val="double" w:sz="6" w:space="0" w:color="000000"/>
              <w:left w:val="double" w:sz="6" w:space="0" w:color="000000"/>
              <w:bottom w:val="single" w:sz="6" w:space="0" w:color="000000"/>
              <w:right w:val="single" w:sz="6" w:space="0" w:color="000000"/>
            </w:tcBorders>
            <w:shd w:val="clear" w:color="auto" w:fill="DDD9C3" w:themeFill="background2" w:themeFillShade="E6"/>
          </w:tcPr>
          <w:p w14:paraId="7FDC75BA"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sidRPr="008F12F4">
              <w:rPr>
                <w:rFonts w:ascii="Times New Roman" w:hAnsi="Times New Roman" w:cs="Times New Roman"/>
              </w:rPr>
              <w:t>Świadczenia przyznane w ramach zadań zleconych i zadań własnych OGÓŁEM (bez względu na ich rodzaj, formę, liczbę oraz źródło finansowania)</w:t>
            </w:r>
          </w:p>
        </w:tc>
        <w:tc>
          <w:tcPr>
            <w:tcW w:w="284" w:type="dxa"/>
            <w:tcBorders>
              <w:top w:val="double" w:sz="6" w:space="0" w:color="000000"/>
              <w:left w:val="nil"/>
              <w:bottom w:val="single" w:sz="6" w:space="0" w:color="000000"/>
              <w:right w:val="single" w:sz="6" w:space="0" w:color="000000"/>
            </w:tcBorders>
          </w:tcPr>
          <w:p w14:paraId="479D61BF"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1</w:t>
            </w:r>
          </w:p>
        </w:tc>
        <w:tc>
          <w:tcPr>
            <w:tcW w:w="1842" w:type="dxa"/>
            <w:tcBorders>
              <w:top w:val="double" w:sz="6" w:space="0" w:color="000000"/>
              <w:left w:val="nil"/>
              <w:bottom w:val="single" w:sz="6" w:space="0" w:color="000000"/>
              <w:right w:val="single" w:sz="6" w:space="0" w:color="000000"/>
            </w:tcBorders>
            <w:shd w:val="clear" w:color="auto" w:fill="DDD9C3" w:themeFill="background2" w:themeFillShade="E6"/>
          </w:tcPr>
          <w:p w14:paraId="7BBBBBEB" w14:textId="0CEE42B9" w:rsidR="002F18B3" w:rsidRPr="008F12F4" w:rsidRDefault="00DE3C10" w:rsidP="00E91231">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955</w:t>
            </w:r>
          </w:p>
        </w:tc>
        <w:tc>
          <w:tcPr>
            <w:tcW w:w="1134" w:type="dxa"/>
            <w:tcBorders>
              <w:top w:val="double" w:sz="6" w:space="0" w:color="000000"/>
              <w:left w:val="nil"/>
              <w:bottom w:val="single" w:sz="6" w:space="0" w:color="000000"/>
              <w:right w:val="single" w:sz="6" w:space="0" w:color="000000"/>
            </w:tcBorders>
            <w:shd w:val="clear" w:color="auto" w:fill="DDD9C3" w:themeFill="background2" w:themeFillShade="E6"/>
          </w:tcPr>
          <w:p w14:paraId="6C2516E9" w14:textId="7EEA981A" w:rsidR="002F18B3" w:rsidRPr="008F12F4" w:rsidRDefault="00DE3C10" w:rsidP="00E2427B">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501</w:t>
            </w:r>
          </w:p>
        </w:tc>
        <w:tc>
          <w:tcPr>
            <w:tcW w:w="1276" w:type="dxa"/>
            <w:tcBorders>
              <w:top w:val="double" w:sz="6" w:space="0" w:color="000000"/>
              <w:left w:val="nil"/>
              <w:bottom w:val="single" w:sz="6" w:space="0" w:color="000000"/>
              <w:right w:val="single" w:sz="6" w:space="0" w:color="000000"/>
            </w:tcBorders>
          </w:tcPr>
          <w:p w14:paraId="65ECE240" w14:textId="66AB526A" w:rsidR="002F18B3" w:rsidRPr="008F12F4" w:rsidRDefault="00DE3C1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501</w:t>
            </w:r>
          </w:p>
        </w:tc>
        <w:tc>
          <w:tcPr>
            <w:tcW w:w="1418" w:type="dxa"/>
            <w:tcBorders>
              <w:top w:val="double" w:sz="6" w:space="0" w:color="000000"/>
              <w:left w:val="nil"/>
              <w:bottom w:val="single" w:sz="6" w:space="0" w:color="000000"/>
              <w:right w:val="double" w:sz="6" w:space="0" w:color="000000"/>
            </w:tcBorders>
            <w:shd w:val="clear" w:color="auto" w:fill="DDD9C3" w:themeFill="background2" w:themeFillShade="E6"/>
          </w:tcPr>
          <w:p w14:paraId="4BB0A9F6" w14:textId="517AA774" w:rsidR="002F18B3" w:rsidRPr="008F12F4" w:rsidRDefault="00AA088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 xml:space="preserve">1 </w:t>
            </w:r>
            <w:r w:rsidR="00DE3C10">
              <w:rPr>
                <w:rFonts w:ascii="Times New Roman" w:hAnsi="Times New Roman" w:cs="Times New Roman"/>
                <w:b/>
                <w:bCs/>
              </w:rPr>
              <w:t>907</w:t>
            </w:r>
          </w:p>
        </w:tc>
      </w:tr>
      <w:tr w:rsidR="002F18B3" w:rsidRPr="008F12F4" w14:paraId="5DC22E1A" w14:textId="77777777" w:rsidTr="002F18B3">
        <w:trPr>
          <w:trHeight w:val="218"/>
        </w:trPr>
        <w:tc>
          <w:tcPr>
            <w:tcW w:w="4141" w:type="dxa"/>
            <w:tcBorders>
              <w:top w:val="single" w:sz="6" w:space="0" w:color="000000"/>
              <w:left w:val="double" w:sz="6" w:space="0" w:color="000000"/>
              <w:bottom w:val="nil"/>
              <w:right w:val="single" w:sz="6" w:space="0" w:color="000000"/>
            </w:tcBorders>
            <w:shd w:val="clear" w:color="auto" w:fill="C6D9F1" w:themeFill="text2" w:themeFillTint="33"/>
          </w:tcPr>
          <w:p w14:paraId="4C9D27E3"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sidRPr="008F12F4">
              <w:rPr>
                <w:rFonts w:ascii="Times New Roman" w:hAnsi="Times New Roman" w:cs="Times New Roman"/>
              </w:rPr>
              <w:t>w tym:</w:t>
            </w:r>
          </w:p>
        </w:tc>
        <w:tc>
          <w:tcPr>
            <w:tcW w:w="284" w:type="dxa"/>
            <w:vMerge w:val="restart"/>
            <w:tcBorders>
              <w:top w:val="single" w:sz="6" w:space="0" w:color="000000"/>
              <w:left w:val="single" w:sz="6" w:space="0" w:color="000000"/>
              <w:right w:val="single" w:sz="6" w:space="0" w:color="000000"/>
            </w:tcBorders>
            <w:shd w:val="clear" w:color="auto" w:fill="C6D9F1" w:themeFill="text2" w:themeFillTint="33"/>
          </w:tcPr>
          <w:p w14:paraId="440FFE97"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p>
          <w:p w14:paraId="34A6B981"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2</w:t>
            </w:r>
          </w:p>
        </w:tc>
        <w:tc>
          <w:tcPr>
            <w:tcW w:w="1842" w:type="dxa"/>
            <w:vMerge w:val="restart"/>
            <w:tcBorders>
              <w:top w:val="single" w:sz="6" w:space="0" w:color="000000"/>
              <w:left w:val="single" w:sz="6" w:space="0" w:color="000000"/>
              <w:right w:val="single" w:sz="6" w:space="0" w:color="000000"/>
            </w:tcBorders>
            <w:shd w:val="clear" w:color="auto" w:fill="C6D9F1" w:themeFill="text2" w:themeFillTint="33"/>
          </w:tcPr>
          <w:p w14:paraId="2D6B8D21" w14:textId="4D7FD5D7" w:rsidR="002F18B3" w:rsidRPr="008F12F4" w:rsidRDefault="00DE3C1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222</w:t>
            </w:r>
          </w:p>
        </w:tc>
        <w:tc>
          <w:tcPr>
            <w:tcW w:w="1134" w:type="dxa"/>
            <w:vMerge w:val="restart"/>
            <w:tcBorders>
              <w:top w:val="single" w:sz="6" w:space="0" w:color="000000"/>
              <w:left w:val="single" w:sz="6" w:space="0" w:color="000000"/>
              <w:right w:val="single" w:sz="6" w:space="0" w:color="000000"/>
            </w:tcBorders>
            <w:shd w:val="clear" w:color="auto" w:fill="C6D9F1" w:themeFill="text2" w:themeFillTint="33"/>
          </w:tcPr>
          <w:p w14:paraId="56F15A77" w14:textId="62DF4865" w:rsidR="002F18B3" w:rsidRPr="008F12F4" w:rsidRDefault="00DE3C1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216</w:t>
            </w:r>
          </w:p>
        </w:tc>
        <w:tc>
          <w:tcPr>
            <w:tcW w:w="1276" w:type="dxa"/>
            <w:vMerge w:val="restart"/>
            <w:tcBorders>
              <w:top w:val="single" w:sz="6" w:space="0" w:color="000000"/>
              <w:left w:val="single" w:sz="6" w:space="0" w:color="000000"/>
              <w:right w:val="single" w:sz="6" w:space="0" w:color="000000"/>
            </w:tcBorders>
            <w:shd w:val="clear" w:color="auto" w:fill="C6D9F1" w:themeFill="text2" w:themeFillTint="33"/>
          </w:tcPr>
          <w:p w14:paraId="1CAABB01" w14:textId="64734992" w:rsidR="002F18B3" w:rsidRPr="008F12F4" w:rsidRDefault="00DE3C1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216</w:t>
            </w:r>
          </w:p>
        </w:tc>
        <w:tc>
          <w:tcPr>
            <w:tcW w:w="1418" w:type="dxa"/>
            <w:vMerge w:val="restart"/>
            <w:tcBorders>
              <w:top w:val="single" w:sz="6" w:space="0" w:color="000000"/>
              <w:left w:val="single" w:sz="6" w:space="0" w:color="000000"/>
              <w:right w:val="double" w:sz="6" w:space="0" w:color="000000"/>
            </w:tcBorders>
            <w:shd w:val="clear" w:color="auto" w:fill="C6D9F1" w:themeFill="text2" w:themeFillTint="33"/>
          </w:tcPr>
          <w:p w14:paraId="6EF23AAF" w14:textId="232CEB36" w:rsidR="002F18B3" w:rsidRPr="008F12F4" w:rsidRDefault="00DE3C1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528</w:t>
            </w:r>
          </w:p>
        </w:tc>
      </w:tr>
      <w:tr w:rsidR="002F18B3" w:rsidRPr="008F12F4" w14:paraId="2ED9BF13" w14:textId="77777777" w:rsidTr="002F18B3">
        <w:trPr>
          <w:trHeight w:val="221"/>
        </w:trPr>
        <w:tc>
          <w:tcPr>
            <w:tcW w:w="4141" w:type="dxa"/>
            <w:tcBorders>
              <w:top w:val="nil"/>
              <w:left w:val="double" w:sz="6" w:space="0" w:color="000000"/>
              <w:bottom w:val="single" w:sz="6" w:space="0" w:color="000000"/>
              <w:right w:val="single" w:sz="6" w:space="0" w:color="000000"/>
            </w:tcBorders>
            <w:shd w:val="clear" w:color="auto" w:fill="C6D9F1" w:themeFill="text2" w:themeFillTint="33"/>
          </w:tcPr>
          <w:p w14:paraId="7D6F9640"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sidRPr="008F12F4">
              <w:rPr>
                <w:rFonts w:ascii="Times New Roman" w:hAnsi="Times New Roman" w:cs="Times New Roman"/>
              </w:rPr>
              <w:t>świadczenie pieniężne</w:t>
            </w:r>
          </w:p>
        </w:tc>
        <w:tc>
          <w:tcPr>
            <w:tcW w:w="284" w:type="dxa"/>
            <w:vMerge/>
            <w:tcBorders>
              <w:left w:val="single" w:sz="6" w:space="0" w:color="000000"/>
              <w:bottom w:val="single" w:sz="6" w:space="0" w:color="000000"/>
              <w:right w:val="single" w:sz="6" w:space="0" w:color="000000"/>
            </w:tcBorders>
          </w:tcPr>
          <w:p w14:paraId="3CE40A4A"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p>
        </w:tc>
        <w:tc>
          <w:tcPr>
            <w:tcW w:w="1842" w:type="dxa"/>
            <w:vMerge/>
            <w:tcBorders>
              <w:left w:val="single" w:sz="6" w:space="0" w:color="000000"/>
              <w:bottom w:val="single" w:sz="6" w:space="0" w:color="000000"/>
              <w:right w:val="single" w:sz="6" w:space="0" w:color="000000"/>
            </w:tcBorders>
          </w:tcPr>
          <w:p w14:paraId="136B883C" w14:textId="77777777" w:rsidR="002F18B3" w:rsidRPr="008F12F4" w:rsidRDefault="002F18B3" w:rsidP="002F18B3">
            <w:pPr>
              <w:autoSpaceDE w:val="0"/>
              <w:autoSpaceDN w:val="0"/>
              <w:adjustRightInd w:val="0"/>
              <w:spacing w:after="0" w:line="240" w:lineRule="auto"/>
              <w:jc w:val="right"/>
              <w:rPr>
                <w:rFonts w:ascii="Times New Roman" w:hAnsi="Times New Roman" w:cs="Times New Roman"/>
                <w:b/>
                <w:bCs/>
              </w:rPr>
            </w:pPr>
          </w:p>
        </w:tc>
        <w:tc>
          <w:tcPr>
            <w:tcW w:w="1134" w:type="dxa"/>
            <w:vMerge/>
            <w:tcBorders>
              <w:left w:val="single" w:sz="6" w:space="0" w:color="000000"/>
              <w:bottom w:val="single" w:sz="6" w:space="0" w:color="000000"/>
              <w:right w:val="single" w:sz="6" w:space="0" w:color="000000"/>
            </w:tcBorders>
          </w:tcPr>
          <w:p w14:paraId="1F5626FD" w14:textId="77777777" w:rsidR="002F18B3" w:rsidRPr="008F12F4" w:rsidRDefault="002F18B3" w:rsidP="002F18B3">
            <w:pPr>
              <w:autoSpaceDE w:val="0"/>
              <w:autoSpaceDN w:val="0"/>
              <w:adjustRightInd w:val="0"/>
              <w:spacing w:after="0" w:line="240" w:lineRule="auto"/>
              <w:jc w:val="right"/>
              <w:rPr>
                <w:rFonts w:ascii="Times New Roman" w:hAnsi="Times New Roman" w:cs="Times New Roman"/>
                <w:b/>
                <w:bCs/>
              </w:rPr>
            </w:pPr>
          </w:p>
        </w:tc>
        <w:tc>
          <w:tcPr>
            <w:tcW w:w="1276" w:type="dxa"/>
            <w:vMerge/>
            <w:tcBorders>
              <w:left w:val="single" w:sz="6" w:space="0" w:color="000000"/>
              <w:bottom w:val="single" w:sz="6" w:space="0" w:color="000000"/>
              <w:right w:val="single" w:sz="6" w:space="0" w:color="000000"/>
            </w:tcBorders>
          </w:tcPr>
          <w:p w14:paraId="47226C6F" w14:textId="77777777" w:rsidR="002F18B3" w:rsidRPr="008F12F4" w:rsidRDefault="002F18B3" w:rsidP="002F18B3">
            <w:pPr>
              <w:autoSpaceDE w:val="0"/>
              <w:autoSpaceDN w:val="0"/>
              <w:adjustRightInd w:val="0"/>
              <w:spacing w:after="0" w:line="240" w:lineRule="auto"/>
              <w:jc w:val="right"/>
              <w:rPr>
                <w:rFonts w:ascii="Times New Roman" w:hAnsi="Times New Roman" w:cs="Times New Roman"/>
                <w:b/>
                <w:bCs/>
              </w:rPr>
            </w:pPr>
          </w:p>
        </w:tc>
        <w:tc>
          <w:tcPr>
            <w:tcW w:w="1418" w:type="dxa"/>
            <w:vMerge/>
            <w:tcBorders>
              <w:left w:val="single" w:sz="6" w:space="0" w:color="000000"/>
              <w:bottom w:val="single" w:sz="6" w:space="0" w:color="000000"/>
              <w:right w:val="double" w:sz="6" w:space="0" w:color="000000"/>
            </w:tcBorders>
          </w:tcPr>
          <w:p w14:paraId="0EA6C4D4" w14:textId="77777777" w:rsidR="002F18B3" w:rsidRPr="008F12F4" w:rsidRDefault="002F18B3" w:rsidP="002F18B3">
            <w:pPr>
              <w:autoSpaceDE w:val="0"/>
              <w:autoSpaceDN w:val="0"/>
              <w:adjustRightInd w:val="0"/>
              <w:spacing w:after="0" w:line="240" w:lineRule="auto"/>
              <w:jc w:val="right"/>
              <w:rPr>
                <w:rFonts w:ascii="Times New Roman" w:hAnsi="Times New Roman" w:cs="Times New Roman"/>
                <w:b/>
                <w:bCs/>
              </w:rPr>
            </w:pPr>
          </w:p>
        </w:tc>
      </w:tr>
      <w:tr w:rsidR="002F18B3" w:rsidRPr="008F12F4" w14:paraId="08D971EA" w14:textId="77777777" w:rsidTr="002F18B3">
        <w:trPr>
          <w:trHeight w:val="218"/>
        </w:trPr>
        <w:tc>
          <w:tcPr>
            <w:tcW w:w="4141" w:type="dxa"/>
            <w:tcBorders>
              <w:top w:val="single" w:sz="6" w:space="0" w:color="000000"/>
              <w:left w:val="double" w:sz="6" w:space="0" w:color="000000"/>
              <w:bottom w:val="single" w:sz="6" w:space="0" w:color="000000"/>
              <w:right w:val="single" w:sz="6" w:space="0" w:color="000000"/>
            </w:tcBorders>
            <w:shd w:val="clear" w:color="auto" w:fill="FBD4B4" w:themeFill="accent6" w:themeFillTint="66"/>
          </w:tcPr>
          <w:p w14:paraId="72840F5F"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sidRPr="008F12F4">
              <w:rPr>
                <w:rFonts w:ascii="Times New Roman" w:hAnsi="Times New Roman" w:cs="Times New Roman"/>
              </w:rPr>
              <w:t>świadczenia niepieniężne</w:t>
            </w:r>
          </w:p>
        </w:tc>
        <w:tc>
          <w:tcPr>
            <w:tcW w:w="284" w:type="dxa"/>
            <w:tcBorders>
              <w:top w:val="single" w:sz="6" w:space="0" w:color="000000"/>
              <w:left w:val="single" w:sz="6" w:space="0" w:color="000000"/>
              <w:bottom w:val="single" w:sz="6" w:space="0" w:color="000000"/>
              <w:right w:val="single" w:sz="6" w:space="0" w:color="000000"/>
            </w:tcBorders>
            <w:shd w:val="clear" w:color="auto" w:fill="FBD4B4" w:themeFill="accent6" w:themeFillTint="66"/>
          </w:tcPr>
          <w:p w14:paraId="4F4E96B0"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3</w:t>
            </w:r>
          </w:p>
        </w:tc>
        <w:tc>
          <w:tcPr>
            <w:tcW w:w="1842" w:type="dxa"/>
            <w:tcBorders>
              <w:top w:val="single" w:sz="6" w:space="0" w:color="000000"/>
              <w:left w:val="single" w:sz="6" w:space="0" w:color="000000"/>
              <w:bottom w:val="single" w:sz="6" w:space="0" w:color="000000"/>
              <w:right w:val="single" w:sz="6" w:space="0" w:color="000000"/>
            </w:tcBorders>
            <w:shd w:val="clear" w:color="auto" w:fill="FBD4B4" w:themeFill="accent6" w:themeFillTint="66"/>
          </w:tcPr>
          <w:p w14:paraId="14F7BC6D" w14:textId="30632A5D" w:rsidR="002F18B3" w:rsidRPr="008F12F4" w:rsidRDefault="00DE3C1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743</w:t>
            </w:r>
          </w:p>
        </w:tc>
        <w:tc>
          <w:tcPr>
            <w:tcW w:w="1134" w:type="dxa"/>
            <w:tcBorders>
              <w:top w:val="single" w:sz="6" w:space="0" w:color="000000"/>
              <w:left w:val="single" w:sz="6" w:space="0" w:color="000000"/>
              <w:bottom w:val="single" w:sz="6" w:space="0" w:color="000000"/>
              <w:right w:val="single" w:sz="6" w:space="0" w:color="000000"/>
            </w:tcBorders>
            <w:shd w:val="clear" w:color="auto" w:fill="FBD4B4" w:themeFill="accent6" w:themeFillTint="66"/>
          </w:tcPr>
          <w:p w14:paraId="7F0456F1" w14:textId="106071EE" w:rsidR="002F18B3" w:rsidRPr="008F12F4" w:rsidRDefault="00DE3C1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339</w:t>
            </w:r>
          </w:p>
        </w:tc>
        <w:tc>
          <w:tcPr>
            <w:tcW w:w="1276" w:type="dxa"/>
            <w:tcBorders>
              <w:top w:val="single" w:sz="6" w:space="0" w:color="000000"/>
              <w:left w:val="single" w:sz="6" w:space="0" w:color="000000"/>
              <w:bottom w:val="single" w:sz="6" w:space="0" w:color="000000"/>
              <w:right w:val="single" w:sz="6" w:space="0" w:color="000000"/>
            </w:tcBorders>
            <w:shd w:val="clear" w:color="auto" w:fill="FBD4B4" w:themeFill="accent6" w:themeFillTint="66"/>
          </w:tcPr>
          <w:p w14:paraId="64886857" w14:textId="58209A46" w:rsidR="002F18B3" w:rsidRPr="008F12F4" w:rsidRDefault="00DE3C1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339</w:t>
            </w:r>
          </w:p>
        </w:tc>
        <w:tc>
          <w:tcPr>
            <w:tcW w:w="1418" w:type="dxa"/>
            <w:tcBorders>
              <w:top w:val="single" w:sz="6" w:space="0" w:color="000000"/>
              <w:left w:val="single" w:sz="6" w:space="0" w:color="000000"/>
              <w:bottom w:val="single" w:sz="6" w:space="0" w:color="000000"/>
              <w:right w:val="double" w:sz="6" w:space="0" w:color="000000"/>
            </w:tcBorders>
            <w:shd w:val="clear" w:color="auto" w:fill="FBD4B4" w:themeFill="accent6" w:themeFillTint="66"/>
          </w:tcPr>
          <w:p w14:paraId="6017B722" w14:textId="7E43383B" w:rsidR="00AC0262" w:rsidRPr="008F12F4" w:rsidRDefault="00AA0880" w:rsidP="00AC0262">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 xml:space="preserve">1 </w:t>
            </w:r>
            <w:r w:rsidR="00DE3C10">
              <w:rPr>
                <w:rFonts w:ascii="Times New Roman" w:hAnsi="Times New Roman" w:cs="Times New Roman"/>
                <w:b/>
                <w:bCs/>
              </w:rPr>
              <w:t>609</w:t>
            </w:r>
          </w:p>
        </w:tc>
      </w:tr>
      <w:tr w:rsidR="002F18B3" w:rsidRPr="008F12F4" w14:paraId="7360A35C" w14:textId="77777777" w:rsidTr="002F18B3">
        <w:trPr>
          <w:trHeight w:val="355"/>
        </w:trPr>
        <w:tc>
          <w:tcPr>
            <w:tcW w:w="4141" w:type="dxa"/>
            <w:tcBorders>
              <w:top w:val="nil"/>
              <w:left w:val="double" w:sz="6" w:space="0" w:color="000000"/>
              <w:bottom w:val="single" w:sz="6" w:space="0" w:color="000000"/>
              <w:right w:val="single" w:sz="6" w:space="0" w:color="000000"/>
            </w:tcBorders>
          </w:tcPr>
          <w:p w14:paraId="18F3DA54"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sidRPr="008F12F4">
              <w:rPr>
                <w:rFonts w:ascii="Times New Roman" w:hAnsi="Times New Roman" w:cs="Times New Roman"/>
              </w:rPr>
              <w:t>Świadczenia przyznane w ramach zadań zleconych bez względu na ich rodzaj, formę i liczbę</w:t>
            </w:r>
          </w:p>
        </w:tc>
        <w:tc>
          <w:tcPr>
            <w:tcW w:w="284" w:type="dxa"/>
            <w:tcBorders>
              <w:top w:val="nil"/>
              <w:left w:val="nil"/>
              <w:bottom w:val="single" w:sz="6" w:space="0" w:color="000000"/>
              <w:right w:val="single" w:sz="6" w:space="0" w:color="000000"/>
            </w:tcBorders>
          </w:tcPr>
          <w:p w14:paraId="5E0B8475"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4</w:t>
            </w:r>
          </w:p>
        </w:tc>
        <w:tc>
          <w:tcPr>
            <w:tcW w:w="1842" w:type="dxa"/>
            <w:tcBorders>
              <w:top w:val="nil"/>
              <w:left w:val="nil"/>
              <w:bottom w:val="single" w:sz="6" w:space="0" w:color="000000"/>
              <w:right w:val="single" w:sz="6" w:space="0" w:color="000000"/>
            </w:tcBorders>
          </w:tcPr>
          <w:p w14:paraId="7AE56254" w14:textId="39CFE0F7" w:rsidR="002F18B3" w:rsidRPr="008F12F4" w:rsidRDefault="00DE3C1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8</w:t>
            </w:r>
          </w:p>
        </w:tc>
        <w:tc>
          <w:tcPr>
            <w:tcW w:w="1134" w:type="dxa"/>
            <w:tcBorders>
              <w:top w:val="nil"/>
              <w:left w:val="nil"/>
              <w:bottom w:val="single" w:sz="6" w:space="0" w:color="000000"/>
              <w:right w:val="single" w:sz="6" w:space="0" w:color="000000"/>
            </w:tcBorders>
          </w:tcPr>
          <w:p w14:paraId="4CFA2AF3" w14:textId="5D887406" w:rsidR="002F18B3" w:rsidRPr="008F12F4" w:rsidRDefault="00DE3C1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8</w:t>
            </w:r>
          </w:p>
        </w:tc>
        <w:tc>
          <w:tcPr>
            <w:tcW w:w="1276" w:type="dxa"/>
            <w:tcBorders>
              <w:top w:val="nil"/>
              <w:left w:val="nil"/>
              <w:bottom w:val="single" w:sz="6" w:space="0" w:color="000000"/>
              <w:right w:val="single" w:sz="6" w:space="0" w:color="000000"/>
            </w:tcBorders>
          </w:tcPr>
          <w:p w14:paraId="344E7EA0" w14:textId="34675913" w:rsidR="002F18B3" w:rsidRPr="008F12F4" w:rsidRDefault="00DE3C1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8</w:t>
            </w:r>
          </w:p>
        </w:tc>
        <w:tc>
          <w:tcPr>
            <w:tcW w:w="1418" w:type="dxa"/>
            <w:tcBorders>
              <w:top w:val="nil"/>
              <w:left w:val="nil"/>
              <w:bottom w:val="single" w:sz="6" w:space="0" w:color="000000"/>
              <w:right w:val="double" w:sz="6" w:space="0" w:color="000000"/>
            </w:tcBorders>
          </w:tcPr>
          <w:p w14:paraId="425C8B81" w14:textId="356CD0A7" w:rsidR="002F18B3" w:rsidRPr="008F12F4" w:rsidRDefault="00DE3C1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39</w:t>
            </w:r>
          </w:p>
        </w:tc>
      </w:tr>
      <w:tr w:rsidR="002F18B3" w:rsidRPr="008F12F4" w14:paraId="52E4CC14" w14:textId="77777777" w:rsidTr="002F18B3">
        <w:trPr>
          <w:trHeight w:val="355"/>
        </w:trPr>
        <w:tc>
          <w:tcPr>
            <w:tcW w:w="4141" w:type="dxa"/>
            <w:tcBorders>
              <w:top w:val="nil"/>
              <w:left w:val="double" w:sz="6" w:space="0" w:color="000000"/>
              <w:bottom w:val="single" w:sz="6" w:space="0" w:color="000000"/>
              <w:right w:val="single" w:sz="6" w:space="0" w:color="000000"/>
            </w:tcBorders>
          </w:tcPr>
          <w:p w14:paraId="5D67F5E8"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sidRPr="008F12F4">
              <w:rPr>
                <w:rFonts w:ascii="Times New Roman" w:hAnsi="Times New Roman" w:cs="Times New Roman"/>
              </w:rPr>
              <w:t>Świadczenia przyznane w ramach zadań własnych bez względu na ich rodzaj, formę i liczbę</w:t>
            </w:r>
          </w:p>
        </w:tc>
        <w:tc>
          <w:tcPr>
            <w:tcW w:w="284" w:type="dxa"/>
            <w:tcBorders>
              <w:top w:val="nil"/>
              <w:left w:val="nil"/>
              <w:bottom w:val="single" w:sz="6" w:space="0" w:color="000000"/>
              <w:right w:val="single" w:sz="6" w:space="0" w:color="000000"/>
            </w:tcBorders>
          </w:tcPr>
          <w:p w14:paraId="7851BE4A"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5</w:t>
            </w:r>
          </w:p>
        </w:tc>
        <w:tc>
          <w:tcPr>
            <w:tcW w:w="1842" w:type="dxa"/>
            <w:tcBorders>
              <w:top w:val="nil"/>
              <w:left w:val="nil"/>
              <w:bottom w:val="single" w:sz="6" w:space="0" w:color="000000"/>
              <w:right w:val="single" w:sz="6" w:space="0" w:color="000000"/>
            </w:tcBorders>
          </w:tcPr>
          <w:p w14:paraId="72FE0422" w14:textId="57FD95BF" w:rsidR="002F18B3" w:rsidRPr="008F12F4" w:rsidRDefault="002C746C"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949</w:t>
            </w:r>
          </w:p>
        </w:tc>
        <w:tc>
          <w:tcPr>
            <w:tcW w:w="1134" w:type="dxa"/>
            <w:tcBorders>
              <w:top w:val="nil"/>
              <w:left w:val="nil"/>
              <w:bottom w:val="single" w:sz="6" w:space="0" w:color="000000"/>
              <w:right w:val="single" w:sz="6" w:space="0" w:color="000000"/>
            </w:tcBorders>
          </w:tcPr>
          <w:p w14:paraId="15F171E2" w14:textId="41705D7A" w:rsidR="002F18B3" w:rsidRPr="008F12F4" w:rsidRDefault="002C746C"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495</w:t>
            </w:r>
          </w:p>
        </w:tc>
        <w:tc>
          <w:tcPr>
            <w:tcW w:w="1276" w:type="dxa"/>
            <w:tcBorders>
              <w:top w:val="nil"/>
              <w:left w:val="nil"/>
              <w:bottom w:val="single" w:sz="6" w:space="0" w:color="000000"/>
              <w:right w:val="single" w:sz="6" w:space="0" w:color="000000"/>
            </w:tcBorders>
          </w:tcPr>
          <w:p w14:paraId="6AAAA35F" w14:textId="040002B6" w:rsidR="002F18B3" w:rsidRPr="008F12F4" w:rsidRDefault="002C746C"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495</w:t>
            </w:r>
          </w:p>
        </w:tc>
        <w:tc>
          <w:tcPr>
            <w:tcW w:w="1418" w:type="dxa"/>
            <w:tcBorders>
              <w:top w:val="nil"/>
              <w:left w:val="nil"/>
              <w:bottom w:val="single" w:sz="6" w:space="0" w:color="000000"/>
              <w:right w:val="double" w:sz="6" w:space="0" w:color="000000"/>
            </w:tcBorders>
          </w:tcPr>
          <w:p w14:paraId="2F4A5D29" w14:textId="3BBA87B6" w:rsidR="002F18B3" w:rsidRPr="008F12F4" w:rsidRDefault="00AA088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 xml:space="preserve">1 </w:t>
            </w:r>
            <w:r w:rsidR="002C746C">
              <w:rPr>
                <w:rFonts w:ascii="Times New Roman" w:hAnsi="Times New Roman" w:cs="Times New Roman"/>
                <w:b/>
                <w:bCs/>
              </w:rPr>
              <w:t>876</w:t>
            </w:r>
          </w:p>
        </w:tc>
      </w:tr>
      <w:tr w:rsidR="002F18B3" w:rsidRPr="008F12F4" w14:paraId="70B42C60" w14:textId="77777777" w:rsidTr="002F18B3">
        <w:trPr>
          <w:trHeight w:val="266"/>
        </w:trPr>
        <w:tc>
          <w:tcPr>
            <w:tcW w:w="4141" w:type="dxa"/>
            <w:tcBorders>
              <w:top w:val="nil"/>
              <w:left w:val="double" w:sz="6" w:space="0" w:color="000000"/>
              <w:bottom w:val="single" w:sz="6" w:space="0" w:color="000000"/>
              <w:right w:val="single" w:sz="6" w:space="0" w:color="000000"/>
            </w:tcBorders>
            <w:shd w:val="clear" w:color="auto" w:fill="C2D69B" w:themeFill="accent3" w:themeFillTint="99"/>
          </w:tcPr>
          <w:p w14:paraId="2E760178"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sidRPr="008F12F4">
              <w:rPr>
                <w:rFonts w:ascii="Times New Roman" w:hAnsi="Times New Roman" w:cs="Times New Roman"/>
              </w:rPr>
              <w:t>Pomoc udzielana w postaci pracy socjalnej - ogółem</w:t>
            </w:r>
          </w:p>
        </w:tc>
        <w:tc>
          <w:tcPr>
            <w:tcW w:w="284" w:type="dxa"/>
            <w:tcBorders>
              <w:top w:val="nil"/>
              <w:left w:val="nil"/>
              <w:bottom w:val="single" w:sz="6" w:space="0" w:color="000000"/>
              <w:right w:val="single" w:sz="6" w:space="0" w:color="000000"/>
            </w:tcBorders>
            <w:shd w:val="clear" w:color="auto" w:fill="C2D69B" w:themeFill="accent3" w:themeFillTint="99"/>
          </w:tcPr>
          <w:p w14:paraId="00232925"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6</w:t>
            </w:r>
          </w:p>
        </w:tc>
        <w:tc>
          <w:tcPr>
            <w:tcW w:w="1842" w:type="dxa"/>
            <w:tcBorders>
              <w:top w:val="nil"/>
              <w:left w:val="nil"/>
              <w:bottom w:val="single" w:sz="6" w:space="0" w:color="000000"/>
              <w:right w:val="single" w:sz="6" w:space="0" w:color="000000"/>
            </w:tcBorders>
            <w:shd w:val="clear" w:color="auto" w:fill="C2D69B" w:themeFill="accent3" w:themeFillTint="99"/>
          </w:tcPr>
          <w:p w14:paraId="5FEE2E08"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rPr>
            </w:pPr>
            <w:r w:rsidRPr="008F12F4">
              <w:rPr>
                <w:rFonts w:ascii="Times New Roman" w:hAnsi="Times New Roman" w:cs="Times New Roman"/>
                <w:b/>
                <w:bCs/>
              </w:rPr>
              <w:t>X</w:t>
            </w:r>
          </w:p>
        </w:tc>
        <w:tc>
          <w:tcPr>
            <w:tcW w:w="1134" w:type="dxa"/>
            <w:tcBorders>
              <w:top w:val="nil"/>
              <w:left w:val="nil"/>
              <w:bottom w:val="single" w:sz="6" w:space="0" w:color="000000"/>
              <w:right w:val="single" w:sz="6" w:space="0" w:color="000000"/>
            </w:tcBorders>
            <w:shd w:val="clear" w:color="auto" w:fill="C2D69B" w:themeFill="accent3" w:themeFillTint="99"/>
          </w:tcPr>
          <w:p w14:paraId="4F68CE96" w14:textId="5CB6D282" w:rsidR="002F18B3" w:rsidRPr="008F12F4" w:rsidRDefault="002C746C"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525</w:t>
            </w:r>
          </w:p>
        </w:tc>
        <w:tc>
          <w:tcPr>
            <w:tcW w:w="1276" w:type="dxa"/>
            <w:tcBorders>
              <w:top w:val="nil"/>
              <w:left w:val="nil"/>
              <w:bottom w:val="single" w:sz="6" w:space="0" w:color="000000"/>
              <w:right w:val="single" w:sz="6" w:space="0" w:color="000000"/>
            </w:tcBorders>
            <w:shd w:val="clear" w:color="auto" w:fill="C2D69B" w:themeFill="accent3" w:themeFillTint="99"/>
          </w:tcPr>
          <w:p w14:paraId="02CA2504" w14:textId="7AEAF489" w:rsidR="002F18B3" w:rsidRPr="008F12F4" w:rsidRDefault="002C746C"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525</w:t>
            </w:r>
          </w:p>
        </w:tc>
        <w:tc>
          <w:tcPr>
            <w:tcW w:w="1418" w:type="dxa"/>
            <w:tcBorders>
              <w:top w:val="nil"/>
              <w:left w:val="nil"/>
              <w:bottom w:val="single" w:sz="6" w:space="0" w:color="000000"/>
              <w:right w:val="double" w:sz="6" w:space="0" w:color="000000"/>
            </w:tcBorders>
            <w:shd w:val="clear" w:color="auto" w:fill="C2D69B" w:themeFill="accent3" w:themeFillTint="99"/>
          </w:tcPr>
          <w:p w14:paraId="1FFAB9BC" w14:textId="25E1F78C" w:rsidR="002F18B3" w:rsidRPr="008F12F4" w:rsidRDefault="00AA088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 xml:space="preserve">1 </w:t>
            </w:r>
            <w:r w:rsidR="002C746C">
              <w:rPr>
                <w:rFonts w:ascii="Times New Roman" w:hAnsi="Times New Roman" w:cs="Times New Roman"/>
                <w:b/>
                <w:bCs/>
              </w:rPr>
              <w:t>599</w:t>
            </w:r>
          </w:p>
        </w:tc>
      </w:tr>
      <w:tr w:rsidR="002F18B3" w:rsidRPr="008F12F4" w14:paraId="28919BBC" w14:textId="77777777" w:rsidTr="002F18B3">
        <w:trPr>
          <w:trHeight w:val="221"/>
        </w:trPr>
        <w:tc>
          <w:tcPr>
            <w:tcW w:w="4141" w:type="dxa"/>
            <w:tcBorders>
              <w:top w:val="nil"/>
              <w:left w:val="double" w:sz="6" w:space="0" w:color="000000"/>
              <w:bottom w:val="nil"/>
              <w:right w:val="single" w:sz="6" w:space="0" w:color="000000"/>
            </w:tcBorders>
          </w:tcPr>
          <w:p w14:paraId="4B174FDE"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sidRPr="008F12F4">
              <w:rPr>
                <w:rFonts w:ascii="Times New Roman" w:hAnsi="Times New Roman" w:cs="Times New Roman"/>
              </w:rPr>
              <w:t>w tym: wyłącznie w postaci pracy socjalnej</w:t>
            </w:r>
          </w:p>
        </w:tc>
        <w:tc>
          <w:tcPr>
            <w:tcW w:w="284" w:type="dxa"/>
            <w:tcBorders>
              <w:top w:val="single" w:sz="6" w:space="0" w:color="000000"/>
              <w:left w:val="single" w:sz="6" w:space="0" w:color="000000"/>
              <w:right w:val="single" w:sz="6" w:space="0" w:color="000000"/>
            </w:tcBorders>
          </w:tcPr>
          <w:p w14:paraId="585FCE31"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7</w:t>
            </w:r>
          </w:p>
        </w:tc>
        <w:tc>
          <w:tcPr>
            <w:tcW w:w="1842" w:type="dxa"/>
            <w:tcBorders>
              <w:top w:val="single" w:sz="6" w:space="0" w:color="000000"/>
              <w:left w:val="single" w:sz="6" w:space="0" w:color="000000"/>
              <w:right w:val="single" w:sz="6" w:space="0" w:color="000000"/>
            </w:tcBorders>
          </w:tcPr>
          <w:p w14:paraId="6E75FFC5"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rPr>
            </w:pPr>
            <w:r w:rsidRPr="008F12F4">
              <w:rPr>
                <w:rFonts w:ascii="Times New Roman" w:hAnsi="Times New Roman" w:cs="Times New Roman"/>
                <w:b/>
                <w:bCs/>
              </w:rPr>
              <w:t>X</w:t>
            </w:r>
          </w:p>
        </w:tc>
        <w:tc>
          <w:tcPr>
            <w:tcW w:w="1134" w:type="dxa"/>
            <w:tcBorders>
              <w:top w:val="single" w:sz="6" w:space="0" w:color="000000"/>
              <w:left w:val="single" w:sz="6" w:space="0" w:color="000000"/>
              <w:right w:val="single" w:sz="6" w:space="0" w:color="000000"/>
            </w:tcBorders>
          </w:tcPr>
          <w:p w14:paraId="3FE21DD4" w14:textId="7FC8E398" w:rsidR="002F18B3" w:rsidRPr="008F12F4" w:rsidRDefault="002C746C"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237</w:t>
            </w:r>
          </w:p>
        </w:tc>
        <w:tc>
          <w:tcPr>
            <w:tcW w:w="1276" w:type="dxa"/>
            <w:tcBorders>
              <w:top w:val="single" w:sz="6" w:space="0" w:color="000000"/>
              <w:left w:val="single" w:sz="6" w:space="0" w:color="000000"/>
              <w:right w:val="single" w:sz="6" w:space="0" w:color="000000"/>
            </w:tcBorders>
          </w:tcPr>
          <w:p w14:paraId="609F3231" w14:textId="6C031E83" w:rsidR="002F18B3" w:rsidRPr="008F12F4" w:rsidRDefault="002C746C"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237</w:t>
            </w:r>
          </w:p>
        </w:tc>
        <w:tc>
          <w:tcPr>
            <w:tcW w:w="1418" w:type="dxa"/>
            <w:tcBorders>
              <w:top w:val="single" w:sz="6" w:space="0" w:color="000000"/>
              <w:left w:val="single" w:sz="6" w:space="0" w:color="000000"/>
              <w:right w:val="double" w:sz="6" w:space="0" w:color="000000"/>
            </w:tcBorders>
          </w:tcPr>
          <w:p w14:paraId="56557C62" w14:textId="5401E67B" w:rsidR="002F18B3" w:rsidRPr="008F12F4" w:rsidRDefault="002C746C"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581</w:t>
            </w:r>
          </w:p>
        </w:tc>
      </w:tr>
      <w:tr w:rsidR="002F18B3" w:rsidRPr="0040642C" w14:paraId="4984A8A6" w14:textId="77777777" w:rsidTr="002F18B3">
        <w:trPr>
          <w:trHeight w:val="439"/>
        </w:trPr>
        <w:tc>
          <w:tcPr>
            <w:tcW w:w="4141" w:type="dxa"/>
            <w:tcBorders>
              <w:top w:val="single" w:sz="6" w:space="0" w:color="000000"/>
              <w:left w:val="double" w:sz="6" w:space="0" w:color="000000"/>
              <w:bottom w:val="double" w:sz="6" w:space="0" w:color="000000"/>
              <w:right w:val="single" w:sz="6" w:space="0" w:color="000000"/>
            </w:tcBorders>
          </w:tcPr>
          <w:p w14:paraId="751056DB"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sidRPr="008F12F4">
              <w:rPr>
                <w:rFonts w:ascii="Times New Roman" w:hAnsi="Times New Roman" w:cs="Times New Roman"/>
              </w:rPr>
              <w:t>Praca socjalna prowadzona w oparciu o</w:t>
            </w:r>
            <w:r>
              <w:rPr>
                <w:rFonts w:ascii="Times New Roman" w:hAnsi="Times New Roman" w:cs="Times New Roman"/>
              </w:rPr>
              <w:t xml:space="preserve">: </w:t>
            </w:r>
            <w:r w:rsidRPr="008F12F4">
              <w:rPr>
                <w:rFonts w:ascii="Times New Roman" w:hAnsi="Times New Roman" w:cs="Times New Roman"/>
              </w:rPr>
              <w:t xml:space="preserve"> </w:t>
            </w:r>
          </w:p>
        </w:tc>
        <w:tc>
          <w:tcPr>
            <w:tcW w:w="284" w:type="dxa"/>
            <w:tcBorders>
              <w:top w:val="single" w:sz="6" w:space="0" w:color="000000"/>
              <w:left w:val="nil"/>
              <w:bottom w:val="double" w:sz="6" w:space="0" w:color="000000"/>
              <w:right w:val="single" w:sz="6" w:space="0" w:color="131312"/>
            </w:tcBorders>
          </w:tcPr>
          <w:p w14:paraId="0EE10E6A"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8</w:t>
            </w:r>
          </w:p>
        </w:tc>
        <w:tc>
          <w:tcPr>
            <w:tcW w:w="2976" w:type="dxa"/>
            <w:gridSpan w:val="2"/>
            <w:tcBorders>
              <w:top w:val="single" w:sz="6" w:space="0" w:color="131312"/>
              <w:left w:val="single" w:sz="6" w:space="0" w:color="131312"/>
              <w:bottom w:val="single" w:sz="6" w:space="0" w:color="000000"/>
              <w:right w:val="single" w:sz="6" w:space="0" w:color="131312"/>
            </w:tcBorders>
            <w:shd w:val="clear" w:color="auto" w:fill="auto"/>
          </w:tcPr>
          <w:p w14:paraId="6AF2BFEA" w14:textId="77777777" w:rsidR="002F18B3" w:rsidRPr="0040642C" w:rsidRDefault="002F18B3" w:rsidP="002F18B3">
            <w:pPr>
              <w:autoSpaceDE w:val="0"/>
              <w:autoSpaceDN w:val="0"/>
              <w:adjustRightInd w:val="0"/>
              <w:spacing w:after="0" w:line="240" w:lineRule="auto"/>
              <w:jc w:val="center"/>
              <w:rPr>
                <w:rFonts w:ascii="Times New Roman" w:hAnsi="Times New Roman" w:cs="Times New Roman"/>
                <w:b/>
                <w:bCs/>
                <w:sz w:val="20"/>
                <w:szCs w:val="20"/>
              </w:rPr>
            </w:pPr>
            <w:r w:rsidRPr="0040642C">
              <w:rPr>
                <w:rFonts w:ascii="Times New Roman" w:hAnsi="Times New Roman" w:cs="Times New Roman"/>
                <w:b/>
                <w:bCs/>
                <w:sz w:val="20"/>
                <w:szCs w:val="20"/>
              </w:rPr>
              <w:t>LICZBA KONTRAKTÓW/PROJEKTÓW SOCJALNYCH</w:t>
            </w:r>
          </w:p>
        </w:tc>
        <w:tc>
          <w:tcPr>
            <w:tcW w:w="2694" w:type="dxa"/>
            <w:gridSpan w:val="2"/>
            <w:tcBorders>
              <w:top w:val="single" w:sz="6" w:space="0" w:color="131312"/>
              <w:left w:val="single" w:sz="6" w:space="0" w:color="131312"/>
              <w:bottom w:val="single" w:sz="6" w:space="0" w:color="000000"/>
              <w:right w:val="double" w:sz="6" w:space="0" w:color="131312"/>
            </w:tcBorders>
          </w:tcPr>
          <w:p w14:paraId="7DB951D1" w14:textId="77777777" w:rsidR="002F18B3" w:rsidRPr="0040642C" w:rsidRDefault="002F18B3" w:rsidP="002F18B3">
            <w:pPr>
              <w:autoSpaceDE w:val="0"/>
              <w:autoSpaceDN w:val="0"/>
              <w:adjustRightInd w:val="0"/>
              <w:spacing w:after="0" w:line="240" w:lineRule="auto"/>
              <w:jc w:val="center"/>
              <w:rPr>
                <w:rFonts w:ascii="Times New Roman" w:hAnsi="Times New Roman" w:cs="Times New Roman"/>
                <w:b/>
                <w:bCs/>
                <w:sz w:val="20"/>
                <w:szCs w:val="20"/>
              </w:rPr>
            </w:pPr>
            <w:r w:rsidRPr="0040642C">
              <w:rPr>
                <w:rFonts w:ascii="Times New Roman" w:hAnsi="Times New Roman" w:cs="Times New Roman"/>
                <w:b/>
                <w:bCs/>
                <w:sz w:val="20"/>
                <w:szCs w:val="20"/>
              </w:rPr>
              <w:t>LICZBA OSÓB OBJĘTA KONTRAKTAMI/PROJEKTAMI SOCJALNYMI</w:t>
            </w:r>
          </w:p>
        </w:tc>
      </w:tr>
      <w:tr w:rsidR="002F18B3" w:rsidRPr="008F12F4" w14:paraId="638ECE24" w14:textId="77777777" w:rsidTr="002F18B3">
        <w:trPr>
          <w:trHeight w:val="221"/>
        </w:trPr>
        <w:tc>
          <w:tcPr>
            <w:tcW w:w="4141" w:type="dxa"/>
            <w:tcBorders>
              <w:top w:val="single" w:sz="6" w:space="0" w:color="000000"/>
              <w:left w:val="double" w:sz="6" w:space="0" w:color="000000"/>
              <w:bottom w:val="single" w:sz="6" w:space="0" w:color="000000"/>
              <w:right w:val="single" w:sz="6" w:space="0" w:color="000000"/>
            </w:tcBorders>
          </w:tcPr>
          <w:p w14:paraId="0146CD89"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sidRPr="008F12F4">
              <w:rPr>
                <w:rFonts w:ascii="Times New Roman" w:hAnsi="Times New Roman" w:cs="Times New Roman"/>
              </w:rPr>
              <w:t>KONTRAKT SOCJALNY</w:t>
            </w:r>
          </w:p>
        </w:tc>
        <w:tc>
          <w:tcPr>
            <w:tcW w:w="284" w:type="dxa"/>
            <w:tcBorders>
              <w:top w:val="single" w:sz="6" w:space="0" w:color="000000"/>
              <w:left w:val="nil"/>
              <w:bottom w:val="single" w:sz="6" w:space="0" w:color="000000"/>
              <w:right w:val="single" w:sz="6" w:space="0" w:color="131312"/>
            </w:tcBorders>
          </w:tcPr>
          <w:p w14:paraId="1447C375"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p>
        </w:tc>
        <w:tc>
          <w:tcPr>
            <w:tcW w:w="2976" w:type="dxa"/>
            <w:gridSpan w:val="2"/>
            <w:tcBorders>
              <w:top w:val="single" w:sz="6" w:space="0" w:color="000000"/>
              <w:left w:val="single" w:sz="6" w:space="0" w:color="131312"/>
              <w:bottom w:val="single" w:sz="6" w:space="0" w:color="000000"/>
              <w:right w:val="single" w:sz="6" w:space="0" w:color="131312"/>
            </w:tcBorders>
            <w:shd w:val="clear" w:color="auto" w:fill="auto"/>
          </w:tcPr>
          <w:p w14:paraId="20222C4F" w14:textId="6D0D5A23" w:rsidR="002F18B3" w:rsidRPr="008F12F4" w:rsidRDefault="00C1214B"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28</w:t>
            </w:r>
          </w:p>
        </w:tc>
        <w:tc>
          <w:tcPr>
            <w:tcW w:w="2694" w:type="dxa"/>
            <w:gridSpan w:val="2"/>
            <w:tcBorders>
              <w:top w:val="single" w:sz="6" w:space="0" w:color="000000"/>
              <w:left w:val="single" w:sz="6" w:space="0" w:color="131312"/>
              <w:bottom w:val="single" w:sz="6" w:space="0" w:color="000000"/>
              <w:right w:val="double" w:sz="6" w:space="0" w:color="131312"/>
            </w:tcBorders>
          </w:tcPr>
          <w:p w14:paraId="5A0A98A5" w14:textId="03E698FB" w:rsidR="002F18B3" w:rsidRPr="008F12F4" w:rsidRDefault="00C1214B"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32</w:t>
            </w:r>
          </w:p>
        </w:tc>
      </w:tr>
      <w:tr w:rsidR="002F18B3" w14:paraId="0A546E2A" w14:textId="77777777" w:rsidTr="002F18B3">
        <w:trPr>
          <w:trHeight w:val="221"/>
        </w:trPr>
        <w:tc>
          <w:tcPr>
            <w:tcW w:w="4141" w:type="dxa"/>
            <w:tcBorders>
              <w:top w:val="single" w:sz="6" w:space="0" w:color="000000"/>
              <w:left w:val="double" w:sz="6" w:space="0" w:color="000000"/>
              <w:bottom w:val="double" w:sz="6" w:space="0" w:color="000000"/>
              <w:right w:val="single" w:sz="6" w:space="0" w:color="000000"/>
            </w:tcBorders>
          </w:tcPr>
          <w:p w14:paraId="7887154A"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Pr>
                <w:rFonts w:ascii="Times New Roman" w:hAnsi="Times New Roman" w:cs="Times New Roman"/>
              </w:rPr>
              <w:t>PROJEKT SOCJALNY</w:t>
            </w:r>
          </w:p>
        </w:tc>
        <w:tc>
          <w:tcPr>
            <w:tcW w:w="284" w:type="dxa"/>
            <w:tcBorders>
              <w:top w:val="single" w:sz="6" w:space="0" w:color="000000"/>
              <w:left w:val="nil"/>
              <w:bottom w:val="double" w:sz="6" w:space="0" w:color="000000"/>
              <w:right w:val="single" w:sz="6" w:space="0" w:color="131312"/>
            </w:tcBorders>
          </w:tcPr>
          <w:p w14:paraId="7148AC65"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p>
        </w:tc>
        <w:tc>
          <w:tcPr>
            <w:tcW w:w="2976" w:type="dxa"/>
            <w:gridSpan w:val="2"/>
            <w:tcBorders>
              <w:top w:val="single" w:sz="6" w:space="0" w:color="000000"/>
              <w:left w:val="single" w:sz="6" w:space="0" w:color="131312"/>
              <w:bottom w:val="double" w:sz="6" w:space="0" w:color="131312"/>
              <w:right w:val="single" w:sz="6" w:space="0" w:color="131312"/>
            </w:tcBorders>
            <w:shd w:val="clear" w:color="auto" w:fill="auto"/>
          </w:tcPr>
          <w:p w14:paraId="0C0A89EB" w14:textId="27D52CA0" w:rsidR="002F18B3" w:rsidRDefault="00C1214B"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6</w:t>
            </w:r>
          </w:p>
        </w:tc>
        <w:tc>
          <w:tcPr>
            <w:tcW w:w="2694" w:type="dxa"/>
            <w:gridSpan w:val="2"/>
            <w:tcBorders>
              <w:top w:val="single" w:sz="6" w:space="0" w:color="000000"/>
              <w:left w:val="single" w:sz="6" w:space="0" w:color="131312"/>
              <w:bottom w:val="double" w:sz="6" w:space="0" w:color="131312"/>
              <w:right w:val="double" w:sz="6" w:space="0" w:color="131312"/>
            </w:tcBorders>
          </w:tcPr>
          <w:p w14:paraId="0B59AD27" w14:textId="061E01CC" w:rsidR="002F18B3" w:rsidRDefault="00FE31BB" w:rsidP="00BB4611">
            <w:pPr>
              <w:tabs>
                <w:tab w:val="left" w:pos="360"/>
              </w:tabs>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215</w:t>
            </w:r>
          </w:p>
        </w:tc>
      </w:tr>
    </w:tbl>
    <w:p w14:paraId="6412EF30" w14:textId="77777777" w:rsidR="008F12F4" w:rsidRPr="005D5E86" w:rsidRDefault="008F12F4" w:rsidP="003402AE">
      <w:pPr>
        <w:tabs>
          <w:tab w:val="left" w:pos="0"/>
        </w:tabs>
        <w:spacing w:after="0" w:line="240" w:lineRule="auto"/>
        <w:jc w:val="both"/>
        <w:rPr>
          <w:rFonts w:ascii="Times New Roman" w:eastAsia="Times New Roman" w:hAnsi="Times New Roman" w:cs="Times New Roman"/>
          <w:vanish/>
          <w:sz w:val="24"/>
          <w:szCs w:val="24"/>
          <w:lang w:eastAsia="pl-PL"/>
        </w:rPr>
      </w:pPr>
    </w:p>
    <w:p w14:paraId="456EEB8A" w14:textId="4FA696F8" w:rsidR="00C94348" w:rsidRPr="005D5E86" w:rsidRDefault="00C94348" w:rsidP="008C6E07">
      <w:pPr>
        <w:tabs>
          <w:tab w:val="left" w:pos="0"/>
        </w:tabs>
        <w:spacing w:before="120" w:after="0" w:line="240" w:lineRule="auto"/>
        <w:jc w:val="both"/>
        <w:rPr>
          <w:rFonts w:ascii="Blogger Sans" w:eastAsia="Times New Roman" w:hAnsi="Blogger Sans" w:cs="Times New Roman"/>
          <w:sz w:val="24"/>
          <w:szCs w:val="24"/>
          <w:lang w:eastAsia="pl-PL"/>
        </w:rPr>
      </w:pPr>
      <w:r w:rsidRPr="005D5E86">
        <w:rPr>
          <w:rFonts w:ascii="Blogger Sans" w:eastAsia="Calibri" w:hAnsi="Blogger Sans" w:cs="Times New Roman"/>
          <w:sz w:val="24"/>
          <w:szCs w:val="24"/>
        </w:rPr>
        <w:t>Z danych zawartych w tabeli</w:t>
      </w:r>
      <w:r w:rsidR="00E55FE4" w:rsidRPr="005D5E86">
        <w:rPr>
          <w:rFonts w:ascii="Blogger Sans" w:eastAsia="Calibri" w:hAnsi="Blogger Sans" w:cs="Times New Roman"/>
          <w:sz w:val="24"/>
          <w:szCs w:val="24"/>
        </w:rPr>
        <w:t xml:space="preserve"> </w:t>
      </w:r>
      <w:r w:rsidR="00464658" w:rsidRPr="005D5E86">
        <w:rPr>
          <w:rFonts w:ascii="Blogger Sans" w:eastAsia="Calibri" w:hAnsi="Blogger Sans" w:cs="Times New Roman"/>
          <w:sz w:val="24"/>
          <w:szCs w:val="24"/>
        </w:rPr>
        <w:t>1</w:t>
      </w:r>
      <w:r w:rsidR="00F71CA4" w:rsidRPr="005D5E86">
        <w:rPr>
          <w:rFonts w:ascii="Blogger Sans" w:eastAsia="Calibri" w:hAnsi="Blogger Sans" w:cs="Times New Roman"/>
          <w:sz w:val="24"/>
          <w:szCs w:val="24"/>
        </w:rPr>
        <w:t xml:space="preserve">. </w:t>
      </w:r>
      <w:r w:rsidR="00FA2CFA" w:rsidRPr="005D5E86">
        <w:rPr>
          <w:rFonts w:ascii="Blogger Sans" w:eastAsia="Calibri" w:hAnsi="Blogger Sans" w:cs="Times New Roman"/>
          <w:sz w:val="24"/>
          <w:szCs w:val="24"/>
        </w:rPr>
        <w:t>w</w:t>
      </w:r>
      <w:r w:rsidRPr="005D5E86">
        <w:rPr>
          <w:rFonts w:ascii="Blogger Sans" w:eastAsia="Calibri" w:hAnsi="Blogger Sans" w:cs="Times New Roman"/>
          <w:sz w:val="24"/>
          <w:szCs w:val="24"/>
        </w:rPr>
        <w:t>ynika</w:t>
      </w:r>
      <w:r w:rsidR="00E85131" w:rsidRPr="005D5E86">
        <w:rPr>
          <w:rFonts w:ascii="Blogger Sans" w:eastAsia="Calibri" w:hAnsi="Blogger Sans" w:cs="Times New Roman"/>
          <w:sz w:val="24"/>
          <w:szCs w:val="24"/>
        </w:rPr>
        <w:t>,</w:t>
      </w:r>
      <w:r w:rsidRPr="005D5E86">
        <w:rPr>
          <w:rFonts w:ascii="Blogger Sans" w:eastAsia="Calibri" w:hAnsi="Blogger Sans" w:cs="Times New Roman"/>
          <w:sz w:val="24"/>
          <w:szCs w:val="24"/>
        </w:rPr>
        <w:t xml:space="preserve"> że </w:t>
      </w:r>
      <w:r w:rsidRPr="005D5E86">
        <w:rPr>
          <w:rFonts w:ascii="Blogger Sans" w:eastAsia="Times New Roman" w:hAnsi="Blogger Sans" w:cs="Times New Roman"/>
          <w:sz w:val="24"/>
          <w:szCs w:val="24"/>
          <w:lang w:eastAsia="pl-PL"/>
        </w:rPr>
        <w:t>w ramach zadań zleconych i zadań własnych (bez</w:t>
      </w:r>
      <w:r w:rsidR="00EF5918" w:rsidRPr="005D5E86">
        <w:rPr>
          <w:rFonts w:ascii="Blogger Sans" w:eastAsia="Times New Roman" w:hAnsi="Blogger Sans" w:cs="Times New Roman"/>
          <w:sz w:val="24"/>
          <w:szCs w:val="24"/>
          <w:lang w:eastAsia="pl-PL"/>
        </w:rPr>
        <w:t xml:space="preserve"> </w:t>
      </w:r>
      <w:r w:rsidR="00374207" w:rsidRPr="005D5E86">
        <w:rPr>
          <w:rFonts w:ascii="Blogger Sans" w:eastAsia="Times New Roman" w:hAnsi="Blogger Sans" w:cs="Times New Roman"/>
          <w:sz w:val="24"/>
          <w:szCs w:val="24"/>
          <w:lang w:eastAsia="pl-PL"/>
        </w:rPr>
        <w:t xml:space="preserve">względu na ich rodzaj, formę, </w:t>
      </w:r>
      <w:r w:rsidRPr="005D5E86">
        <w:rPr>
          <w:rFonts w:ascii="Blogger Sans" w:eastAsia="Times New Roman" w:hAnsi="Blogger Sans" w:cs="Times New Roman"/>
          <w:sz w:val="24"/>
          <w:szCs w:val="24"/>
          <w:lang w:eastAsia="pl-PL"/>
        </w:rPr>
        <w:t>liczbę</w:t>
      </w:r>
      <w:r w:rsidR="00374207" w:rsidRPr="005D5E86">
        <w:rPr>
          <w:rFonts w:ascii="Blogger Sans" w:eastAsia="Times New Roman" w:hAnsi="Blogger Sans" w:cs="Times New Roman"/>
          <w:sz w:val="24"/>
          <w:szCs w:val="24"/>
          <w:lang w:eastAsia="pl-PL"/>
        </w:rPr>
        <w:t xml:space="preserve"> </w:t>
      </w:r>
      <w:r w:rsidR="00374207" w:rsidRPr="005D5E86">
        <w:rPr>
          <w:rFonts w:ascii="Blogger Sans" w:hAnsi="Blogger Sans" w:cs="Times New Roman"/>
          <w:sz w:val="24"/>
          <w:szCs w:val="24"/>
        </w:rPr>
        <w:t>oraz źródło finansowania</w:t>
      </w:r>
      <w:r w:rsidRPr="005D5E86">
        <w:rPr>
          <w:rFonts w:ascii="Blogger Sans" w:eastAsia="Times New Roman" w:hAnsi="Blogger Sans" w:cs="Times New Roman"/>
          <w:sz w:val="24"/>
          <w:szCs w:val="24"/>
          <w:lang w:eastAsia="pl-PL"/>
        </w:rPr>
        <w:t xml:space="preserve">) </w:t>
      </w:r>
      <w:r w:rsidR="005D5E86" w:rsidRPr="005D5E86">
        <w:rPr>
          <w:rFonts w:ascii="Blogger Sans" w:hAnsi="Blogger Sans" w:cs="Times New Roman"/>
          <w:bCs/>
          <w:sz w:val="24"/>
          <w:szCs w:val="24"/>
        </w:rPr>
        <w:t>222</w:t>
      </w:r>
      <w:r w:rsidRPr="005D5E86">
        <w:rPr>
          <w:rFonts w:ascii="Blogger Sans" w:eastAsia="Times New Roman" w:hAnsi="Blogger Sans" w:cs="Times New Roman"/>
          <w:bCs/>
          <w:sz w:val="24"/>
          <w:szCs w:val="24"/>
          <w:lang w:eastAsia="pl-PL"/>
        </w:rPr>
        <w:t xml:space="preserve"> osobom przyznano</w:t>
      </w:r>
      <w:r w:rsidR="00EF5918" w:rsidRPr="005D5E86">
        <w:rPr>
          <w:rFonts w:ascii="Blogger Sans" w:eastAsia="Times New Roman" w:hAnsi="Blogger Sans" w:cs="Times New Roman"/>
          <w:sz w:val="24"/>
          <w:szCs w:val="24"/>
          <w:lang w:eastAsia="pl-PL"/>
        </w:rPr>
        <w:t xml:space="preserve"> </w:t>
      </w:r>
      <w:r w:rsidR="000D6C71" w:rsidRPr="005D5E86">
        <w:rPr>
          <w:rFonts w:ascii="Blogger Sans" w:eastAsia="Times New Roman" w:hAnsi="Blogger Sans" w:cs="Times New Roman"/>
          <w:sz w:val="24"/>
          <w:szCs w:val="24"/>
          <w:lang w:eastAsia="pl-PL"/>
        </w:rPr>
        <w:t>świadczenia pieniężne</w:t>
      </w:r>
      <w:r w:rsidR="007B6F43" w:rsidRPr="005D5E86">
        <w:rPr>
          <w:rFonts w:ascii="Blogger Sans" w:eastAsia="Times New Roman" w:hAnsi="Blogger Sans" w:cs="Times New Roman"/>
          <w:sz w:val="24"/>
          <w:szCs w:val="24"/>
          <w:lang w:eastAsia="pl-PL"/>
        </w:rPr>
        <w:t>,</w:t>
      </w:r>
      <w:r w:rsidR="000D6C71" w:rsidRPr="005D5E86">
        <w:rPr>
          <w:rFonts w:ascii="Blogger Sans" w:eastAsia="Times New Roman" w:hAnsi="Blogger Sans" w:cs="Times New Roman"/>
          <w:sz w:val="24"/>
          <w:szCs w:val="24"/>
          <w:lang w:eastAsia="pl-PL"/>
        </w:rPr>
        <w:t xml:space="preserve"> a</w:t>
      </w:r>
      <w:r w:rsidR="000D6C71" w:rsidRPr="005D5E86">
        <w:rPr>
          <w:rFonts w:ascii="Calibri" w:eastAsia="Times New Roman" w:hAnsi="Calibri" w:cs="Calibri"/>
          <w:sz w:val="24"/>
          <w:szCs w:val="24"/>
          <w:lang w:eastAsia="pl-PL"/>
        </w:rPr>
        <w:t> </w:t>
      </w:r>
      <w:r w:rsidR="005D5E86" w:rsidRPr="005D5E86">
        <w:rPr>
          <w:rFonts w:ascii="Blogger Sans" w:hAnsi="Blogger Sans" w:cs="Times New Roman"/>
          <w:bCs/>
          <w:sz w:val="24"/>
          <w:szCs w:val="24"/>
        </w:rPr>
        <w:t>743</w:t>
      </w:r>
      <w:r w:rsidR="000A2610" w:rsidRPr="005D5E86">
        <w:rPr>
          <w:rFonts w:ascii="Blogger Sans" w:hAnsi="Blogger Sans" w:cs="Times New Roman"/>
          <w:bCs/>
          <w:sz w:val="24"/>
          <w:szCs w:val="24"/>
        </w:rPr>
        <w:t xml:space="preserve"> </w:t>
      </w:r>
      <w:r w:rsidRPr="005D5E86">
        <w:rPr>
          <w:rFonts w:ascii="Blogger Sans" w:eastAsia="Times New Roman" w:hAnsi="Blogger Sans" w:cs="Times New Roman"/>
          <w:bCs/>
          <w:sz w:val="24"/>
          <w:szCs w:val="24"/>
          <w:lang w:eastAsia="pl-PL"/>
        </w:rPr>
        <w:t xml:space="preserve">osobom przyznano </w:t>
      </w:r>
      <w:r w:rsidRPr="005D5E86">
        <w:rPr>
          <w:rFonts w:ascii="Blogger Sans" w:eastAsia="Times New Roman" w:hAnsi="Blogger Sans" w:cs="Times New Roman"/>
          <w:sz w:val="24"/>
          <w:szCs w:val="24"/>
          <w:lang w:eastAsia="pl-PL"/>
        </w:rPr>
        <w:t>świadczenia niepieniężne co obrazuje</w:t>
      </w:r>
      <w:r w:rsidR="00EF5918" w:rsidRPr="005D5E86">
        <w:rPr>
          <w:rFonts w:ascii="Blogger Sans" w:eastAsia="Times New Roman" w:hAnsi="Blogger Sans" w:cs="Times New Roman"/>
          <w:sz w:val="24"/>
          <w:szCs w:val="24"/>
          <w:lang w:eastAsia="pl-PL"/>
        </w:rPr>
        <w:t xml:space="preserve"> </w:t>
      </w:r>
      <w:r w:rsidR="005D5E86" w:rsidRPr="005D5E86">
        <w:rPr>
          <w:rFonts w:ascii="Blogger Sans" w:eastAsia="Times New Roman" w:hAnsi="Blogger Sans" w:cs="Times New Roman"/>
          <w:sz w:val="24"/>
          <w:szCs w:val="24"/>
          <w:lang w:eastAsia="pl-PL"/>
        </w:rPr>
        <w:t>W</w:t>
      </w:r>
      <w:r w:rsidRPr="005D5E86">
        <w:rPr>
          <w:rFonts w:ascii="Blogger Sans" w:eastAsia="Times New Roman" w:hAnsi="Blogger Sans" w:cs="Times New Roman"/>
          <w:sz w:val="24"/>
          <w:szCs w:val="24"/>
          <w:lang w:eastAsia="pl-PL"/>
        </w:rPr>
        <w:t>ykres</w:t>
      </w:r>
      <w:r w:rsidR="00464658" w:rsidRPr="005D5E86">
        <w:rPr>
          <w:rFonts w:ascii="Blogger Sans" w:eastAsia="Times New Roman" w:hAnsi="Blogger Sans" w:cs="Times New Roman"/>
          <w:sz w:val="24"/>
          <w:szCs w:val="24"/>
          <w:lang w:eastAsia="pl-PL"/>
        </w:rPr>
        <w:t xml:space="preserve"> </w:t>
      </w:r>
      <w:r w:rsidRPr="005D5E86">
        <w:rPr>
          <w:rFonts w:ascii="Blogger Sans" w:eastAsia="Times New Roman" w:hAnsi="Blogger Sans" w:cs="Times New Roman"/>
          <w:sz w:val="24"/>
          <w:szCs w:val="24"/>
          <w:lang w:eastAsia="pl-PL"/>
        </w:rPr>
        <w:t>2.</w:t>
      </w:r>
    </w:p>
    <w:p w14:paraId="4B4EE493" w14:textId="77777777" w:rsidR="009C3CA5" w:rsidRPr="005D5E86" w:rsidRDefault="0045489B" w:rsidP="008C6E07">
      <w:pPr>
        <w:autoSpaceDE w:val="0"/>
        <w:autoSpaceDN w:val="0"/>
        <w:adjustRightInd w:val="0"/>
        <w:spacing w:line="240" w:lineRule="auto"/>
        <w:jc w:val="both"/>
        <w:rPr>
          <w:rFonts w:ascii="Blogger Sans" w:eastAsia="Calibri" w:hAnsi="Blogger Sans" w:cs="Times New Roman"/>
          <w:sz w:val="24"/>
          <w:szCs w:val="24"/>
        </w:rPr>
      </w:pPr>
      <w:r w:rsidRPr="005D5E86">
        <w:rPr>
          <w:rFonts w:ascii="Blogger Sans" w:eastAsia="Calibri" w:hAnsi="Blogger Sans" w:cs="Times New Roman"/>
          <w:sz w:val="24"/>
          <w:szCs w:val="24"/>
        </w:rPr>
        <w:t xml:space="preserve">Powody przyznania pomocy </w:t>
      </w:r>
      <w:r w:rsidR="001E5097" w:rsidRPr="005D5E86">
        <w:rPr>
          <w:rFonts w:ascii="Blogger Sans" w:eastAsia="Calibri" w:hAnsi="Blogger Sans" w:cs="Times New Roman"/>
          <w:sz w:val="24"/>
          <w:szCs w:val="24"/>
        </w:rPr>
        <w:t xml:space="preserve">w formie świadczeń </w:t>
      </w:r>
      <w:r w:rsidRPr="005D5E86">
        <w:rPr>
          <w:rFonts w:ascii="Blogger Sans" w:eastAsia="Calibri" w:hAnsi="Blogger Sans" w:cs="Times New Roman"/>
          <w:sz w:val="24"/>
          <w:szCs w:val="24"/>
        </w:rPr>
        <w:t>przedstawia Tabela 2.</w:t>
      </w:r>
    </w:p>
    <w:p w14:paraId="2CA3B445" w14:textId="30E7EBFF" w:rsidR="009C3CA5" w:rsidRPr="001350A4" w:rsidRDefault="00DB4514" w:rsidP="00CA25D9">
      <w:pPr>
        <w:autoSpaceDE w:val="0"/>
        <w:autoSpaceDN w:val="0"/>
        <w:adjustRightInd w:val="0"/>
        <w:spacing w:after="120" w:line="240" w:lineRule="auto"/>
        <w:jc w:val="both"/>
        <w:rPr>
          <w:rFonts w:ascii="Blogger Sans" w:eastAsia="Calibri" w:hAnsi="Blogger Sans" w:cs="Times New Roman"/>
          <w:b/>
          <w:sz w:val="24"/>
          <w:szCs w:val="24"/>
        </w:rPr>
      </w:pPr>
      <w:r w:rsidRPr="001350A4">
        <w:rPr>
          <w:rFonts w:ascii="Blogger Sans" w:eastAsia="Calibri" w:hAnsi="Blogger Sans" w:cs="Times New Roman"/>
          <w:b/>
          <w:sz w:val="24"/>
          <w:szCs w:val="24"/>
        </w:rPr>
        <w:t xml:space="preserve">Wykres </w:t>
      </w:r>
      <w:r w:rsidR="00652886" w:rsidRPr="001350A4">
        <w:rPr>
          <w:rFonts w:ascii="Blogger Sans" w:eastAsia="Calibri" w:hAnsi="Blogger Sans" w:cs="Times New Roman"/>
          <w:b/>
          <w:sz w:val="24"/>
          <w:szCs w:val="24"/>
        </w:rPr>
        <w:t>2. L</w:t>
      </w:r>
      <w:r w:rsidR="00C94348" w:rsidRPr="001350A4">
        <w:rPr>
          <w:rFonts w:ascii="Blogger Sans" w:eastAsia="Calibri" w:hAnsi="Blogger Sans" w:cs="Times New Roman"/>
          <w:b/>
          <w:sz w:val="24"/>
          <w:szCs w:val="24"/>
        </w:rPr>
        <w:t>iczba osób korzystających ze świadcz</w:t>
      </w:r>
      <w:r w:rsidR="00D514C7" w:rsidRPr="001350A4">
        <w:rPr>
          <w:rFonts w:ascii="Blogger Sans" w:eastAsia="Calibri" w:hAnsi="Blogger Sans" w:cs="Times New Roman"/>
          <w:b/>
          <w:sz w:val="24"/>
          <w:szCs w:val="24"/>
        </w:rPr>
        <w:t>eń pomocy społecznej w roku 20</w:t>
      </w:r>
      <w:r w:rsidR="00FF2993" w:rsidRPr="001350A4">
        <w:rPr>
          <w:rFonts w:ascii="Blogger Sans" w:eastAsia="Calibri" w:hAnsi="Blogger Sans" w:cs="Times New Roman"/>
          <w:b/>
          <w:sz w:val="24"/>
          <w:szCs w:val="24"/>
        </w:rPr>
        <w:t>2</w:t>
      </w:r>
      <w:r w:rsidR="005D5E86">
        <w:rPr>
          <w:rFonts w:ascii="Blogger Sans" w:eastAsia="Calibri" w:hAnsi="Blogger Sans" w:cs="Times New Roman"/>
          <w:b/>
          <w:sz w:val="24"/>
          <w:szCs w:val="24"/>
        </w:rPr>
        <w:t>3</w:t>
      </w:r>
      <w:r w:rsidR="00A44E1D" w:rsidRPr="001350A4">
        <w:rPr>
          <w:rFonts w:ascii="Blogger Sans" w:eastAsia="Calibri" w:hAnsi="Blogger Sans" w:cs="Times New Roman"/>
          <w:b/>
          <w:sz w:val="24"/>
          <w:szCs w:val="24"/>
        </w:rPr>
        <w:t xml:space="preserve"> </w:t>
      </w:r>
      <w:r w:rsidR="000D6C71" w:rsidRPr="001350A4">
        <w:rPr>
          <w:rFonts w:ascii="Blogger Sans" w:eastAsia="Calibri" w:hAnsi="Blogger Sans" w:cs="Times New Roman"/>
          <w:b/>
          <w:sz w:val="24"/>
          <w:szCs w:val="24"/>
        </w:rPr>
        <w:t>z</w:t>
      </w:r>
      <w:r w:rsidR="000D6C71" w:rsidRPr="001350A4">
        <w:rPr>
          <w:rFonts w:ascii="Calibri" w:eastAsia="Calibri" w:hAnsi="Calibri" w:cs="Calibri"/>
          <w:b/>
          <w:sz w:val="24"/>
          <w:szCs w:val="24"/>
        </w:rPr>
        <w:t> </w:t>
      </w:r>
      <w:r w:rsidR="00C94348" w:rsidRPr="001350A4">
        <w:rPr>
          <w:rFonts w:ascii="Blogger Sans" w:eastAsia="Calibri" w:hAnsi="Blogger Sans" w:cs="Times New Roman"/>
          <w:b/>
          <w:sz w:val="24"/>
          <w:szCs w:val="24"/>
        </w:rPr>
        <w:t>podziałem na świadc</w:t>
      </w:r>
      <w:r w:rsidR="007A0302" w:rsidRPr="001350A4">
        <w:rPr>
          <w:rFonts w:ascii="Blogger Sans" w:eastAsia="Calibri" w:hAnsi="Blogger Sans" w:cs="Times New Roman"/>
          <w:b/>
          <w:sz w:val="24"/>
          <w:szCs w:val="24"/>
        </w:rPr>
        <w:t>zenia pieniężne i niepieniężne</w:t>
      </w:r>
    </w:p>
    <w:p w14:paraId="1F477EE1" w14:textId="4CF04C81" w:rsidR="008337A1" w:rsidRDefault="00F32EF4" w:rsidP="00F32EF4">
      <w:pPr>
        <w:autoSpaceDE w:val="0"/>
        <w:autoSpaceDN w:val="0"/>
        <w:adjustRightInd w:val="0"/>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ab/>
      </w:r>
      <w:r w:rsidR="005D5E86">
        <w:rPr>
          <w:noProof/>
          <w:lang w:eastAsia="pl-PL"/>
        </w:rPr>
        <w:drawing>
          <wp:inline distT="0" distB="0" distL="0" distR="0" wp14:anchorId="39B3DC16" wp14:editId="440F0F0F">
            <wp:extent cx="4572000" cy="2743200"/>
            <wp:effectExtent l="0" t="0" r="0" b="0"/>
            <wp:docPr id="969969367" name="Wykres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E03150B" w14:textId="77777777" w:rsidR="00363650" w:rsidRDefault="00363650" w:rsidP="00CA25D9">
      <w:pPr>
        <w:spacing w:after="120" w:line="240" w:lineRule="auto"/>
        <w:jc w:val="both"/>
        <w:rPr>
          <w:rFonts w:ascii="Blogger Sans" w:eastAsia="Calibri" w:hAnsi="Blogger Sans" w:cs="Times New Roman"/>
          <w:b/>
          <w:sz w:val="24"/>
          <w:szCs w:val="24"/>
        </w:rPr>
      </w:pPr>
    </w:p>
    <w:p w14:paraId="14DB3FFA" w14:textId="202A9E2E" w:rsidR="00D514C7" w:rsidRPr="00D514C7" w:rsidRDefault="00D514C7" w:rsidP="00CA25D9">
      <w:pPr>
        <w:spacing w:after="120" w:line="240" w:lineRule="auto"/>
        <w:jc w:val="both"/>
        <w:rPr>
          <w:rFonts w:ascii="Times New Roman" w:eastAsia="Calibri" w:hAnsi="Times New Roman" w:cs="Times New Roman"/>
          <w:b/>
          <w:sz w:val="24"/>
          <w:szCs w:val="24"/>
        </w:rPr>
      </w:pPr>
      <w:r w:rsidRPr="000D6C71">
        <w:rPr>
          <w:rFonts w:ascii="Blogger Sans" w:eastAsia="Calibri" w:hAnsi="Blogger Sans" w:cs="Times New Roman"/>
          <w:b/>
          <w:sz w:val="24"/>
          <w:szCs w:val="24"/>
        </w:rPr>
        <w:t>Tabela 2. Powody przyz</w:t>
      </w:r>
      <w:r w:rsidR="00FF6674">
        <w:rPr>
          <w:rFonts w:ascii="Blogger Sans" w:eastAsia="Calibri" w:hAnsi="Blogger Sans" w:cs="Times New Roman"/>
          <w:b/>
          <w:sz w:val="24"/>
          <w:szCs w:val="24"/>
        </w:rPr>
        <w:t>nania pomocy w formie świadczeń</w:t>
      </w:r>
    </w:p>
    <w:tbl>
      <w:tblPr>
        <w:tblW w:w="9840" w:type="dxa"/>
        <w:tblInd w:w="55" w:type="dxa"/>
        <w:tblLayout w:type="fixed"/>
        <w:tblCellMar>
          <w:left w:w="70" w:type="dxa"/>
          <w:right w:w="70" w:type="dxa"/>
        </w:tblCellMar>
        <w:tblLook w:val="04A0" w:firstRow="1" w:lastRow="0" w:firstColumn="1" w:lastColumn="0" w:noHBand="0" w:noVBand="1"/>
      </w:tblPr>
      <w:tblGrid>
        <w:gridCol w:w="3606"/>
        <w:gridCol w:w="1820"/>
        <w:gridCol w:w="1851"/>
        <w:gridCol w:w="2563"/>
      </w:tblGrid>
      <w:tr w:rsidR="00D514C7" w:rsidRPr="00D514C7" w14:paraId="0206F631" w14:textId="77777777" w:rsidTr="00E707FE">
        <w:trPr>
          <w:trHeight w:val="334"/>
        </w:trPr>
        <w:tc>
          <w:tcPr>
            <w:tcW w:w="3606" w:type="dxa"/>
            <w:tcBorders>
              <w:top w:val="single" w:sz="4" w:space="0" w:color="auto"/>
              <w:left w:val="double" w:sz="6" w:space="0" w:color="131312"/>
              <w:bottom w:val="single" w:sz="4" w:space="0" w:color="131312"/>
              <w:right w:val="single" w:sz="4" w:space="0" w:color="131312"/>
            </w:tcBorders>
            <w:shd w:val="clear" w:color="auto" w:fill="DBE5F1" w:themeFill="accent1" w:themeFillTint="33"/>
            <w:vAlign w:val="center"/>
          </w:tcPr>
          <w:p w14:paraId="3A32232D" w14:textId="77777777" w:rsidR="00D514C7" w:rsidRPr="00D514C7" w:rsidRDefault="00D514C7" w:rsidP="003402AE">
            <w:pPr>
              <w:spacing w:after="0" w:line="240" w:lineRule="auto"/>
              <w:jc w:val="center"/>
              <w:rPr>
                <w:rFonts w:ascii="Times New Roman" w:eastAsia="Times New Roman" w:hAnsi="Times New Roman" w:cs="Times New Roman"/>
                <w:b/>
                <w:bCs/>
                <w:sz w:val="20"/>
                <w:szCs w:val="20"/>
                <w:lang w:eastAsia="pl-PL"/>
              </w:rPr>
            </w:pPr>
            <w:r w:rsidRPr="00D514C7">
              <w:rPr>
                <w:rFonts w:ascii="Times New Roman" w:eastAsia="Times New Roman" w:hAnsi="Times New Roman" w:cs="Times New Roman"/>
                <w:b/>
                <w:bCs/>
                <w:sz w:val="20"/>
                <w:szCs w:val="20"/>
                <w:lang w:eastAsia="pl-PL"/>
              </w:rPr>
              <w:t>POWÓD TRUDNEJ SYTUACJI ŻYCIOWEJ</w:t>
            </w:r>
          </w:p>
          <w:p w14:paraId="307C4885"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p>
        </w:tc>
        <w:tc>
          <w:tcPr>
            <w:tcW w:w="1820" w:type="dxa"/>
            <w:tcBorders>
              <w:top w:val="single" w:sz="4" w:space="0" w:color="auto"/>
              <w:left w:val="nil"/>
              <w:bottom w:val="single" w:sz="4" w:space="0" w:color="131312"/>
              <w:right w:val="single" w:sz="4" w:space="0" w:color="131312"/>
            </w:tcBorders>
            <w:shd w:val="clear" w:color="auto" w:fill="DBE5F1" w:themeFill="accent1" w:themeFillTint="33"/>
            <w:vAlign w:val="center"/>
          </w:tcPr>
          <w:p w14:paraId="2AF6E19F" w14:textId="77777777" w:rsidR="00D514C7" w:rsidRPr="00D514C7" w:rsidRDefault="00D514C7" w:rsidP="003402AE">
            <w:pPr>
              <w:spacing w:after="0" w:line="240" w:lineRule="auto"/>
              <w:jc w:val="center"/>
              <w:rPr>
                <w:rFonts w:ascii="Times New Roman" w:eastAsia="Times New Roman" w:hAnsi="Times New Roman" w:cs="Times New Roman"/>
                <w:b/>
                <w:bCs/>
                <w:sz w:val="20"/>
                <w:szCs w:val="20"/>
                <w:lang w:eastAsia="pl-PL"/>
              </w:rPr>
            </w:pPr>
            <w:r w:rsidRPr="00D514C7">
              <w:rPr>
                <w:rFonts w:ascii="Times New Roman" w:eastAsia="Times New Roman" w:hAnsi="Times New Roman" w:cs="Times New Roman"/>
                <w:b/>
                <w:bCs/>
                <w:sz w:val="20"/>
                <w:szCs w:val="20"/>
                <w:lang w:eastAsia="pl-PL"/>
              </w:rPr>
              <w:t>LICZBA RODZIN</w:t>
            </w:r>
          </w:p>
          <w:p w14:paraId="5C3A594A" w14:textId="77777777" w:rsidR="00D514C7" w:rsidRPr="00D514C7" w:rsidRDefault="00D514C7" w:rsidP="003402AE">
            <w:pPr>
              <w:spacing w:after="0" w:line="240" w:lineRule="auto"/>
              <w:jc w:val="right"/>
              <w:rPr>
                <w:rFonts w:ascii="Times New Roman" w:eastAsia="Times New Roman" w:hAnsi="Times New Roman" w:cs="Times New Roman"/>
                <w:b/>
                <w:bCs/>
                <w:color w:val="000000"/>
                <w:sz w:val="20"/>
                <w:szCs w:val="20"/>
                <w:lang w:eastAsia="pl-PL"/>
              </w:rPr>
            </w:pPr>
          </w:p>
        </w:tc>
        <w:tc>
          <w:tcPr>
            <w:tcW w:w="1851" w:type="dxa"/>
            <w:tcBorders>
              <w:top w:val="single" w:sz="4" w:space="0" w:color="auto"/>
              <w:left w:val="nil"/>
              <w:bottom w:val="single" w:sz="4" w:space="0" w:color="131312"/>
              <w:right w:val="double" w:sz="6" w:space="0" w:color="131312"/>
            </w:tcBorders>
            <w:shd w:val="clear" w:color="auto" w:fill="DBE5F1" w:themeFill="accent1" w:themeFillTint="33"/>
            <w:vAlign w:val="center"/>
          </w:tcPr>
          <w:p w14:paraId="4580657E" w14:textId="77777777" w:rsidR="00D514C7" w:rsidRPr="00D514C7" w:rsidRDefault="00D514C7" w:rsidP="003402AE">
            <w:pPr>
              <w:spacing w:after="0" w:line="240" w:lineRule="auto"/>
              <w:rPr>
                <w:rFonts w:ascii="Times New Roman" w:eastAsia="Times New Roman" w:hAnsi="Times New Roman" w:cs="Times New Roman"/>
                <w:b/>
                <w:bCs/>
                <w:sz w:val="20"/>
                <w:szCs w:val="20"/>
                <w:lang w:eastAsia="pl-PL"/>
              </w:rPr>
            </w:pPr>
            <w:r w:rsidRPr="00D514C7">
              <w:rPr>
                <w:rFonts w:ascii="Times New Roman" w:eastAsia="Times New Roman" w:hAnsi="Times New Roman" w:cs="Times New Roman"/>
                <w:b/>
                <w:bCs/>
                <w:sz w:val="20"/>
                <w:szCs w:val="20"/>
                <w:lang w:eastAsia="pl-PL"/>
              </w:rPr>
              <w:t>LICZBA OSÓB W  RODZINACH</w:t>
            </w:r>
          </w:p>
          <w:p w14:paraId="69C2650B" w14:textId="77777777" w:rsidR="00D514C7" w:rsidRPr="00D514C7" w:rsidRDefault="00D514C7" w:rsidP="003402AE">
            <w:pPr>
              <w:spacing w:after="0" w:line="240" w:lineRule="auto"/>
              <w:jc w:val="right"/>
              <w:rPr>
                <w:rFonts w:ascii="Times New Roman" w:eastAsia="Times New Roman" w:hAnsi="Times New Roman" w:cs="Times New Roman"/>
                <w:b/>
                <w:bCs/>
                <w:color w:val="000000"/>
                <w:sz w:val="20"/>
                <w:szCs w:val="20"/>
                <w:lang w:eastAsia="pl-PL"/>
              </w:rPr>
            </w:pPr>
          </w:p>
        </w:tc>
        <w:tc>
          <w:tcPr>
            <w:tcW w:w="2563" w:type="dxa"/>
            <w:tcBorders>
              <w:top w:val="single" w:sz="4" w:space="0" w:color="auto"/>
              <w:left w:val="nil"/>
              <w:bottom w:val="single" w:sz="4" w:space="0" w:color="131312"/>
              <w:right w:val="double" w:sz="6" w:space="0" w:color="131312"/>
            </w:tcBorders>
            <w:shd w:val="clear" w:color="auto" w:fill="DBE5F1" w:themeFill="accent1" w:themeFillTint="33"/>
            <w:vAlign w:val="center"/>
          </w:tcPr>
          <w:p w14:paraId="61AB41C4" w14:textId="77777777" w:rsidR="00D514C7" w:rsidRPr="00D514C7" w:rsidRDefault="00D514C7" w:rsidP="003402AE">
            <w:pPr>
              <w:spacing w:after="0" w:line="240" w:lineRule="auto"/>
              <w:jc w:val="right"/>
              <w:rPr>
                <w:rFonts w:ascii="Times New Roman" w:eastAsia="Times New Roman" w:hAnsi="Times New Roman" w:cs="Times New Roman"/>
                <w:b/>
                <w:bCs/>
                <w:lang w:eastAsia="pl-PL"/>
              </w:rPr>
            </w:pPr>
            <w:r w:rsidRPr="00D514C7">
              <w:rPr>
                <w:rFonts w:ascii="Times New Roman" w:eastAsia="Times New Roman" w:hAnsi="Times New Roman" w:cs="Times New Roman"/>
                <w:b/>
                <w:color w:val="000000"/>
                <w:lang w:eastAsia="pl-PL"/>
              </w:rPr>
              <w:t>% w stosunku do ogólnej liczby rodzin objętych pomocą w formie świadczeń</w:t>
            </w:r>
          </w:p>
        </w:tc>
      </w:tr>
      <w:tr w:rsidR="00D514C7" w:rsidRPr="00D514C7" w14:paraId="1A680FFC"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FFFFFF" w:themeFill="background1"/>
            <w:vAlign w:val="center"/>
            <w:hideMark/>
          </w:tcPr>
          <w:p w14:paraId="601F5E2F"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UBÓSTWO</w:t>
            </w:r>
          </w:p>
          <w:p w14:paraId="2E6D2D9C"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p>
        </w:tc>
        <w:tc>
          <w:tcPr>
            <w:tcW w:w="1820" w:type="dxa"/>
            <w:tcBorders>
              <w:top w:val="nil"/>
              <w:left w:val="nil"/>
              <w:bottom w:val="single" w:sz="4" w:space="0" w:color="131312"/>
              <w:right w:val="single" w:sz="4" w:space="0" w:color="131312"/>
            </w:tcBorders>
            <w:shd w:val="clear" w:color="auto" w:fill="FFFFFF" w:themeFill="background1"/>
            <w:vAlign w:val="center"/>
            <w:hideMark/>
          </w:tcPr>
          <w:p w14:paraId="2D7B7FCE" w14:textId="1156683B" w:rsidR="00D514C7" w:rsidRPr="00D514C7" w:rsidRDefault="006700F0"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w:t>
            </w:r>
            <w:r w:rsidR="005D5E86">
              <w:rPr>
                <w:rFonts w:ascii="Times New Roman" w:eastAsia="Times New Roman" w:hAnsi="Times New Roman" w:cs="Times New Roman"/>
                <w:bCs/>
                <w:color w:val="000000"/>
                <w:sz w:val="24"/>
                <w:szCs w:val="24"/>
                <w:lang w:eastAsia="pl-PL"/>
              </w:rPr>
              <w:t>79</w:t>
            </w:r>
          </w:p>
        </w:tc>
        <w:tc>
          <w:tcPr>
            <w:tcW w:w="1851" w:type="dxa"/>
            <w:tcBorders>
              <w:top w:val="nil"/>
              <w:left w:val="nil"/>
              <w:bottom w:val="single" w:sz="4" w:space="0" w:color="131312"/>
              <w:right w:val="double" w:sz="6" w:space="0" w:color="131312"/>
            </w:tcBorders>
            <w:shd w:val="clear" w:color="auto" w:fill="FFFFFF" w:themeFill="background1"/>
            <w:vAlign w:val="center"/>
            <w:hideMark/>
          </w:tcPr>
          <w:p w14:paraId="75E2DC45" w14:textId="5E2F5E72" w:rsidR="00D514C7" w:rsidRPr="00D514C7" w:rsidRDefault="005D5E86"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1055</w:t>
            </w:r>
          </w:p>
        </w:tc>
        <w:tc>
          <w:tcPr>
            <w:tcW w:w="2563" w:type="dxa"/>
            <w:tcBorders>
              <w:top w:val="nil"/>
              <w:left w:val="nil"/>
              <w:bottom w:val="single" w:sz="4" w:space="0" w:color="131312"/>
              <w:right w:val="double" w:sz="6" w:space="0" w:color="131312"/>
            </w:tcBorders>
            <w:shd w:val="clear" w:color="auto" w:fill="FFFFFF" w:themeFill="background1"/>
            <w:vAlign w:val="center"/>
          </w:tcPr>
          <w:p w14:paraId="1B294C7D" w14:textId="322C4C44" w:rsidR="00D514C7" w:rsidRPr="00D514C7" w:rsidRDefault="00214149"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55,7</w:t>
            </w:r>
          </w:p>
        </w:tc>
      </w:tr>
      <w:tr w:rsidR="00022E1F" w:rsidRPr="00D514C7" w14:paraId="7C2082CB"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auto"/>
            <w:vAlign w:val="center"/>
          </w:tcPr>
          <w:p w14:paraId="2539EF58" w14:textId="77777777" w:rsidR="00022E1F" w:rsidRPr="00D514C7" w:rsidRDefault="00022E1F" w:rsidP="003402AE">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SIEROCTWO</w:t>
            </w:r>
          </w:p>
        </w:tc>
        <w:tc>
          <w:tcPr>
            <w:tcW w:w="1820" w:type="dxa"/>
            <w:tcBorders>
              <w:top w:val="nil"/>
              <w:left w:val="nil"/>
              <w:bottom w:val="single" w:sz="4" w:space="0" w:color="131312"/>
              <w:right w:val="single" w:sz="4" w:space="0" w:color="131312"/>
            </w:tcBorders>
            <w:shd w:val="clear" w:color="auto" w:fill="FFFFFF" w:themeFill="background1"/>
            <w:vAlign w:val="center"/>
          </w:tcPr>
          <w:p w14:paraId="3A9FD0AC" w14:textId="77777777" w:rsidR="00022E1F" w:rsidRPr="00D514C7" w:rsidRDefault="00FF2993"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0</w:t>
            </w:r>
          </w:p>
        </w:tc>
        <w:tc>
          <w:tcPr>
            <w:tcW w:w="1851" w:type="dxa"/>
            <w:tcBorders>
              <w:top w:val="nil"/>
              <w:left w:val="nil"/>
              <w:bottom w:val="single" w:sz="4" w:space="0" w:color="131312"/>
              <w:right w:val="double" w:sz="6" w:space="0" w:color="131312"/>
            </w:tcBorders>
            <w:shd w:val="clear" w:color="auto" w:fill="FFFFFF" w:themeFill="background1"/>
            <w:vAlign w:val="center"/>
          </w:tcPr>
          <w:p w14:paraId="201517D3" w14:textId="77777777" w:rsidR="00022E1F" w:rsidRPr="00D514C7" w:rsidRDefault="00FF2993"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0</w:t>
            </w:r>
          </w:p>
        </w:tc>
        <w:tc>
          <w:tcPr>
            <w:tcW w:w="2563" w:type="dxa"/>
            <w:tcBorders>
              <w:top w:val="nil"/>
              <w:left w:val="nil"/>
              <w:bottom w:val="single" w:sz="4" w:space="0" w:color="131312"/>
              <w:right w:val="double" w:sz="6" w:space="0" w:color="131312"/>
            </w:tcBorders>
            <w:shd w:val="clear" w:color="auto" w:fill="FFFFFF" w:themeFill="background1"/>
            <w:vAlign w:val="center"/>
          </w:tcPr>
          <w:p w14:paraId="643FBC1D" w14:textId="77777777" w:rsidR="00022E1F" w:rsidRPr="00D514C7" w:rsidRDefault="00FF2993"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0</w:t>
            </w:r>
          </w:p>
        </w:tc>
      </w:tr>
      <w:tr w:rsidR="00D514C7" w:rsidRPr="00D514C7" w14:paraId="1C5D2F91"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auto"/>
            <w:vAlign w:val="center"/>
            <w:hideMark/>
          </w:tcPr>
          <w:p w14:paraId="064692EC"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BEZDOMNOŚĆ</w:t>
            </w:r>
          </w:p>
        </w:tc>
        <w:tc>
          <w:tcPr>
            <w:tcW w:w="1820" w:type="dxa"/>
            <w:tcBorders>
              <w:top w:val="nil"/>
              <w:left w:val="nil"/>
              <w:bottom w:val="single" w:sz="4" w:space="0" w:color="131312"/>
              <w:right w:val="single" w:sz="4" w:space="0" w:color="131312"/>
            </w:tcBorders>
            <w:shd w:val="clear" w:color="auto" w:fill="FFFFFF" w:themeFill="background1"/>
            <w:vAlign w:val="center"/>
            <w:hideMark/>
          </w:tcPr>
          <w:p w14:paraId="5C7F0DDF" w14:textId="2905A982" w:rsidR="00D514C7" w:rsidRPr="00D514C7" w:rsidRDefault="00214149"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9</w:t>
            </w:r>
          </w:p>
        </w:tc>
        <w:tc>
          <w:tcPr>
            <w:tcW w:w="1851" w:type="dxa"/>
            <w:tcBorders>
              <w:top w:val="nil"/>
              <w:left w:val="nil"/>
              <w:bottom w:val="single" w:sz="4" w:space="0" w:color="131312"/>
              <w:right w:val="double" w:sz="6" w:space="0" w:color="131312"/>
            </w:tcBorders>
            <w:shd w:val="clear" w:color="auto" w:fill="FFFFFF" w:themeFill="background1"/>
            <w:vAlign w:val="center"/>
            <w:hideMark/>
          </w:tcPr>
          <w:p w14:paraId="11440F50" w14:textId="3AFC62DC" w:rsidR="00D514C7" w:rsidRPr="00D514C7" w:rsidRDefault="00214149"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9</w:t>
            </w:r>
          </w:p>
        </w:tc>
        <w:tc>
          <w:tcPr>
            <w:tcW w:w="2563" w:type="dxa"/>
            <w:tcBorders>
              <w:top w:val="nil"/>
              <w:left w:val="nil"/>
              <w:bottom w:val="single" w:sz="4" w:space="0" w:color="131312"/>
              <w:right w:val="double" w:sz="6" w:space="0" w:color="131312"/>
            </w:tcBorders>
            <w:shd w:val="clear" w:color="auto" w:fill="FFFFFF" w:themeFill="background1"/>
            <w:vAlign w:val="center"/>
          </w:tcPr>
          <w:p w14:paraId="7B0C27BB" w14:textId="09131821" w:rsidR="00D514C7" w:rsidRPr="00D514C7" w:rsidRDefault="006700F0" w:rsidP="007B6F43">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1,</w:t>
            </w:r>
            <w:r w:rsidR="00214149">
              <w:rPr>
                <w:rFonts w:ascii="Times New Roman" w:eastAsia="Times New Roman" w:hAnsi="Times New Roman" w:cs="Times New Roman"/>
                <w:bCs/>
                <w:sz w:val="24"/>
                <w:szCs w:val="24"/>
                <w:lang w:eastAsia="pl-PL"/>
              </w:rPr>
              <w:t>8</w:t>
            </w:r>
          </w:p>
        </w:tc>
      </w:tr>
      <w:tr w:rsidR="00D514C7" w:rsidRPr="00D514C7" w14:paraId="7560581B"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FFFFFF" w:themeFill="background1"/>
            <w:vAlign w:val="center"/>
            <w:hideMark/>
          </w:tcPr>
          <w:p w14:paraId="3DF68041"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POTRZEBA OCHRONY MACIERZYŃSTWA</w:t>
            </w:r>
          </w:p>
        </w:tc>
        <w:tc>
          <w:tcPr>
            <w:tcW w:w="1820" w:type="dxa"/>
            <w:tcBorders>
              <w:top w:val="nil"/>
              <w:left w:val="nil"/>
              <w:bottom w:val="single" w:sz="4" w:space="0" w:color="131312"/>
              <w:right w:val="single" w:sz="4" w:space="0" w:color="131312"/>
            </w:tcBorders>
            <w:shd w:val="clear" w:color="auto" w:fill="FFFFFF" w:themeFill="background1"/>
            <w:vAlign w:val="center"/>
            <w:hideMark/>
          </w:tcPr>
          <w:p w14:paraId="34A30865" w14:textId="18D22000" w:rsidR="00D514C7" w:rsidRPr="00D514C7" w:rsidRDefault="00214149"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224</w:t>
            </w:r>
          </w:p>
        </w:tc>
        <w:tc>
          <w:tcPr>
            <w:tcW w:w="1851" w:type="dxa"/>
            <w:tcBorders>
              <w:top w:val="nil"/>
              <w:left w:val="nil"/>
              <w:bottom w:val="single" w:sz="4" w:space="0" w:color="131312"/>
              <w:right w:val="double" w:sz="6" w:space="0" w:color="131312"/>
            </w:tcBorders>
            <w:shd w:val="clear" w:color="auto" w:fill="FFFFFF" w:themeFill="background1"/>
            <w:vAlign w:val="center"/>
            <w:hideMark/>
          </w:tcPr>
          <w:p w14:paraId="6D85C8CE" w14:textId="36869650" w:rsidR="00D514C7" w:rsidRPr="00D514C7" w:rsidRDefault="00214149"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1257</w:t>
            </w:r>
          </w:p>
        </w:tc>
        <w:tc>
          <w:tcPr>
            <w:tcW w:w="2563" w:type="dxa"/>
            <w:tcBorders>
              <w:top w:val="nil"/>
              <w:left w:val="nil"/>
              <w:bottom w:val="single" w:sz="4" w:space="0" w:color="131312"/>
              <w:right w:val="double" w:sz="6" w:space="0" w:color="131312"/>
            </w:tcBorders>
            <w:shd w:val="clear" w:color="auto" w:fill="FFFFFF" w:themeFill="background1"/>
            <w:vAlign w:val="center"/>
          </w:tcPr>
          <w:p w14:paraId="407576EE" w14:textId="14A67456" w:rsidR="00D514C7" w:rsidRPr="00D514C7" w:rsidRDefault="006700F0"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4</w:t>
            </w:r>
            <w:r w:rsidR="00214149">
              <w:rPr>
                <w:rFonts w:ascii="Times New Roman" w:eastAsia="Times New Roman" w:hAnsi="Times New Roman" w:cs="Times New Roman"/>
                <w:bCs/>
                <w:sz w:val="24"/>
                <w:szCs w:val="24"/>
                <w:lang w:eastAsia="pl-PL"/>
              </w:rPr>
              <w:t>4,7</w:t>
            </w:r>
          </w:p>
        </w:tc>
      </w:tr>
      <w:tr w:rsidR="00D514C7" w:rsidRPr="00D514C7" w14:paraId="3D62976B"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FFFFFF" w:themeFill="background1"/>
            <w:vAlign w:val="center"/>
            <w:hideMark/>
          </w:tcPr>
          <w:p w14:paraId="0C21073C"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BEZROBOCIE</w:t>
            </w:r>
          </w:p>
        </w:tc>
        <w:tc>
          <w:tcPr>
            <w:tcW w:w="1820" w:type="dxa"/>
            <w:tcBorders>
              <w:top w:val="nil"/>
              <w:left w:val="nil"/>
              <w:bottom w:val="single" w:sz="4" w:space="0" w:color="131312"/>
              <w:right w:val="single" w:sz="4" w:space="0" w:color="131312"/>
            </w:tcBorders>
            <w:shd w:val="clear" w:color="auto" w:fill="FFFFFF" w:themeFill="background1"/>
            <w:vAlign w:val="center"/>
            <w:hideMark/>
          </w:tcPr>
          <w:p w14:paraId="6A1F5359" w14:textId="63524E93" w:rsidR="00D514C7" w:rsidRPr="00D514C7" w:rsidRDefault="00214149" w:rsidP="003402AE">
            <w:pPr>
              <w:spacing w:after="0" w:line="240" w:lineRule="auto"/>
              <w:ind w:left="-3207" w:firstLine="3207"/>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64</w:t>
            </w:r>
          </w:p>
        </w:tc>
        <w:tc>
          <w:tcPr>
            <w:tcW w:w="1851" w:type="dxa"/>
            <w:tcBorders>
              <w:top w:val="nil"/>
              <w:left w:val="nil"/>
              <w:bottom w:val="single" w:sz="4" w:space="0" w:color="131312"/>
              <w:right w:val="double" w:sz="6" w:space="0" w:color="131312"/>
            </w:tcBorders>
            <w:shd w:val="clear" w:color="auto" w:fill="FFFFFF" w:themeFill="background1"/>
            <w:vAlign w:val="center"/>
            <w:hideMark/>
          </w:tcPr>
          <w:p w14:paraId="4ECD7345" w14:textId="2E0E77E6" w:rsidR="00D514C7" w:rsidRPr="00D514C7" w:rsidRDefault="00214149"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221</w:t>
            </w:r>
          </w:p>
        </w:tc>
        <w:tc>
          <w:tcPr>
            <w:tcW w:w="2563" w:type="dxa"/>
            <w:tcBorders>
              <w:top w:val="nil"/>
              <w:left w:val="nil"/>
              <w:bottom w:val="single" w:sz="4" w:space="0" w:color="131312"/>
              <w:right w:val="double" w:sz="6" w:space="0" w:color="131312"/>
            </w:tcBorders>
            <w:shd w:val="clear" w:color="auto" w:fill="FFFFFF" w:themeFill="background1"/>
            <w:vAlign w:val="center"/>
          </w:tcPr>
          <w:p w14:paraId="3ACBF429" w14:textId="62EEDB5B" w:rsidR="00D514C7" w:rsidRPr="00D514C7" w:rsidRDefault="006700F0"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1</w:t>
            </w:r>
            <w:r w:rsidR="00214149">
              <w:rPr>
                <w:rFonts w:ascii="Times New Roman" w:eastAsia="Times New Roman" w:hAnsi="Times New Roman" w:cs="Times New Roman"/>
                <w:bCs/>
                <w:sz w:val="24"/>
                <w:szCs w:val="24"/>
                <w:lang w:eastAsia="pl-PL"/>
              </w:rPr>
              <w:t>2</w:t>
            </w:r>
            <w:r w:rsidR="0046214D">
              <w:rPr>
                <w:rFonts w:ascii="Times New Roman" w:eastAsia="Times New Roman" w:hAnsi="Times New Roman" w:cs="Times New Roman"/>
                <w:bCs/>
                <w:sz w:val="24"/>
                <w:szCs w:val="24"/>
                <w:lang w:eastAsia="pl-PL"/>
              </w:rPr>
              <w:t>,</w:t>
            </w:r>
            <w:r w:rsidR="00214149">
              <w:rPr>
                <w:rFonts w:ascii="Times New Roman" w:eastAsia="Times New Roman" w:hAnsi="Times New Roman" w:cs="Times New Roman"/>
                <w:bCs/>
                <w:sz w:val="24"/>
                <w:szCs w:val="24"/>
                <w:lang w:eastAsia="pl-PL"/>
              </w:rPr>
              <w:t>8</w:t>
            </w:r>
          </w:p>
        </w:tc>
      </w:tr>
      <w:tr w:rsidR="00D514C7" w:rsidRPr="00D514C7" w14:paraId="44A5362E"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FFFFFF" w:themeFill="background1"/>
            <w:vAlign w:val="center"/>
            <w:hideMark/>
          </w:tcPr>
          <w:p w14:paraId="0A57CB80"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NIEPEŁNOSPRAWNOŚĆ</w:t>
            </w:r>
          </w:p>
        </w:tc>
        <w:tc>
          <w:tcPr>
            <w:tcW w:w="1820" w:type="dxa"/>
            <w:tcBorders>
              <w:top w:val="nil"/>
              <w:left w:val="nil"/>
              <w:bottom w:val="single" w:sz="4" w:space="0" w:color="131312"/>
              <w:right w:val="single" w:sz="4" w:space="0" w:color="131312"/>
            </w:tcBorders>
            <w:shd w:val="clear" w:color="auto" w:fill="FFFFFF" w:themeFill="background1"/>
            <w:vAlign w:val="center"/>
            <w:hideMark/>
          </w:tcPr>
          <w:p w14:paraId="6526A8FE" w14:textId="4B0E92B5" w:rsidR="00D514C7" w:rsidRPr="00D514C7" w:rsidRDefault="00214149"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214</w:t>
            </w:r>
          </w:p>
        </w:tc>
        <w:tc>
          <w:tcPr>
            <w:tcW w:w="1851" w:type="dxa"/>
            <w:tcBorders>
              <w:top w:val="nil"/>
              <w:left w:val="nil"/>
              <w:bottom w:val="single" w:sz="4" w:space="0" w:color="131312"/>
              <w:right w:val="double" w:sz="6" w:space="0" w:color="131312"/>
            </w:tcBorders>
            <w:shd w:val="clear" w:color="auto" w:fill="FFFFFF" w:themeFill="background1"/>
            <w:vAlign w:val="center"/>
            <w:hideMark/>
          </w:tcPr>
          <w:p w14:paraId="172DFAA8" w14:textId="30468ECD" w:rsidR="00D514C7" w:rsidRPr="00D514C7" w:rsidRDefault="00214149"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610</w:t>
            </w:r>
          </w:p>
        </w:tc>
        <w:tc>
          <w:tcPr>
            <w:tcW w:w="2563" w:type="dxa"/>
            <w:tcBorders>
              <w:top w:val="nil"/>
              <w:left w:val="nil"/>
              <w:bottom w:val="single" w:sz="4" w:space="0" w:color="131312"/>
              <w:right w:val="double" w:sz="6" w:space="0" w:color="131312"/>
            </w:tcBorders>
            <w:shd w:val="clear" w:color="auto" w:fill="FFFFFF" w:themeFill="background1"/>
            <w:vAlign w:val="center"/>
          </w:tcPr>
          <w:p w14:paraId="59F5C576" w14:textId="4687E29A" w:rsidR="00D514C7" w:rsidRPr="00D514C7" w:rsidRDefault="00214149"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42,7</w:t>
            </w:r>
          </w:p>
        </w:tc>
      </w:tr>
      <w:tr w:rsidR="00D514C7" w:rsidRPr="00D514C7" w14:paraId="0EE6FE06"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FFFFFF" w:themeFill="background1"/>
            <w:vAlign w:val="center"/>
            <w:hideMark/>
          </w:tcPr>
          <w:p w14:paraId="111C5549"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DŁUGOTRWAŁA LUB CIĘŻKA CHOROBA</w:t>
            </w:r>
          </w:p>
        </w:tc>
        <w:tc>
          <w:tcPr>
            <w:tcW w:w="1820" w:type="dxa"/>
            <w:tcBorders>
              <w:top w:val="nil"/>
              <w:left w:val="nil"/>
              <w:bottom w:val="single" w:sz="4" w:space="0" w:color="131312"/>
              <w:right w:val="single" w:sz="4" w:space="0" w:color="131312"/>
            </w:tcBorders>
            <w:shd w:val="clear" w:color="auto" w:fill="FFFFFF" w:themeFill="background1"/>
            <w:vAlign w:val="center"/>
            <w:hideMark/>
          </w:tcPr>
          <w:p w14:paraId="07008B71" w14:textId="426A1214" w:rsidR="00D514C7" w:rsidRPr="00D514C7" w:rsidRDefault="00214149"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225</w:t>
            </w:r>
          </w:p>
        </w:tc>
        <w:tc>
          <w:tcPr>
            <w:tcW w:w="1851" w:type="dxa"/>
            <w:tcBorders>
              <w:top w:val="nil"/>
              <w:left w:val="nil"/>
              <w:bottom w:val="single" w:sz="4" w:space="0" w:color="131312"/>
              <w:right w:val="double" w:sz="6" w:space="0" w:color="131312"/>
            </w:tcBorders>
            <w:shd w:val="clear" w:color="auto" w:fill="FFFFFF" w:themeFill="background1"/>
            <w:vAlign w:val="center"/>
            <w:hideMark/>
          </w:tcPr>
          <w:p w14:paraId="3AF23130" w14:textId="70D93320" w:rsidR="00D514C7" w:rsidRPr="00D514C7" w:rsidRDefault="00214149"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659</w:t>
            </w:r>
          </w:p>
        </w:tc>
        <w:tc>
          <w:tcPr>
            <w:tcW w:w="2563" w:type="dxa"/>
            <w:tcBorders>
              <w:top w:val="nil"/>
              <w:left w:val="nil"/>
              <w:bottom w:val="single" w:sz="4" w:space="0" w:color="131312"/>
              <w:right w:val="double" w:sz="6" w:space="0" w:color="131312"/>
            </w:tcBorders>
            <w:shd w:val="clear" w:color="auto" w:fill="FFFFFF" w:themeFill="background1"/>
            <w:vAlign w:val="center"/>
          </w:tcPr>
          <w:p w14:paraId="7855CEAF" w14:textId="71400FFB" w:rsidR="00D514C7" w:rsidRPr="00D514C7" w:rsidRDefault="00214149"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44,9</w:t>
            </w:r>
          </w:p>
        </w:tc>
      </w:tr>
      <w:tr w:rsidR="00D514C7" w:rsidRPr="00D514C7" w14:paraId="1FB37226" w14:textId="77777777" w:rsidTr="00E707FE">
        <w:trPr>
          <w:trHeight w:val="535"/>
        </w:trPr>
        <w:tc>
          <w:tcPr>
            <w:tcW w:w="3606" w:type="dxa"/>
            <w:tcBorders>
              <w:top w:val="nil"/>
              <w:left w:val="double" w:sz="6" w:space="0" w:color="131312"/>
              <w:bottom w:val="single" w:sz="4" w:space="0" w:color="131312"/>
              <w:right w:val="single" w:sz="4" w:space="0" w:color="131312"/>
            </w:tcBorders>
            <w:shd w:val="clear" w:color="auto" w:fill="FFFFFF" w:themeFill="background1"/>
            <w:vAlign w:val="center"/>
            <w:hideMark/>
          </w:tcPr>
          <w:p w14:paraId="4EABD5C4"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BEZRADNOŚĆ W SPRAWACH OPIEK.-WYCHOWAWCZYCH I PROWADZENIA GOSPODARSTWA DOMOWEGO - OGÓŁEM</w:t>
            </w:r>
          </w:p>
        </w:tc>
        <w:tc>
          <w:tcPr>
            <w:tcW w:w="1820" w:type="dxa"/>
            <w:tcBorders>
              <w:top w:val="nil"/>
              <w:left w:val="nil"/>
              <w:bottom w:val="single" w:sz="4" w:space="0" w:color="131312"/>
              <w:right w:val="single" w:sz="4" w:space="0" w:color="131312"/>
            </w:tcBorders>
            <w:shd w:val="clear" w:color="auto" w:fill="FFFFFF" w:themeFill="background1"/>
            <w:vAlign w:val="center"/>
            <w:hideMark/>
          </w:tcPr>
          <w:p w14:paraId="313492C6" w14:textId="1D669D24" w:rsidR="00D514C7" w:rsidRPr="00D514C7" w:rsidRDefault="00214149"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25</w:t>
            </w:r>
          </w:p>
        </w:tc>
        <w:tc>
          <w:tcPr>
            <w:tcW w:w="1851" w:type="dxa"/>
            <w:tcBorders>
              <w:top w:val="nil"/>
              <w:left w:val="nil"/>
              <w:bottom w:val="single" w:sz="4" w:space="0" w:color="131312"/>
              <w:right w:val="double" w:sz="6" w:space="0" w:color="131312"/>
            </w:tcBorders>
            <w:shd w:val="clear" w:color="auto" w:fill="FFFFFF" w:themeFill="background1"/>
            <w:vAlign w:val="center"/>
            <w:hideMark/>
          </w:tcPr>
          <w:p w14:paraId="48EF9636" w14:textId="5D56A9BF" w:rsidR="00D514C7" w:rsidRPr="00D514C7" w:rsidRDefault="00214149"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85</w:t>
            </w:r>
          </w:p>
        </w:tc>
        <w:tc>
          <w:tcPr>
            <w:tcW w:w="2563" w:type="dxa"/>
            <w:tcBorders>
              <w:top w:val="nil"/>
              <w:left w:val="nil"/>
              <w:bottom w:val="single" w:sz="4" w:space="0" w:color="131312"/>
              <w:right w:val="double" w:sz="6" w:space="0" w:color="131312"/>
            </w:tcBorders>
            <w:shd w:val="clear" w:color="auto" w:fill="FFFFFF" w:themeFill="background1"/>
            <w:vAlign w:val="center"/>
          </w:tcPr>
          <w:p w14:paraId="2A627F1E" w14:textId="07C193E6" w:rsidR="00D514C7" w:rsidRPr="00D514C7" w:rsidRDefault="00214149"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5</w:t>
            </w:r>
          </w:p>
        </w:tc>
      </w:tr>
      <w:tr w:rsidR="00D514C7" w:rsidRPr="00D514C7" w14:paraId="69B8DAF3"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auto"/>
            <w:vAlign w:val="center"/>
            <w:hideMark/>
          </w:tcPr>
          <w:p w14:paraId="422EE3E3" w14:textId="67FA1204"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 xml:space="preserve">PRZEMOC </w:t>
            </w:r>
            <w:r w:rsidR="00242720">
              <w:rPr>
                <w:rFonts w:ascii="Times New Roman" w:eastAsia="Times New Roman" w:hAnsi="Times New Roman" w:cs="Times New Roman"/>
                <w:sz w:val="20"/>
                <w:szCs w:val="20"/>
                <w:lang w:eastAsia="pl-PL"/>
              </w:rPr>
              <w:t>DOMOWA</w:t>
            </w:r>
          </w:p>
        </w:tc>
        <w:tc>
          <w:tcPr>
            <w:tcW w:w="1820" w:type="dxa"/>
            <w:tcBorders>
              <w:top w:val="nil"/>
              <w:left w:val="nil"/>
              <w:bottom w:val="single" w:sz="4" w:space="0" w:color="131312"/>
              <w:right w:val="single" w:sz="4" w:space="0" w:color="131312"/>
            </w:tcBorders>
            <w:shd w:val="clear" w:color="auto" w:fill="auto"/>
            <w:vAlign w:val="center"/>
            <w:hideMark/>
          </w:tcPr>
          <w:p w14:paraId="1BE94B44" w14:textId="21413A4E" w:rsidR="00D514C7" w:rsidRPr="00D514C7" w:rsidRDefault="00242720"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6</w:t>
            </w:r>
          </w:p>
        </w:tc>
        <w:tc>
          <w:tcPr>
            <w:tcW w:w="1851" w:type="dxa"/>
            <w:tcBorders>
              <w:top w:val="nil"/>
              <w:left w:val="nil"/>
              <w:bottom w:val="single" w:sz="4" w:space="0" w:color="131312"/>
              <w:right w:val="double" w:sz="6" w:space="0" w:color="131312"/>
            </w:tcBorders>
            <w:shd w:val="clear" w:color="auto" w:fill="auto"/>
            <w:vAlign w:val="center"/>
            <w:hideMark/>
          </w:tcPr>
          <w:p w14:paraId="5FF93456" w14:textId="2846B138" w:rsidR="00D514C7" w:rsidRPr="00D514C7" w:rsidRDefault="00242720"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24</w:t>
            </w:r>
          </w:p>
        </w:tc>
        <w:tc>
          <w:tcPr>
            <w:tcW w:w="2563" w:type="dxa"/>
            <w:tcBorders>
              <w:top w:val="nil"/>
              <w:left w:val="nil"/>
              <w:bottom w:val="single" w:sz="4" w:space="0" w:color="131312"/>
              <w:right w:val="double" w:sz="6" w:space="0" w:color="131312"/>
            </w:tcBorders>
            <w:shd w:val="clear" w:color="auto" w:fill="FFFFFF" w:themeFill="background1"/>
            <w:vAlign w:val="center"/>
          </w:tcPr>
          <w:p w14:paraId="7659AFC4" w14:textId="74000BDA" w:rsidR="00D514C7" w:rsidRPr="00D514C7" w:rsidRDefault="006700F0" w:rsidP="00104C21">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1,</w:t>
            </w:r>
            <w:r w:rsidR="00242720">
              <w:rPr>
                <w:rFonts w:ascii="Times New Roman" w:eastAsia="Times New Roman" w:hAnsi="Times New Roman" w:cs="Times New Roman"/>
                <w:bCs/>
                <w:sz w:val="24"/>
                <w:szCs w:val="24"/>
                <w:lang w:eastAsia="pl-PL"/>
              </w:rPr>
              <w:t>2</w:t>
            </w:r>
          </w:p>
        </w:tc>
      </w:tr>
      <w:tr w:rsidR="00D514C7" w:rsidRPr="00D514C7" w14:paraId="1F1253F6"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auto"/>
            <w:vAlign w:val="center"/>
            <w:hideMark/>
          </w:tcPr>
          <w:p w14:paraId="73B49A14"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ALKOHOLIZM</w:t>
            </w:r>
          </w:p>
        </w:tc>
        <w:tc>
          <w:tcPr>
            <w:tcW w:w="1820" w:type="dxa"/>
            <w:tcBorders>
              <w:top w:val="nil"/>
              <w:left w:val="nil"/>
              <w:bottom w:val="single" w:sz="4" w:space="0" w:color="131312"/>
              <w:right w:val="single" w:sz="4" w:space="0" w:color="131312"/>
            </w:tcBorders>
            <w:shd w:val="clear" w:color="auto" w:fill="auto"/>
            <w:vAlign w:val="center"/>
            <w:hideMark/>
          </w:tcPr>
          <w:p w14:paraId="7287F07E" w14:textId="4A078436" w:rsidR="00D514C7" w:rsidRPr="00D514C7" w:rsidRDefault="00242720"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33</w:t>
            </w:r>
          </w:p>
        </w:tc>
        <w:tc>
          <w:tcPr>
            <w:tcW w:w="1851" w:type="dxa"/>
            <w:tcBorders>
              <w:top w:val="nil"/>
              <w:left w:val="nil"/>
              <w:bottom w:val="single" w:sz="4" w:space="0" w:color="131312"/>
              <w:right w:val="double" w:sz="6" w:space="0" w:color="131312"/>
            </w:tcBorders>
            <w:shd w:val="clear" w:color="auto" w:fill="auto"/>
            <w:vAlign w:val="center"/>
            <w:hideMark/>
          </w:tcPr>
          <w:p w14:paraId="6421FC18" w14:textId="64AC2221" w:rsidR="00D514C7" w:rsidRPr="00D514C7" w:rsidRDefault="00242720"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65</w:t>
            </w:r>
          </w:p>
        </w:tc>
        <w:tc>
          <w:tcPr>
            <w:tcW w:w="2563" w:type="dxa"/>
            <w:tcBorders>
              <w:top w:val="nil"/>
              <w:left w:val="nil"/>
              <w:bottom w:val="single" w:sz="4" w:space="0" w:color="131312"/>
              <w:right w:val="double" w:sz="6" w:space="0" w:color="131312"/>
            </w:tcBorders>
            <w:vAlign w:val="center"/>
          </w:tcPr>
          <w:p w14:paraId="06D11B56" w14:textId="7465D430" w:rsidR="00D514C7" w:rsidRPr="00D514C7" w:rsidRDefault="00D97DC8"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6,6</w:t>
            </w:r>
          </w:p>
        </w:tc>
      </w:tr>
      <w:tr w:rsidR="00D514C7" w:rsidRPr="00D514C7" w14:paraId="787B4F85"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auto"/>
            <w:vAlign w:val="center"/>
          </w:tcPr>
          <w:p w14:paraId="1D2BD42B"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NARKOMANIA</w:t>
            </w:r>
          </w:p>
        </w:tc>
        <w:tc>
          <w:tcPr>
            <w:tcW w:w="1820" w:type="dxa"/>
            <w:tcBorders>
              <w:top w:val="nil"/>
              <w:left w:val="nil"/>
              <w:bottom w:val="single" w:sz="4" w:space="0" w:color="131312"/>
              <w:right w:val="single" w:sz="4" w:space="0" w:color="131312"/>
            </w:tcBorders>
            <w:shd w:val="clear" w:color="auto" w:fill="auto"/>
            <w:vAlign w:val="center"/>
          </w:tcPr>
          <w:p w14:paraId="35773A42" w14:textId="2C7DFA3E" w:rsidR="00D514C7" w:rsidRPr="00D514C7" w:rsidRDefault="00D97DC8"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w:t>
            </w:r>
          </w:p>
        </w:tc>
        <w:tc>
          <w:tcPr>
            <w:tcW w:w="1851" w:type="dxa"/>
            <w:tcBorders>
              <w:top w:val="nil"/>
              <w:left w:val="nil"/>
              <w:bottom w:val="single" w:sz="4" w:space="0" w:color="131312"/>
              <w:right w:val="double" w:sz="6" w:space="0" w:color="131312"/>
            </w:tcBorders>
            <w:shd w:val="clear" w:color="auto" w:fill="auto"/>
            <w:vAlign w:val="center"/>
          </w:tcPr>
          <w:p w14:paraId="3A02B824" w14:textId="30529DF8" w:rsidR="00D514C7" w:rsidRPr="00D514C7" w:rsidRDefault="00D97DC8"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w:t>
            </w:r>
          </w:p>
        </w:tc>
        <w:tc>
          <w:tcPr>
            <w:tcW w:w="2563" w:type="dxa"/>
            <w:tcBorders>
              <w:top w:val="nil"/>
              <w:left w:val="nil"/>
              <w:bottom w:val="single" w:sz="4" w:space="0" w:color="131312"/>
              <w:right w:val="double" w:sz="6" w:space="0" w:color="131312"/>
            </w:tcBorders>
            <w:vAlign w:val="center"/>
          </w:tcPr>
          <w:p w14:paraId="155EFF78" w14:textId="48E4451E" w:rsidR="00D514C7" w:rsidRPr="00D514C7" w:rsidRDefault="00D97DC8"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0,2</w:t>
            </w:r>
          </w:p>
        </w:tc>
      </w:tr>
      <w:tr w:rsidR="00D514C7" w:rsidRPr="00D514C7" w14:paraId="347344DA" w14:textId="77777777" w:rsidTr="00E707FE">
        <w:trPr>
          <w:trHeight w:val="535"/>
        </w:trPr>
        <w:tc>
          <w:tcPr>
            <w:tcW w:w="3606" w:type="dxa"/>
            <w:tcBorders>
              <w:top w:val="nil"/>
              <w:left w:val="double" w:sz="6" w:space="0" w:color="131312"/>
              <w:bottom w:val="single" w:sz="4" w:space="0" w:color="131312"/>
              <w:right w:val="single" w:sz="4" w:space="0" w:color="131312"/>
            </w:tcBorders>
            <w:shd w:val="clear" w:color="auto" w:fill="auto"/>
            <w:vAlign w:val="center"/>
            <w:hideMark/>
          </w:tcPr>
          <w:p w14:paraId="2DA6929C"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TRUDNOŚCI W PRZYSTOSOWANIU DO ŻYCIA PO ZWOLNIENIU Z ZAKŁADU KARNEGO</w:t>
            </w:r>
          </w:p>
        </w:tc>
        <w:tc>
          <w:tcPr>
            <w:tcW w:w="1820" w:type="dxa"/>
            <w:tcBorders>
              <w:top w:val="nil"/>
              <w:left w:val="nil"/>
              <w:bottom w:val="single" w:sz="4" w:space="0" w:color="131312"/>
              <w:right w:val="single" w:sz="4" w:space="0" w:color="131312"/>
            </w:tcBorders>
            <w:shd w:val="clear" w:color="auto" w:fill="auto"/>
            <w:vAlign w:val="center"/>
            <w:hideMark/>
          </w:tcPr>
          <w:p w14:paraId="6A5336B9" w14:textId="5D10051A" w:rsidR="00D514C7" w:rsidRPr="00D514C7" w:rsidRDefault="00192BF0"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3</w:t>
            </w:r>
          </w:p>
        </w:tc>
        <w:tc>
          <w:tcPr>
            <w:tcW w:w="1851" w:type="dxa"/>
            <w:tcBorders>
              <w:top w:val="nil"/>
              <w:left w:val="nil"/>
              <w:bottom w:val="single" w:sz="4" w:space="0" w:color="131312"/>
              <w:right w:val="double" w:sz="6" w:space="0" w:color="131312"/>
            </w:tcBorders>
            <w:shd w:val="clear" w:color="auto" w:fill="auto"/>
            <w:vAlign w:val="center"/>
            <w:hideMark/>
          </w:tcPr>
          <w:p w14:paraId="15673F10" w14:textId="10330B02" w:rsidR="00D514C7" w:rsidRPr="00D514C7" w:rsidRDefault="00192BF0"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5</w:t>
            </w:r>
          </w:p>
        </w:tc>
        <w:tc>
          <w:tcPr>
            <w:tcW w:w="2563" w:type="dxa"/>
            <w:tcBorders>
              <w:top w:val="nil"/>
              <w:left w:val="nil"/>
              <w:bottom w:val="single" w:sz="4" w:space="0" w:color="131312"/>
              <w:right w:val="double" w:sz="6" w:space="0" w:color="131312"/>
            </w:tcBorders>
            <w:vAlign w:val="center"/>
          </w:tcPr>
          <w:p w14:paraId="34EAF2D9" w14:textId="299E5564" w:rsidR="00D514C7" w:rsidRPr="00D514C7" w:rsidRDefault="00192BF0"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0,6</w:t>
            </w:r>
          </w:p>
        </w:tc>
      </w:tr>
      <w:tr w:rsidR="00D514C7" w:rsidRPr="00D514C7" w14:paraId="39FD3803"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auto"/>
            <w:vAlign w:val="center"/>
            <w:hideMark/>
          </w:tcPr>
          <w:p w14:paraId="452526C0"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ZDARZENIE LOSOWE</w:t>
            </w:r>
          </w:p>
        </w:tc>
        <w:tc>
          <w:tcPr>
            <w:tcW w:w="1820" w:type="dxa"/>
            <w:tcBorders>
              <w:top w:val="nil"/>
              <w:left w:val="nil"/>
              <w:bottom w:val="single" w:sz="4" w:space="0" w:color="131312"/>
              <w:right w:val="single" w:sz="4" w:space="0" w:color="131312"/>
            </w:tcBorders>
            <w:shd w:val="clear" w:color="auto" w:fill="auto"/>
            <w:vAlign w:val="center"/>
            <w:hideMark/>
          </w:tcPr>
          <w:p w14:paraId="3D4C7F7F" w14:textId="46EF24CE" w:rsidR="00D514C7" w:rsidRPr="00D514C7" w:rsidRDefault="00D97DC8"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5</w:t>
            </w:r>
          </w:p>
        </w:tc>
        <w:tc>
          <w:tcPr>
            <w:tcW w:w="1851" w:type="dxa"/>
            <w:tcBorders>
              <w:top w:val="nil"/>
              <w:left w:val="nil"/>
              <w:bottom w:val="single" w:sz="4" w:space="0" w:color="131312"/>
              <w:right w:val="double" w:sz="6" w:space="0" w:color="131312"/>
            </w:tcBorders>
            <w:shd w:val="clear" w:color="auto" w:fill="auto"/>
            <w:vAlign w:val="center"/>
            <w:hideMark/>
          </w:tcPr>
          <w:p w14:paraId="3AC40C9E" w14:textId="01A2ABDE" w:rsidR="00D514C7" w:rsidRPr="00D514C7" w:rsidRDefault="00D97DC8"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15</w:t>
            </w:r>
          </w:p>
        </w:tc>
        <w:tc>
          <w:tcPr>
            <w:tcW w:w="2563" w:type="dxa"/>
            <w:tcBorders>
              <w:top w:val="nil"/>
              <w:left w:val="nil"/>
              <w:bottom w:val="single" w:sz="4" w:space="0" w:color="131312"/>
              <w:right w:val="double" w:sz="6" w:space="0" w:color="131312"/>
            </w:tcBorders>
            <w:vAlign w:val="center"/>
          </w:tcPr>
          <w:p w14:paraId="0E24EF4E" w14:textId="19862594" w:rsidR="00D514C7" w:rsidRPr="00D514C7" w:rsidRDefault="00D97DC8"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1</w:t>
            </w:r>
          </w:p>
        </w:tc>
      </w:tr>
      <w:tr w:rsidR="00D514C7" w:rsidRPr="00D514C7" w14:paraId="18CCA226"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auto"/>
            <w:vAlign w:val="center"/>
          </w:tcPr>
          <w:p w14:paraId="425A992A"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SYTUACJA KRYZYSOWA</w:t>
            </w:r>
          </w:p>
        </w:tc>
        <w:tc>
          <w:tcPr>
            <w:tcW w:w="1820" w:type="dxa"/>
            <w:tcBorders>
              <w:top w:val="nil"/>
              <w:left w:val="nil"/>
              <w:bottom w:val="single" w:sz="4" w:space="0" w:color="131312"/>
              <w:right w:val="single" w:sz="4" w:space="0" w:color="131312"/>
            </w:tcBorders>
            <w:shd w:val="clear" w:color="auto" w:fill="auto"/>
            <w:vAlign w:val="center"/>
          </w:tcPr>
          <w:p w14:paraId="28B2C470" w14:textId="564CBDD8" w:rsidR="00D514C7" w:rsidRPr="00D514C7" w:rsidRDefault="00D97DC8"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8</w:t>
            </w:r>
          </w:p>
        </w:tc>
        <w:tc>
          <w:tcPr>
            <w:tcW w:w="1851" w:type="dxa"/>
            <w:tcBorders>
              <w:top w:val="nil"/>
              <w:left w:val="nil"/>
              <w:bottom w:val="single" w:sz="4" w:space="0" w:color="131312"/>
              <w:right w:val="double" w:sz="6" w:space="0" w:color="131312"/>
            </w:tcBorders>
            <w:shd w:val="clear" w:color="auto" w:fill="auto"/>
            <w:vAlign w:val="center"/>
          </w:tcPr>
          <w:p w14:paraId="6D26D0E8" w14:textId="61FF2B36" w:rsidR="00D514C7" w:rsidRPr="00D514C7" w:rsidRDefault="00D97DC8"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31</w:t>
            </w:r>
          </w:p>
        </w:tc>
        <w:tc>
          <w:tcPr>
            <w:tcW w:w="2563" w:type="dxa"/>
            <w:tcBorders>
              <w:top w:val="nil"/>
              <w:left w:val="nil"/>
              <w:bottom w:val="single" w:sz="4" w:space="0" w:color="131312"/>
              <w:right w:val="double" w:sz="6" w:space="0" w:color="131312"/>
            </w:tcBorders>
            <w:vAlign w:val="center"/>
          </w:tcPr>
          <w:p w14:paraId="0529346B" w14:textId="0F3D09E1" w:rsidR="00D514C7" w:rsidRPr="00D514C7" w:rsidRDefault="006700F0"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1,</w:t>
            </w:r>
            <w:r w:rsidR="00192BF0">
              <w:rPr>
                <w:rFonts w:ascii="Times New Roman" w:eastAsia="Times New Roman" w:hAnsi="Times New Roman" w:cs="Times New Roman"/>
                <w:bCs/>
                <w:sz w:val="24"/>
                <w:szCs w:val="24"/>
                <w:lang w:eastAsia="pl-PL"/>
              </w:rPr>
              <w:t>6</w:t>
            </w:r>
          </w:p>
        </w:tc>
      </w:tr>
      <w:tr w:rsidR="00D514C7" w:rsidRPr="00D514C7" w14:paraId="65E8730B" w14:textId="77777777" w:rsidTr="00E707FE">
        <w:trPr>
          <w:trHeight w:val="70"/>
        </w:trPr>
        <w:tc>
          <w:tcPr>
            <w:tcW w:w="3606" w:type="dxa"/>
            <w:tcBorders>
              <w:top w:val="nil"/>
              <w:left w:val="double" w:sz="6" w:space="0" w:color="131312"/>
              <w:bottom w:val="single" w:sz="4" w:space="0" w:color="131312"/>
              <w:right w:val="single" w:sz="4" w:space="0" w:color="131312"/>
            </w:tcBorders>
            <w:shd w:val="clear" w:color="auto" w:fill="auto"/>
            <w:vAlign w:val="center"/>
          </w:tcPr>
          <w:p w14:paraId="7D7544E6"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KLĘSKA ŻYWIOŁOWA LUB EKOLOGICZNA</w:t>
            </w:r>
          </w:p>
        </w:tc>
        <w:tc>
          <w:tcPr>
            <w:tcW w:w="1820" w:type="dxa"/>
            <w:tcBorders>
              <w:top w:val="nil"/>
              <w:left w:val="nil"/>
              <w:bottom w:val="single" w:sz="4" w:space="0" w:color="131312"/>
              <w:right w:val="single" w:sz="4" w:space="0" w:color="131312"/>
            </w:tcBorders>
            <w:shd w:val="clear" w:color="auto" w:fill="auto"/>
            <w:vAlign w:val="center"/>
          </w:tcPr>
          <w:p w14:paraId="16E11522" w14:textId="77777777" w:rsidR="00D514C7" w:rsidRPr="00D514C7" w:rsidRDefault="00022E1F"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0</w:t>
            </w:r>
          </w:p>
        </w:tc>
        <w:tc>
          <w:tcPr>
            <w:tcW w:w="1851" w:type="dxa"/>
            <w:tcBorders>
              <w:top w:val="nil"/>
              <w:left w:val="nil"/>
              <w:bottom w:val="single" w:sz="4" w:space="0" w:color="131312"/>
              <w:right w:val="double" w:sz="6" w:space="0" w:color="131312"/>
            </w:tcBorders>
            <w:shd w:val="clear" w:color="auto" w:fill="auto"/>
            <w:vAlign w:val="center"/>
          </w:tcPr>
          <w:p w14:paraId="53F46A47" w14:textId="77777777" w:rsidR="00D514C7" w:rsidRPr="00D514C7" w:rsidRDefault="00022E1F"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0</w:t>
            </w:r>
          </w:p>
        </w:tc>
        <w:tc>
          <w:tcPr>
            <w:tcW w:w="2563" w:type="dxa"/>
            <w:tcBorders>
              <w:top w:val="nil"/>
              <w:left w:val="nil"/>
              <w:bottom w:val="single" w:sz="4" w:space="0" w:color="131312"/>
              <w:right w:val="double" w:sz="6" w:space="0" w:color="131312"/>
            </w:tcBorders>
            <w:vAlign w:val="center"/>
          </w:tcPr>
          <w:p w14:paraId="629E1715" w14:textId="77777777" w:rsidR="00D514C7" w:rsidRPr="00D514C7" w:rsidRDefault="00022E1F"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0</w:t>
            </w:r>
          </w:p>
        </w:tc>
      </w:tr>
    </w:tbl>
    <w:p w14:paraId="219254D9" w14:textId="77777777" w:rsidR="00ED43AA" w:rsidRPr="0046214D" w:rsidRDefault="00ED43AA" w:rsidP="00111911">
      <w:pPr>
        <w:spacing w:after="0"/>
        <w:rPr>
          <w:rFonts w:ascii="Blogger Sans" w:hAnsi="Blogger Sans"/>
          <w:lang w:eastAsia="pl-PL"/>
        </w:rPr>
      </w:pPr>
    </w:p>
    <w:p w14:paraId="05CDD93C" w14:textId="480F6137" w:rsidR="00D514C7" w:rsidRPr="0046214D" w:rsidRDefault="00D514C7" w:rsidP="00ED43AA">
      <w:pPr>
        <w:spacing w:after="120" w:line="240" w:lineRule="auto"/>
        <w:jc w:val="both"/>
        <w:rPr>
          <w:rFonts w:ascii="Blogger Sans" w:hAnsi="Blogger Sans"/>
          <w:sz w:val="24"/>
          <w:lang w:eastAsia="pl-PL"/>
        </w:rPr>
      </w:pPr>
      <w:r w:rsidRPr="0046214D">
        <w:rPr>
          <w:rFonts w:ascii="Blogger Sans" w:hAnsi="Blogger Sans"/>
          <w:sz w:val="24"/>
          <w:lang w:eastAsia="pl-PL"/>
        </w:rPr>
        <w:t xml:space="preserve">Analizując powody przyznania pomocy należy podkreślić, że rodziny korzystające z pomocy społecznej borykają się jednocześnie z wieloma problemami. Wśród nich aż </w:t>
      </w:r>
      <w:r w:rsidR="0046214D" w:rsidRPr="0046214D">
        <w:rPr>
          <w:rFonts w:ascii="Blogger Sans" w:hAnsi="Blogger Sans"/>
          <w:sz w:val="24"/>
          <w:lang w:eastAsia="pl-PL"/>
        </w:rPr>
        <w:t>55,7</w:t>
      </w:r>
      <w:r w:rsidRPr="0046214D">
        <w:rPr>
          <w:rFonts w:ascii="Blogger Sans" w:hAnsi="Blogger Sans"/>
          <w:sz w:val="24"/>
          <w:lang w:eastAsia="pl-PL"/>
        </w:rPr>
        <w:t xml:space="preserve">% </w:t>
      </w:r>
      <w:r w:rsidR="00111911" w:rsidRPr="0046214D">
        <w:rPr>
          <w:rFonts w:ascii="Blogger Sans" w:hAnsi="Blogger Sans"/>
          <w:sz w:val="24"/>
          <w:lang w:eastAsia="pl-PL"/>
        </w:rPr>
        <w:t xml:space="preserve">rodzin </w:t>
      </w:r>
      <w:r w:rsidRPr="0046214D">
        <w:rPr>
          <w:rFonts w:ascii="Blogger Sans" w:hAnsi="Blogger Sans"/>
          <w:sz w:val="24"/>
          <w:lang w:eastAsia="pl-PL"/>
        </w:rPr>
        <w:t xml:space="preserve">dotknięta jest ubóstwem, </w:t>
      </w:r>
      <w:r w:rsidR="006700F0" w:rsidRPr="0046214D">
        <w:rPr>
          <w:rFonts w:ascii="Blogger Sans" w:hAnsi="Blogger Sans"/>
          <w:bCs/>
          <w:sz w:val="24"/>
          <w:lang w:eastAsia="pl-PL"/>
        </w:rPr>
        <w:t>44,</w:t>
      </w:r>
      <w:r w:rsidR="0046214D" w:rsidRPr="0046214D">
        <w:rPr>
          <w:rFonts w:ascii="Blogger Sans" w:hAnsi="Blogger Sans"/>
          <w:bCs/>
          <w:sz w:val="24"/>
          <w:lang w:eastAsia="pl-PL"/>
        </w:rPr>
        <w:t>9</w:t>
      </w:r>
      <w:r w:rsidRPr="0046214D">
        <w:rPr>
          <w:rFonts w:ascii="Blogger Sans" w:hAnsi="Blogger Sans"/>
          <w:bCs/>
          <w:sz w:val="24"/>
          <w:lang w:eastAsia="pl-PL"/>
        </w:rPr>
        <w:t>%</w:t>
      </w:r>
      <w:r w:rsidRPr="0046214D">
        <w:rPr>
          <w:rFonts w:ascii="Blogger Sans" w:hAnsi="Blogger Sans"/>
          <w:sz w:val="24"/>
          <w:lang w:eastAsia="pl-PL"/>
        </w:rPr>
        <w:t xml:space="preserve"> rodzin boryka się z problemami wynikającymi z długotrwałej lub ciężkiej choroby a</w:t>
      </w:r>
      <w:r w:rsidR="00363650" w:rsidRPr="0046214D">
        <w:rPr>
          <w:rFonts w:ascii="Calibri" w:hAnsi="Calibri" w:cs="Calibri"/>
          <w:sz w:val="24"/>
          <w:lang w:eastAsia="pl-PL"/>
        </w:rPr>
        <w:t> </w:t>
      </w:r>
      <w:r w:rsidR="006700F0" w:rsidRPr="0046214D">
        <w:rPr>
          <w:rFonts w:ascii="Blogger Sans" w:hAnsi="Blogger Sans"/>
          <w:bCs/>
          <w:sz w:val="24"/>
          <w:lang w:eastAsia="pl-PL"/>
        </w:rPr>
        <w:t>4</w:t>
      </w:r>
      <w:r w:rsidR="0046214D" w:rsidRPr="0046214D">
        <w:rPr>
          <w:rFonts w:ascii="Blogger Sans" w:hAnsi="Blogger Sans"/>
          <w:bCs/>
          <w:sz w:val="24"/>
          <w:lang w:eastAsia="pl-PL"/>
        </w:rPr>
        <w:t>2,</w:t>
      </w:r>
      <w:r w:rsidR="006700F0" w:rsidRPr="0046214D">
        <w:rPr>
          <w:rFonts w:ascii="Blogger Sans" w:hAnsi="Blogger Sans"/>
          <w:bCs/>
          <w:sz w:val="24"/>
          <w:lang w:eastAsia="pl-PL"/>
        </w:rPr>
        <w:t>7</w:t>
      </w:r>
      <w:r w:rsidRPr="0046214D">
        <w:rPr>
          <w:rFonts w:ascii="Blogger Sans" w:hAnsi="Blogger Sans"/>
          <w:bCs/>
          <w:sz w:val="24"/>
          <w:lang w:eastAsia="pl-PL"/>
        </w:rPr>
        <w:t xml:space="preserve">% </w:t>
      </w:r>
      <w:r w:rsidR="00310F31" w:rsidRPr="0046214D">
        <w:rPr>
          <w:rFonts w:ascii="Blogger Sans" w:hAnsi="Blogger Sans"/>
          <w:sz w:val="24"/>
          <w:lang w:eastAsia="pl-PL"/>
        </w:rPr>
        <w:t>z</w:t>
      </w:r>
      <w:r w:rsidR="00310F31" w:rsidRPr="0046214D">
        <w:rPr>
          <w:rFonts w:ascii="Calibri" w:hAnsi="Calibri" w:cs="Calibri"/>
          <w:sz w:val="24"/>
          <w:lang w:eastAsia="pl-PL"/>
        </w:rPr>
        <w:t> </w:t>
      </w:r>
      <w:r w:rsidRPr="0046214D">
        <w:rPr>
          <w:rFonts w:ascii="Blogger Sans" w:hAnsi="Blogger Sans"/>
          <w:sz w:val="24"/>
          <w:lang w:eastAsia="pl-PL"/>
        </w:rPr>
        <w:t xml:space="preserve">problemem niepełnosprawności. </w:t>
      </w:r>
      <w:r w:rsidRPr="0046214D">
        <w:rPr>
          <w:rFonts w:ascii="Blogger Sans" w:eastAsia="Calibri" w:hAnsi="Blogger Sans"/>
          <w:sz w:val="24"/>
        </w:rPr>
        <w:t>Kolejnym problemem skutkującym koniecznością objęcia pomocą społeczną jest potrzeba ochrony macierzyństwa (</w:t>
      </w:r>
      <w:r w:rsidR="0046214D" w:rsidRPr="0046214D">
        <w:rPr>
          <w:rFonts w:ascii="Blogger Sans" w:hAnsi="Blogger Sans"/>
          <w:bCs/>
          <w:sz w:val="24"/>
          <w:lang w:eastAsia="pl-PL"/>
        </w:rPr>
        <w:t>44,7</w:t>
      </w:r>
      <w:r w:rsidRPr="0046214D">
        <w:rPr>
          <w:rFonts w:ascii="Blogger Sans" w:eastAsia="Calibri" w:hAnsi="Blogger Sans"/>
          <w:sz w:val="24"/>
        </w:rPr>
        <w:t>%), bezrobocie (</w:t>
      </w:r>
      <w:r w:rsidR="0046214D" w:rsidRPr="0046214D">
        <w:rPr>
          <w:rFonts w:ascii="Blogger Sans" w:eastAsia="Calibri" w:hAnsi="Blogger Sans"/>
          <w:sz w:val="24"/>
        </w:rPr>
        <w:t>12,8</w:t>
      </w:r>
      <w:r w:rsidRPr="0046214D">
        <w:rPr>
          <w:rFonts w:ascii="Blogger Sans" w:eastAsia="Calibri" w:hAnsi="Blogger Sans"/>
          <w:sz w:val="24"/>
        </w:rPr>
        <w:t>%),</w:t>
      </w:r>
      <w:r w:rsidR="0046214D" w:rsidRPr="0046214D">
        <w:rPr>
          <w:rFonts w:ascii="Blogger Sans" w:eastAsia="Calibri" w:hAnsi="Blogger Sans"/>
          <w:sz w:val="24"/>
        </w:rPr>
        <w:t xml:space="preserve"> alkoholizm (6,6%)</w:t>
      </w:r>
      <w:r w:rsidR="0046214D">
        <w:rPr>
          <w:rFonts w:ascii="Blogger Sans" w:eastAsia="Calibri" w:hAnsi="Blogger Sans"/>
          <w:sz w:val="24"/>
        </w:rPr>
        <w:t>,</w:t>
      </w:r>
      <w:r w:rsidRPr="0046214D">
        <w:rPr>
          <w:rFonts w:ascii="Blogger Sans" w:eastAsia="Calibri" w:hAnsi="Blogger Sans"/>
          <w:sz w:val="24"/>
        </w:rPr>
        <w:t xml:space="preserve"> bezradność w sprawach opiekuńczo – wychowawczych i prowadzenia gospodarstwa domowego (</w:t>
      </w:r>
      <w:r w:rsidR="001017D4" w:rsidRPr="0046214D">
        <w:rPr>
          <w:rFonts w:ascii="Blogger Sans" w:hAnsi="Blogger Sans"/>
          <w:bCs/>
          <w:sz w:val="24"/>
          <w:lang w:eastAsia="pl-PL"/>
        </w:rPr>
        <w:t>5</w:t>
      </w:r>
      <w:r w:rsidR="00253C70" w:rsidRPr="0046214D">
        <w:rPr>
          <w:rFonts w:ascii="Blogger Sans" w:eastAsia="Calibri" w:hAnsi="Blogger Sans"/>
          <w:sz w:val="24"/>
        </w:rPr>
        <w:t>%)</w:t>
      </w:r>
      <w:r w:rsidR="001D293E" w:rsidRPr="0046214D">
        <w:rPr>
          <w:rFonts w:ascii="Blogger Sans" w:eastAsia="Calibri" w:hAnsi="Blogger Sans"/>
          <w:sz w:val="24"/>
        </w:rPr>
        <w:t xml:space="preserve">, </w:t>
      </w:r>
      <w:r w:rsidR="00192BF0" w:rsidRPr="0046214D">
        <w:rPr>
          <w:rFonts w:ascii="Blogger Sans" w:hAnsi="Blogger Sans"/>
          <w:sz w:val="24"/>
          <w:lang w:eastAsia="pl-PL"/>
        </w:rPr>
        <w:t>bezdomność (1,8%)</w:t>
      </w:r>
      <w:r w:rsidR="00192BF0">
        <w:rPr>
          <w:rFonts w:ascii="Blogger Sans" w:hAnsi="Blogger Sans"/>
          <w:sz w:val="24"/>
          <w:lang w:eastAsia="pl-PL"/>
        </w:rPr>
        <w:t xml:space="preserve"> oraz </w:t>
      </w:r>
      <w:r w:rsidR="009E4AFD" w:rsidRPr="0046214D">
        <w:rPr>
          <w:rFonts w:ascii="Blogger Sans" w:hAnsi="Blogger Sans"/>
          <w:sz w:val="24"/>
          <w:lang w:eastAsia="pl-PL"/>
        </w:rPr>
        <w:t xml:space="preserve">przemoc </w:t>
      </w:r>
      <w:r w:rsidR="0046214D" w:rsidRPr="0046214D">
        <w:rPr>
          <w:rFonts w:ascii="Blogger Sans" w:hAnsi="Blogger Sans"/>
          <w:sz w:val="24"/>
          <w:lang w:eastAsia="pl-PL"/>
        </w:rPr>
        <w:t>domowa</w:t>
      </w:r>
      <w:r w:rsidR="009E4AFD" w:rsidRPr="0046214D">
        <w:rPr>
          <w:rFonts w:ascii="Blogger Sans" w:hAnsi="Blogger Sans"/>
          <w:sz w:val="24"/>
          <w:lang w:eastAsia="pl-PL"/>
        </w:rPr>
        <w:t xml:space="preserve"> (</w:t>
      </w:r>
      <w:r w:rsidR="001017D4" w:rsidRPr="0046214D">
        <w:rPr>
          <w:rFonts w:ascii="Blogger Sans" w:hAnsi="Blogger Sans"/>
          <w:sz w:val="24"/>
          <w:lang w:eastAsia="pl-PL"/>
        </w:rPr>
        <w:t>1,</w:t>
      </w:r>
      <w:r w:rsidR="0046214D" w:rsidRPr="0046214D">
        <w:rPr>
          <w:rFonts w:ascii="Blogger Sans" w:hAnsi="Blogger Sans"/>
          <w:sz w:val="24"/>
          <w:lang w:eastAsia="pl-PL"/>
        </w:rPr>
        <w:t>2</w:t>
      </w:r>
      <w:r w:rsidR="009E4AFD" w:rsidRPr="0046214D">
        <w:rPr>
          <w:rFonts w:ascii="Blogger Sans" w:hAnsi="Blogger Sans"/>
          <w:sz w:val="24"/>
          <w:lang w:eastAsia="pl-PL"/>
        </w:rPr>
        <w:t>%)</w:t>
      </w:r>
      <w:r w:rsidR="00253C70" w:rsidRPr="0046214D">
        <w:rPr>
          <w:rFonts w:ascii="Blogger Sans" w:hAnsi="Blogger Sans"/>
          <w:sz w:val="24"/>
          <w:lang w:eastAsia="pl-PL"/>
        </w:rPr>
        <w:t>.</w:t>
      </w:r>
    </w:p>
    <w:p w14:paraId="45138274" w14:textId="268BAAFA" w:rsidR="00CC5D03" w:rsidRPr="0046214D" w:rsidRDefault="009952C8" w:rsidP="001643A8">
      <w:pPr>
        <w:spacing w:after="120" w:line="240" w:lineRule="auto"/>
        <w:jc w:val="both"/>
        <w:rPr>
          <w:rFonts w:ascii="Blogger Sans" w:hAnsi="Blogger Sans"/>
          <w:sz w:val="24"/>
          <w:lang w:eastAsia="pl-PL"/>
        </w:rPr>
      </w:pPr>
      <w:r w:rsidRPr="0046214D">
        <w:rPr>
          <w:rFonts w:ascii="Blogger Sans" w:hAnsi="Blogger Sans"/>
          <w:sz w:val="24"/>
          <w:lang w:eastAsia="pl-PL"/>
        </w:rPr>
        <w:t xml:space="preserve">Ponadto </w:t>
      </w:r>
      <w:r w:rsidR="00D40267" w:rsidRPr="0046214D">
        <w:rPr>
          <w:rFonts w:ascii="Blogger Sans" w:hAnsi="Blogger Sans"/>
          <w:sz w:val="24"/>
          <w:lang w:eastAsia="pl-PL"/>
        </w:rPr>
        <w:t>1,</w:t>
      </w:r>
      <w:r w:rsidR="00D40267">
        <w:rPr>
          <w:rFonts w:ascii="Blogger Sans" w:hAnsi="Blogger Sans"/>
          <w:sz w:val="24"/>
          <w:lang w:eastAsia="pl-PL"/>
        </w:rPr>
        <w:t>6</w:t>
      </w:r>
      <w:r w:rsidR="00D40267" w:rsidRPr="0046214D">
        <w:rPr>
          <w:rFonts w:ascii="Blogger Sans" w:hAnsi="Blogger Sans"/>
          <w:sz w:val="24"/>
          <w:lang w:eastAsia="pl-PL"/>
        </w:rPr>
        <w:t xml:space="preserve">% rodzin </w:t>
      </w:r>
      <w:r w:rsidR="00D40267">
        <w:rPr>
          <w:rFonts w:ascii="Blogger Sans" w:hAnsi="Blogger Sans"/>
          <w:sz w:val="24"/>
          <w:lang w:eastAsia="pl-PL"/>
        </w:rPr>
        <w:t xml:space="preserve">otrzymało pomoc </w:t>
      </w:r>
      <w:r w:rsidR="00D40267" w:rsidRPr="0046214D">
        <w:rPr>
          <w:rFonts w:ascii="Blogger Sans" w:hAnsi="Blogger Sans"/>
          <w:sz w:val="24"/>
          <w:lang w:eastAsia="pl-PL"/>
        </w:rPr>
        <w:t>z powodu sytuacji kryzysowej w rodzinie</w:t>
      </w:r>
      <w:r w:rsidR="00D40267">
        <w:rPr>
          <w:rFonts w:ascii="Blogger Sans" w:hAnsi="Blogger Sans"/>
          <w:sz w:val="24"/>
          <w:lang w:eastAsia="pl-PL"/>
        </w:rPr>
        <w:t>,</w:t>
      </w:r>
      <w:r w:rsidR="00D40267" w:rsidRPr="0046214D">
        <w:rPr>
          <w:rFonts w:ascii="Blogger Sans" w:hAnsi="Blogger Sans"/>
          <w:sz w:val="24"/>
          <w:lang w:eastAsia="pl-PL"/>
        </w:rPr>
        <w:t xml:space="preserve"> </w:t>
      </w:r>
      <w:r w:rsidR="0046214D" w:rsidRPr="0046214D">
        <w:rPr>
          <w:rFonts w:ascii="Blogger Sans" w:hAnsi="Blogger Sans"/>
          <w:sz w:val="24"/>
          <w:lang w:eastAsia="pl-PL"/>
        </w:rPr>
        <w:t>1</w:t>
      </w:r>
      <w:r w:rsidRPr="0046214D">
        <w:rPr>
          <w:rFonts w:ascii="Blogger Sans" w:hAnsi="Blogger Sans"/>
          <w:sz w:val="24"/>
          <w:lang w:eastAsia="pl-PL"/>
        </w:rPr>
        <w:t xml:space="preserve">% rodzin </w:t>
      </w:r>
      <w:r w:rsidR="00310F31" w:rsidRPr="0046214D">
        <w:rPr>
          <w:rFonts w:ascii="Blogger Sans" w:hAnsi="Blogger Sans"/>
          <w:sz w:val="24"/>
          <w:lang w:eastAsia="pl-PL"/>
        </w:rPr>
        <w:t>w wyniku zdarzenia losowego</w:t>
      </w:r>
      <w:r w:rsidRPr="0046214D">
        <w:rPr>
          <w:rFonts w:ascii="Blogger Sans" w:hAnsi="Blogger Sans"/>
          <w:sz w:val="24"/>
          <w:lang w:eastAsia="pl-PL"/>
        </w:rPr>
        <w:t xml:space="preserve">, </w:t>
      </w:r>
      <w:r w:rsidR="00D40267">
        <w:rPr>
          <w:rFonts w:ascii="Blogger Sans" w:hAnsi="Blogger Sans"/>
          <w:sz w:val="24"/>
          <w:lang w:eastAsia="pl-PL"/>
        </w:rPr>
        <w:t xml:space="preserve">0,6% z powodu trudności w przystosowaniu do życia po zwolnieniu z zakładu karnego, </w:t>
      </w:r>
      <w:r w:rsidR="00AF1EE5" w:rsidRPr="0046214D">
        <w:rPr>
          <w:rFonts w:ascii="Blogger Sans" w:hAnsi="Blogger Sans"/>
          <w:sz w:val="24"/>
          <w:lang w:eastAsia="pl-PL"/>
        </w:rPr>
        <w:t xml:space="preserve">a 0,2% z powodu </w:t>
      </w:r>
      <w:r w:rsidR="0046214D" w:rsidRPr="0046214D">
        <w:rPr>
          <w:rFonts w:ascii="Blogger Sans" w:hAnsi="Blogger Sans"/>
          <w:sz w:val="24"/>
          <w:lang w:eastAsia="pl-PL"/>
        </w:rPr>
        <w:t>narkomanii</w:t>
      </w:r>
      <w:r w:rsidR="00D514C7" w:rsidRPr="0046214D">
        <w:rPr>
          <w:rFonts w:ascii="Blogger Sans" w:hAnsi="Blogger Sans"/>
          <w:sz w:val="24"/>
          <w:lang w:eastAsia="pl-PL"/>
        </w:rPr>
        <w:t>.</w:t>
      </w:r>
      <w:r w:rsidR="009C3CA5" w:rsidRPr="0046214D">
        <w:rPr>
          <w:rFonts w:ascii="Blogger Sans" w:hAnsi="Blogger Sans"/>
          <w:sz w:val="24"/>
          <w:lang w:eastAsia="pl-PL"/>
        </w:rPr>
        <w:t xml:space="preserve"> </w:t>
      </w:r>
      <w:r w:rsidR="00CC5D03" w:rsidRPr="0046214D">
        <w:rPr>
          <w:rFonts w:ascii="Blogger Sans" w:hAnsi="Blogger Sans"/>
          <w:sz w:val="24"/>
        </w:rPr>
        <w:t>Poza wyżej wymienionymi przyczynami korzystania ze świadczeń</w:t>
      </w:r>
      <w:r w:rsidR="003B6119" w:rsidRPr="0046214D">
        <w:rPr>
          <w:rFonts w:ascii="Blogger Sans" w:hAnsi="Blogger Sans"/>
          <w:sz w:val="24"/>
        </w:rPr>
        <w:t xml:space="preserve">, </w:t>
      </w:r>
      <w:r w:rsidR="00CC5D03" w:rsidRPr="0046214D">
        <w:rPr>
          <w:rFonts w:ascii="Blogger Sans" w:hAnsi="Blogger Sans"/>
          <w:sz w:val="24"/>
          <w:lang w:eastAsia="pl-PL"/>
        </w:rPr>
        <w:t xml:space="preserve">osoby korzystające z pomocy społecznej często charakteryzowały się niedostateczną motywacją do podjęcia aktywności </w:t>
      </w:r>
      <w:r w:rsidR="00D514C7" w:rsidRPr="0046214D">
        <w:rPr>
          <w:rFonts w:ascii="Blogger Sans" w:hAnsi="Blogger Sans"/>
          <w:sz w:val="24"/>
          <w:lang w:eastAsia="pl-PL"/>
        </w:rPr>
        <w:t xml:space="preserve">społeczno- </w:t>
      </w:r>
      <w:r w:rsidR="00CC5D03" w:rsidRPr="0046214D">
        <w:rPr>
          <w:rFonts w:ascii="Blogger Sans" w:hAnsi="Blogger Sans"/>
          <w:sz w:val="24"/>
          <w:lang w:eastAsia="pl-PL"/>
        </w:rPr>
        <w:t>zawodowej, zależnością od pomocy społec</w:t>
      </w:r>
      <w:r w:rsidR="00D514C7" w:rsidRPr="0046214D">
        <w:rPr>
          <w:rFonts w:ascii="Blogger Sans" w:hAnsi="Blogger Sans"/>
          <w:sz w:val="24"/>
          <w:lang w:eastAsia="pl-PL"/>
        </w:rPr>
        <w:t>znej, niestabilnością decyzyjną i</w:t>
      </w:r>
      <w:r w:rsidR="001017D4" w:rsidRPr="0046214D">
        <w:rPr>
          <w:rFonts w:ascii="Calibri" w:hAnsi="Calibri" w:cs="Calibri"/>
          <w:sz w:val="24"/>
          <w:lang w:eastAsia="pl-PL"/>
        </w:rPr>
        <w:t> </w:t>
      </w:r>
      <w:r w:rsidR="00CC5D03" w:rsidRPr="0046214D">
        <w:rPr>
          <w:rFonts w:ascii="Blogger Sans" w:hAnsi="Blogger Sans"/>
          <w:sz w:val="24"/>
          <w:lang w:eastAsia="pl-PL"/>
        </w:rPr>
        <w:t>rozbieżnością deklaracji</w:t>
      </w:r>
      <w:r w:rsidR="00D514C7" w:rsidRPr="0046214D">
        <w:rPr>
          <w:rFonts w:ascii="Blogger Sans" w:hAnsi="Blogger Sans"/>
          <w:sz w:val="24"/>
          <w:lang w:eastAsia="pl-PL"/>
        </w:rPr>
        <w:t xml:space="preserve"> </w:t>
      </w:r>
      <w:r w:rsidR="00310F31" w:rsidRPr="0046214D">
        <w:rPr>
          <w:rFonts w:ascii="Blogger Sans" w:hAnsi="Blogger Sans"/>
          <w:sz w:val="24"/>
          <w:lang w:eastAsia="pl-PL"/>
        </w:rPr>
        <w:t>z</w:t>
      </w:r>
      <w:r w:rsidR="00310F31" w:rsidRPr="0046214D">
        <w:rPr>
          <w:rFonts w:ascii="Calibri" w:hAnsi="Calibri" w:cs="Calibri"/>
          <w:sz w:val="24"/>
          <w:lang w:eastAsia="pl-PL"/>
        </w:rPr>
        <w:t> </w:t>
      </w:r>
      <w:r w:rsidR="00CC5D03" w:rsidRPr="0046214D">
        <w:rPr>
          <w:rFonts w:ascii="Blogger Sans" w:hAnsi="Blogger Sans"/>
          <w:sz w:val="24"/>
          <w:lang w:eastAsia="pl-PL"/>
        </w:rPr>
        <w:t>podejmowanymi działaniami.</w:t>
      </w:r>
    </w:p>
    <w:p w14:paraId="188063B3" w14:textId="5E57EFB1" w:rsidR="00F73B53" w:rsidRPr="009B69EB" w:rsidRDefault="004D669D" w:rsidP="000D6C71">
      <w:pPr>
        <w:spacing w:after="120" w:line="240" w:lineRule="auto"/>
        <w:jc w:val="both"/>
        <w:rPr>
          <w:rFonts w:ascii="Blogger Sans" w:eastAsia="Calibri" w:hAnsi="Blogger Sans" w:cs="Times New Roman"/>
          <w:sz w:val="24"/>
          <w:szCs w:val="24"/>
        </w:rPr>
      </w:pPr>
      <w:r w:rsidRPr="009B69EB">
        <w:rPr>
          <w:rFonts w:ascii="Blogger Sans" w:eastAsia="Calibri" w:hAnsi="Blogger Sans" w:cs="Times New Roman"/>
          <w:sz w:val="24"/>
          <w:szCs w:val="24"/>
        </w:rPr>
        <w:t>Należy podkreślić, że wszystkie wymienione dysfunkcje mają negatywny wpływ nie tylko na rodziny, które zostały nimi dotknięte. Mają one także wymiar ogólnospołeczny, powodujący konieczność wyasygnowania środków na wsparcie materialne i w naturze oraz potrzebę stałego angażowania wysiłków społecznych skierowanych na minimalizację skutków tych dysfunkcji, widocznych we</w:t>
      </w:r>
      <w:r w:rsidR="00FA0307" w:rsidRPr="009B69EB">
        <w:rPr>
          <w:rFonts w:ascii="Calibri" w:eastAsia="Calibri" w:hAnsi="Calibri" w:cs="Calibri"/>
          <w:sz w:val="24"/>
          <w:szCs w:val="24"/>
        </w:rPr>
        <w:t> </w:t>
      </w:r>
      <w:r w:rsidRPr="009B69EB">
        <w:rPr>
          <w:rFonts w:ascii="Blogger Sans" w:eastAsia="Calibri" w:hAnsi="Blogger Sans" w:cs="Times New Roman"/>
          <w:sz w:val="24"/>
          <w:szCs w:val="24"/>
        </w:rPr>
        <w:t>wszystkich sferach życia społecznego: edukacji, ochronie zdrowia, aktywizacji zawodowej, ro</w:t>
      </w:r>
      <w:r w:rsidR="00F73B53" w:rsidRPr="009B69EB">
        <w:rPr>
          <w:rFonts w:ascii="Blogger Sans" w:eastAsia="Calibri" w:hAnsi="Blogger Sans" w:cs="Times New Roman"/>
          <w:sz w:val="24"/>
          <w:szCs w:val="24"/>
        </w:rPr>
        <w:t xml:space="preserve">zwoju </w:t>
      </w:r>
      <w:r w:rsidR="000D6C71" w:rsidRPr="009B69EB">
        <w:rPr>
          <w:rFonts w:ascii="Blogger Sans" w:eastAsia="Calibri" w:hAnsi="Blogger Sans" w:cs="Times New Roman"/>
          <w:sz w:val="24"/>
          <w:szCs w:val="24"/>
        </w:rPr>
        <w:t>i</w:t>
      </w:r>
      <w:r w:rsidR="000D6C71" w:rsidRPr="009B69EB">
        <w:rPr>
          <w:rFonts w:ascii="Calibri" w:eastAsia="Calibri" w:hAnsi="Calibri" w:cs="Calibri"/>
          <w:sz w:val="24"/>
          <w:szCs w:val="24"/>
        </w:rPr>
        <w:t> </w:t>
      </w:r>
      <w:r w:rsidR="00F73B53" w:rsidRPr="009B69EB">
        <w:rPr>
          <w:rFonts w:ascii="Blogger Sans" w:eastAsia="Calibri" w:hAnsi="Blogger Sans" w:cs="Times New Roman"/>
          <w:sz w:val="24"/>
          <w:szCs w:val="24"/>
        </w:rPr>
        <w:t xml:space="preserve">integracji społecznej. </w:t>
      </w:r>
    </w:p>
    <w:p w14:paraId="107D8F6A" w14:textId="77777777" w:rsidR="00F73B53" w:rsidRPr="00363650" w:rsidRDefault="00EF5918" w:rsidP="00F73B53">
      <w:pPr>
        <w:spacing w:after="0" w:line="240" w:lineRule="auto"/>
        <w:jc w:val="both"/>
        <w:rPr>
          <w:rFonts w:ascii="Blogger Sans" w:eastAsia="Calibri" w:hAnsi="Blogger Sans" w:cs="Times New Roman"/>
          <w:sz w:val="24"/>
          <w:szCs w:val="24"/>
        </w:rPr>
      </w:pPr>
      <w:r w:rsidRPr="00363650">
        <w:rPr>
          <w:rFonts w:ascii="Blogger Sans" w:eastAsia="Times New Roman" w:hAnsi="Blogger Sans" w:cs="Times New Roman"/>
          <w:bCs/>
          <w:sz w:val="24"/>
          <w:szCs w:val="24"/>
          <w:lang w:eastAsia="pl-PL"/>
        </w:rPr>
        <w:t>Wykres</w:t>
      </w:r>
      <w:r w:rsidR="005A526D" w:rsidRPr="00363650">
        <w:rPr>
          <w:rFonts w:ascii="Blogger Sans" w:eastAsia="Times New Roman" w:hAnsi="Blogger Sans" w:cs="Times New Roman"/>
          <w:bCs/>
          <w:sz w:val="24"/>
          <w:szCs w:val="24"/>
          <w:lang w:eastAsia="pl-PL"/>
        </w:rPr>
        <w:t>y</w:t>
      </w:r>
      <w:r w:rsidRPr="00363650">
        <w:rPr>
          <w:rFonts w:ascii="Blogger Sans" w:eastAsia="Times New Roman" w:hAnsi="Blogger Sans" w:cs="Times New Roman"/>
          <w:bCs/>
          <w:sz w:val="24"/>
          <w:szCs w:val="24"/>
          <w:lang w:eastAsia="pl-PL"/>
        </w:rPr>
        <w:t xml:space="preserve"> 3</w:t>
      </w:r>
      <w:r w:rsidR="00990DFF" w:rsidRPr="00363650">
        <w:rPr>
          <w:rFonts w:ascii="Blogger Sans" w:eastAsia="Times New Roman" w:hAnsi="Blogger Sans" w:cs="Times New Roman"/>
          <w:bCs/>
          <w:sz w:val="24"/>
          <w:szCs w:val="24"/>
          <w:lang w:eastAsia="pl-PL"/>
        </w:rPr>
        <w:t xml:space="preserve"> i 4</w:t>
      </w:r>
      <w:r w:rsidRPr="00363650">
        <w:rPr>
          <w:rFonts w:ascii="Blogger Sans" w:eastAsia="Times New Roman" w:hAnsi="Blogger Sans" w:cs="Times New Roman"/>
          <w:bCs/>
          <w:sz w:val="24"/>
          <w:szCs w:val="24"/>
          <w:lang w:eastAsia="pl-PL"/>
        </w:rPr>
        <w:t xml:space="preserve"> p</w:t>
      </w:r>
      <w:r w:rsidR="00CB3B2F" w:rsidRPr="00363650">
        <w:rPr>
          <w:rFonts w:ascii="Blogger Sans" w:eastAsia="Times New Roman" w:hAnsi="Blogger Sans" w:cs="Times New Roman"/>
          <w:bCs/>
          <w:sz w:val="24"/>
          <w:szCs w:val="24"/>
          <w:lang w:eastAsia="pl-PL"/>
        </w:rPr>
        <w:t>rzedstawia</w:t>
      </w:r>
      <w:r w:rsidR="005A526D" w:rsidRPr="00363650">
        <w:rPr>
          <w:rFonts w:ascii="Blogger Sans" w:eastAsia="Times New Roman" w:hAnsi="Blogger Sans" w:cs="Times New Roman"/>
          <w:bCs/>
          <w:sz w:val="24"/>
          <w:szCs w:val="24"/>
          <w:lang w:eastAsia="pl-PL"/>
        </w:rPr>
        <w:t>ją</w:t>
      </w:r>
      <w:r w:rsidR="00CB3B2F" w:rsidRPr="00363650">
        <w:rPr>
          <w:rFonts w:ascii="Blogger Sans" w:eastAsia="Times New Roman" w:hAnsi="Blogger Sans" w:cs="Times New Roman"/>
          <w:bCs/>
          <w:sz w:val="24"/>
          <w:szCs w:val="24"/>
          <w:lang w:eastAsia="pl-PL"/>
        </w:rPr>
        <w:t xml:space="preserve"> strukturę rodzin objętych pomocą</w:t>
      </w:r>
      <w:r w:rsidR="003147DF" w:rsidRPr="00363650">
        <w:rPr>
          <w:rFonts w:ascii="Blogger Sans" w:eastAsia="Times New Roman" w:hAnsi="Blogger Sans" w:cs="Times New Roman"/>
          <w:bCs/>
          <w:sz w:val="24"/>
          <w:szCs w:val="24"/>
          <w:lang w:eastAsia="pl-PL"/>
        </w:rPr>
        <w:t xml:space="preserve"> społeczną.</w:t>
      </w:r>
    </w:p>
    <w:p w14:paraId="3BF390A0" w14:textId="77777777" w:rsidR="00CB3B2F" w:rsidRPr="00363650" w:rsidRDefault="00EF5918" w:rsidP="001D0FB3">
      <w:pPr>
        <w:spacing w:after="0" w:line="240" w:lineRule="auto"/>
        <w:jc w:val="both"/>
        <w:rPr>
          <w:rFonts w:ascii="Blogger Sans" w:eastAsia="Times New Roman" w:hAnsi="Blogger Sans" w:cs="Times New Roman"/>
          <w:bCs/>
          <w:sz w:val="24"/>
          <w:szCs w:val="24"/>
          <w:lang w:eastAsia="pl-PL"/>
        </w:rPr>
      </w:pPr>
      <w:r w:rsidRPr="00363650">
        <w:rPr>
          <w:rFonts w:ascii="Blogger Sans" w:eastAsia="Times New Roman" w:hAnsi="Blogger Sans" w:cs="Times New Roman"/>
          <w:bCs/>
          <w:sz w:val="24"/>
          <w:szCs w:val="24"/>
          <w:lang w:eastAsia="pl-PL"/>
        </w:rPr>
        <w:t>Tabela 3</w:t>
      </w:r>
      <w:r w:rsidR="00B65B39" w:rsidRPr="00363650">
        <w:rPr>
          <w:rFonts w:ascii="Blogger Sans" w:eastAsia="Times New Roman" w:hAnsi="Blogger Sans" w:cs="Times New Roman"/>
          <w:bCs/>
          <w:sz w:val="24"/>
          <w:szCs w:val="24"/>
          <w:lang w:eastAsia="pl-PL"/>
        </w:rPr>
        <w:t xml:space="preserve"> </w:t>
      </w:r>
      <w:r w:rsidRPr="00363650">
        <w:rPr>
          <w:rFonts w:ascii="Blogger Sans" w:eastAsia="Times New Roman" w:hAnsi="Blogger Sans" w:cs="Times New Roman"/>
          <w:bCs/>
          <w:sz w:val="24"/>
          <w:szCs w:val="24"/>
          <w:lang w:eastAsia="pl-PL"/>
        </w:rPr>
        <w:t>p</w:t>
      </w:r>
      <w:r w:rsidR="00CB3B2F" w:rsidRPr="00363650">
        <w:rPr>
          <w:rFonts w:ascii="Blogger Sans" w:eastAsia="Times New Roman" w:hAnsi="Blogger Sans" w:cs="Times New Roman"/>
          <w:bCs/>
          <w:sz w:val="24"/>
          <w:szCs w:val="24"/>
          <w:lang w:eastAsia="pl-PL"/>
        </w:rPr>
        <w:t>rzedstawia typy rodzin objętych pomocą społeczną</w:t>
      </w:r>
      <w:r w:rsidRPr="00363650">
        <w:rPr>
          <w:rFonts w:ascii="Blogger Sans" w:eastAsia="Times New Roman" w:hAnsi="Blogger Sans" w:cs="Times New Roman"/>
          <w:bCs/>
          <w:sz w:val="24"/>
          <w:szCs w:val="24"/>
          <w:lang w:eastAsia="pl-PL"/>
        </w:rPr>
        <w:t>.</w:t>
      </w:r>
    </w:p>
    <w:p w14:paraId="0A003008" w14:textId="77777777" w:rsidR="00373A35" w:rsidRPr="00363650" w:rsidRDefault="00373A35" w:rsidP="00F73B53">
      <w:pPr>
        <w:tabs>
          <w:tab w:val="left" w:pos="0"/>
        </w:tabs>
        <w:autoSpaceDE w:val="0"/>
        <w:autoSpaceDN w:val="0"/>
        <w:adjustRightInd w:val="0"/>
        <w:spacing w:after="0" w:line="240" w:lineRule="auto"/>
        <w:jc w:val="both"/>
        <w:rPr>
          <w:rFonts w:ascii="Blogger Sans" w:eastAsia="Times New Roman" w:hAnsi="Blogger Sans" w:cs="Times New Roman"/>
          <w:b/>
          <w:bCs/>
          <w:sz w:val="24"/>
          <w:szCs w:val="24"/>
          <w:lang w:eastAsia="pl-PL"/>
        </w:rPr>
      </w:pPr>
    </w:p>
    <w:p w14:paraId="443F5795" w14:textId="77777777" w:rsidR="008337A1" w:rsidRPr="00363650" w:rsidRDefault="00CB3B2F" w:rsidP="00F73B53">
      <w:pPr>
        <w:tabs>
          <w:tab w:val="left" w:pos="0"/>
        </w:tabs>
        <w:autoSpaceDE w:val="0"/>
        <w:autoSpaceDN w:val="0"/>
        <w:adjustRightInd w:val="0"/>
        <w:spacing w:after="0" w:line="240" w:lineRule="auto"/>
        <w:jc w:val="both"/>
        <w:rPr>
          <w:rFonts w:ascii="Blogger Sans" w:eastAsia="Times New Roman" w:hAnsi="Blogger Sans" w:cs="Times New Roman"/>
          <w:b/>
          <w:bCs/>
          <w:sz w:val="24"/>
          <w:szCs w:val="24"/>
          <w:lang w:eastAsia="pl-PL"/>
        </w:rPr>
      </w:pPr>
      <w:r w:rsidRPr="00363650">
        <w:rPr>
          <w:rFonts w:ascii="Blogger Sans" w:eastAsia="Times New Roman" w:hAnsi="Blogger Sans" w:cs="Times New Roman"/>
          <w:b/>
          <w:bCs/>
          <w:sz w:val="24"/>
          <w:szCs w:val="24"/>
          <w:lang w:eastAsia="pl-PL"/>
        </w:rPr>
        <w:t>Wykres 3</w:t>
      </w:r>
      <w:r w:rsidRPr="00363650">
        <w:rPr>
          <w:rFonts w:ascii="Blogger Sans" w:eastAsia="Times New Roman" w:hAnsi="Blogger Sans" w:cs="Times New Roman"/>
          <w:bCs/>
          <w:sz w:val="24"/>
          <w:szCs w:val="24"/>
          <w:lang w:eastAsia="pl-PL"/>
        </w:rPr>
        <w:t xml:space="preserve">. </w:t>
      </w:r>
      <w:r w:rsidR="00652886" w:rsidRPr="00363650">
        <w:rPr>
          <w:rFonts w:ascii="Blogger Sans" w:eastAsia="Times New Roman" w:hAnsi="Blogger Sans" w:cs="Times New Roman"/>
          <w:b/>
          <w:bCs/>
          <w:sz w:val="24"/>
          <w:szCs w:val="24"/>
          <w:lang w:eastAsia="pl-PL"/>
        </w:rPr>
        <w:t>Struktura</w:t>
      </w:r>
      <w:r w:rsidR="00F544B6" w:rsidRPr="00363650">
        <w:rPr>
          <w:rFonts w:ascii="Blogger Sans" w:eastAsia="Times New Roman" w:hAnsi="Blogger Sans" w:cs="Times New Roman"/>
          <w:b/>
          <w:bCs/>
          <w:sz w:val="24"/>
          <w:szCs w:val="24"/>
          <w:lang w:eastAsia="pl-PL"/>
        </w:rPr>
        <w:t xml:space="preserve"> </w:t>
      </w:r>
      <w:r w:rsidRPr="00363650">
        <w:rPr>
          <w:rFonts w:ascii="Blogger Sans" w:eastAsia="Times New Roman" w:hAnsi="Blogger Sans" w:cs="Times New Roman"/>
          <w:b/>
          <w:bCs/>
          <w:sz w:val="24"/>
          <w:szCs w:val="24"/>
          <w:lang w:eastAsia="pl-PL"/>
        </w:rPr>
        <w:t>rodzin objętych pomocą</w:t>
      </w:r>
      <w:r w:rsidR="001E5097" w:rsidRPr="00363650">
        <w:rPr>
          <w:rFonts w:ascii="Blogger Sans" w:eastAsia="Times New Roman" w:hAnsi="Blogger Sans" w:cs="Times New Roman"/>
          <w:b/>
          <w:bCs/>
          <w:sz w:val="24"/>
          <w:szCs w:val="24"/>
          <w:lang w:eastAsia="pl-PL"/>
        </w:rPr>
        <w:t xml:space="preserve"> społeczną</w:t>
      </w:r>
    </w:p>
    <w:p w14:paraId="4D0FBD34" w14:textId="77777777" w:rsidR="00834A73" w:rsidRDefault="00834A73" w:rsidP="00F73B53">
      <w:pPr>
        <w:tabs>
          <w:tab w:val="left" w:pos="0"/>
        </w:tabs>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14:paraId="6FDA5811" w14:textId="2BDE4C7D" w:rsidR="008337A1" w:rsidRDefault="009B69EB" w:rsidP="00F32EF4">
      <w:pPr>
        <w:tabs>
          <w:tab w:val="left" w:pos="0"/>
        </w:tabs>
        <w:autoSpaceDE w:val="0"/>
        <w:autoSpaceDN w:val="0"/>
        <w:adjustRightInd w:val="0"/>
        <w:spacing w:after="0" w:line="240" w:lineRule="auto"/>
        <w:rPr>
          <w:rFonts w:ascii="Times New Roman" w:eastAsia="Times New Roman" w:hAnsi="Times New Roman" w:cs="Times New Roman"/>
          <w:b/>
          <w:bCs/>
          <w:sz w:val="24"/>
          <w:szCs w:val="24"/>
          <w:lang w:eastAsia="pl-PL"/>
        </w:rPr>
      </w:pPr>
      <w:r>
        <w:rPr>
          <w:noProof/>
          <w:lang w:eastAsia="pl-PL"/>
        </w:rPr>
        <w:drawing>
          <wp:inline distT="0" distB="0" distL="0" distR="0" wp14:anchorId="0A29153B" wp14:editId="756BA333">
            <wp:extent cx="5082540" cy="2895600"/>
            <wp:effectExtent l="0" t="0" r="3810" b="0"/>
            <wp:docPr id="1414116507" name="Wykres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00000000-0008-0000-00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6717EC3" w14:textId="77777777" w:rsidR="00613409" w:rsidRDefault="00613409" w:rsidP="00F73B53">
      <w:pPr>
        <w:tabs>
          <w:tab w:val="left" w:pos="0"/>
        </w:tabs>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14:paraId="2E6F143C" w14:textId="77777777" w:rsidR="00834A73" w:rsidRDefault="00834A73" w:rsidP="00F73B53">
      <w:pPr>
        <w:tabs>
          <w:tab w:val="left" w:pos="0"/>
        </w:tabs>
        <w:autoSpaceDE w:val="0"/>
        <w:autoSpaceDN w:val="0"/>
        <w:adjustRightInd w:val="0"/>
        <w:spacing w:after="0" w:line="240" w:lineRule="auto"/>
        <w:jc w:val="both"/>
        <w:rPr>
          <w:rFonts w:ascii="Times New Roman" w:hAnsi="Times New Roman" w:cs="Times New Roman"/>
          <w:b/>
          <w:sz w:val="24"/>
          <w:szCs w:val="24"/>
        </w:rPr>
      </w:pPr>
    </w:p>
    <w:p w14:paraId="76681A6F" w14:textId="77777777" w:rsidR="000D6C71" w:rsidRPr="00AB756A" w:rsidRDefault="00827508" w:rsidP="00F73B53">
      <w:pPr>
        <w:tabs>
          <w:tab w:val="left" w:pos="0"/>
        </w:tabs>
        <w:autoSpaceDE w:val="0"/>
        <w:autoSpaceDN w:val="0"/>
        <w:adjustRightInd w:val="0"/>
        <w:spacing w:after="0" w:line="240" w:lineRule="auto"/>
        <w:jc w:val="both"/>
        <w:rPr>
          <w:rFonts w:ascii="Blogger Sans" w:hAnsi="Blogger Sans" w:cs="Times New Roman"/>
          <w:b/>
          <w:sz w:val="24"/>
          <w:szCs w:val="24"/>
        </w:rPr>
      </w:pPr>
      <w:r w:rsidRPr="00AB756A">
        <w:rPr>
          <w:rFonts w:ascii="Blogger Sans" w:hAnsi="Blogger Sans" w:cs="Times New Roman"/>
          <w:b/>
          <w:sz w:val="24"/>
          <w:szCs w:val="24"/>
        </w:rPr>
        <w:t>Wykres 4. Struktura rodzin korzystających z pomocy społecznej – udział procentowy</w:t>
      </w:r>
      <w:r w:rsidR="000D6C71" w:rsidRPr="00AB756A">
        <w:rPr>
          <w:rFonts w:ascii="Blogger Sans" w:hAnsi="Blogger Sans" w:cs="Times New Roman"/>
          <w:b/>
          <w:sz w:val="24"/>
          <w:szCs w:val="24"/>
        </w:rPr>
        <w:t xml:space="preserve"> </w:t>
      </w:r>
    </w:p>
    <w:p w14:paraId="12CB0FF6" w14:textId="77777777" w:rsidR="009F230D" w:rsidRPr="00AB756A" w:rsidRDefault="00827508" w:rsidP="00F73B53">
      <w:pPr>
        <w:tabs>
          <w:tab w:val="left" w:pos="0"/>
        </w:tabs>
        <w:autoSpaceDE w:val="0"/>
        <w:autoSpaceDN w:val="0"/>
        <w:adjustRightInd w:val="0"/>
        <w:spacing w:after="0" w:line="240" w:lineRule="auto"/>
        <w:jc w:val="both"/>
        <w:rPr>
          <w:rFonts w:ascii="Blogger Sans" w:hAnsi="Blogger Sans" w:cs="Times New Roman"/>
          <w:b/>
          <w:sz w:val="24"/>
          <w:szCs w:val="24"/>
        </w:rPr>
      </w:pPr>
      <w:r w:rsidRPr="00AB756A">
        <w:rPr>
          <w:rFonts w:ascii="Blogger Sans" w:hAnsi="Blogger Sans" w:cs="Times New Roman"/>
          <w:b/>
          <w:sz w:val="24"/>
          <w:szCs w:val="24"/>
        </w:rPr>
        <w:t xml:space="preserve">w ogólnej liczbie rodzin korzystających z pomocy </w:t>
      </w:r>
    </w:p>
    <w:p w14:paraId="132FF8C2" w14:textId="77777777" w:rsidR="00834A73" w:rsidRDefault="00834A73" w:rsidP="00F73B53">
      <w:pPr>
        <w:tabs>
          <w:tab w:val="left" w:pos="0"/>
        </w:tabs>
        <w:autoSpaceDE w:val="0"/>
        <w:autoSpaceDN w:val="0"/>
        <w:adjustRightInd w:val="0"/>
        <w:spacing w:after="0" w:line="240" w:lineRule="auto"/>
        <w:jc w:val="both"/>
        <w:rPr>
          <w:rFonts w:ascii="Times New Roman" w:hAnsi="Times New Roman" w:cs="Times New Roman"/>
          <w:b/>
          <w:sz w:val="24"/>
          <w:szCs w:val="24"/>
        </w:rPr>
      </w:pPr>
    </w:p>
    <w:p w14:paraId="3266DA48" w14:textId="72667FEA" w:rsidR="008337A1" w:rsidRDefault="00FF4E57" w:rsidP="00F32EF4">
      <w:pPr>
        <w:tabs>
          <w:tab w:val="left" w:pos="0"/>
        </w:tabs>
        <w:autoSpaceDE w:val="0"/>
        <w:autoSpaceDN w:val="0"/>
        <w:adjustRightInd w:val="0"/>
        <w:spacing w:after="0" w:line="240" w:lineRule="auto"/>
        <w:rPr>
          <w:noProof/>
        </w:rPr>
      </w:pPr>
      <w:r>
        <w:rPr>
          <w:noProof/>
          <w:lang w:eastAsia="pl-PL"/>
        </w:rPr>
        <w:drawing>
          <wp:inline distT="0" distB="0" distL="0" distR="0" wp14:anchorId="61463914" wp14:editId="6C9A5302">
            <wp:extent cx="5875020" cy="3855720"/>
            <wp:effectExtent l="0" t="0" r="11430" b="11430"/>
            <wp:docPr id="539185823" name="Wykres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00000000-0008-0000-0000-000009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0362838" w14:textId="77777777" w:rsidR="00FF4E57" w:rsidRDefault="00FF4E57" w:rsidP="00FF4E57">
      <w:pPr>
        <w:rPr>
          <w:noProof/>
        </w:rPr>
      </w:pPr>
    </w:p>
    <w:p w14:paraId="3794B38C" w14:textId="5EB8DDA5" w:rsidR="00FF4E57" w:rsidRPr="00FF4E57" w:rsidRDefault="00FF4E57" w:rsidP="00FF4E57">
      <w:pPr>
        <w:tabs>
          <w:tab w:val="left" w:pos="7608"/>
        </w:tabs>
        <w:rPr>
          <w:rFonts w:ascii="Times New Roman" w:hAnsi="Times New Roman" w:cs="Times New Roman"/>
          <w:sz w:val="24"/>
          <w:szCs w:val="24"/>
        </w:rPr>
      </w:pPr>
      <w:r>
        <w:rPr>
          <w:rFonts w:ascii="Times New Roman" w:hAnsi="Times New Roman" w:cs="Times New Roman"/>
          <w:sz w:val="24"/>
          <w:szCs w:val="24"/>
        </w:rPr>
        <w:tab/>
      </w:r>
    </w:p>
    <w:p w14:paraId="2ED0D1A7" w14:textId="77777777" w:rsidR="00967AA5" w:rsidRPr="00310F31" w:rsidRDefault="00E85131" w:rsidP="003402AE">
      <w:pPr>
        <w:pageBreakBefore/>
        <w:spacing w:line="240" w:lineRule="auto"/>
        <w:jc w:val="both"/>
        <w:rPr>
          <w:rFonts w:ascii="Times New Roman" w:eastAsia="Times New Roman" w:hAnsi="Times New Roman" w:cs="Times New Roman"/>
          <w:b/>
          <w:bCs/>
          <w:sz w:val="24"/>
          <w:szCs w:val="24"/>
          <w:lang w:eastAsia="pl-PL"/>
        </w:rPr>
      </w:pPr>
      <w:r w:rsidRPr="00310F31">
        <w:rPr>
          <w:rFonts w:ascii="Blogger Sans" w:eastAsia="Times New Roman" w:hAnsi="Blogger Sans" w:cs="Times New Roman"/>
          <w:b/>
          <w:bCs/>
          <w:sz w:val="24"/>
          <w:szCs w:val="24"/>
          <w:lang w:eastAsia="pl-PL"/>
        </w:rPr>
        <w:t>T</w:t>
      </w:r>
      <w:r w:rsidR="007D77C0" w:rsidRPr="00310F31">
        <w:rPr>
          <w:rFonts w:ascii="Blogger Sans" w:eastAsia="Times New Roman" w:hAnsi="Blogger Sans" w:cs="Times New Roman"/>
          <w:b/>
          <w:bCs/>
          <w:sz w:val="24"/>
          <w:szCs w:val="24"/>
          <w:lang w:eastAsia="pl-PL"/>
        </w:rPr>
        <w:t xml:space="preserve">abela 3. </w:t>
      </w:r>
      <w:r w:rsidR="00967AA5" w:rsidRPr="00310F31">
        <w:rPr>
          <w:rFonts w:ascii="Blogger Sans" w:eastAsia="Times New Roman" w:hAnsi="Blogger Sans" w:cs="Times New Roman"/>
          <w:b/>
          <w:bCs/>
          <w:sz w:val="24"/>
          <w:szCs w:val="24"/>
          <w:lang w:eastAsia="pl-PL"/>
        </w:rPr>
        <w:t>Typy rod</w:t>
      </w:r>
      <w:r w:rsidR="000D6C71">
        <w:rPr>
          <w:rFonts w:ascii="Blogger Sans" w:eastAsia="Times New Roman" w:hAnsi="Blogger Sans" w:cs="Times New Roman"/>
          <w:b/>
          <w:bCs/>
          <w:sz w:val="24"/>
          <w:szCs w:val="24"/>
          <w:lang w:eastAsia="pl-PL"/>
        </w:rPr>
        <w:t>zin objętych pomocą społeczną</w:t>
      </w:r>
    </w:p>
    <w:tbl>
      <w:tblPr>
        <w:tblW w:w="9639" w:type="dxa"/>
        <w:tblInd w:w="212" w:type="dxa"/>
        <w:tblLayout w:type="fixed"/>
        <w:tblCellMar>
          <w:left w:w="70" w:type="dxa"/>
          <w:right w:w="70" w:type="dxa"/>
        </w:tblCellMar>
        <w:tblLook w:val="04A0" w:firstRow="1" w:lastRow="0" w:firstColumn="1" w:lastColumn="0" w:noHBand="0" w:noVBand="1"/>
      </w:tblPr>
      <w:tblGrid>
        <w:gridCol w:w="4111"/>
        <w:gridCol w:w="567"/>
        <w:gridCol w:w="1417"/>
        <w:gridCol w:w="1418"/>
        <w:gridCol w:w="2126"/>
      </w:tblGrid>
      <w:tr w:rsidR="00967AA5" w:rsidRPr="00967AA5" w14:paraId="05DBD1A2" w14:textId="77777777" w:rsidTr="00E707FE">
        <w:trPr>
          <w:trHeight w:val="330"/>
        </w:trPr>
        <w:tc>
          <w:tcPr>
            <w:tcW w:w="4678" w:type="dxa"/>
            <w:gridSpan w:val="2"/>
            <w:vMerge w:val="restart"/>
            <w:tcBorders>
              <w:top w:val="double" w:sz="6" w:space="0" w:color="000000"/>
              <w:left w:val="double" w:sz="6" w:space="0" w:color="000000"/>
              <w:bottom w:val="double" w:sz="6" w:space="0" w:color="000000"/>
              <w:right w:val="single" w:sz="4" w:space="0" w:color="000000"/>
            </w:tcBorders>
            <w:shd w:val="clear" w:color="auto" w:fill="auto"/>
            <w:vAlign w:val="center"/>
            <w:hideMark/>
          </w:tcPr>
          <w:p w14:paraId="1C07B0D0"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r w:rsidRPr="00967AA5">
              <w:rPr>
                <w:rFonts w:ascii="Times New Roman" w:eastAsia="Times New Roman" w:hAnsi="Times New Roman" w:cs="Times New Roman"/>
                <w:b/>
                <w:bCs/>
                <w:sz w:val="24"/>
                <w:szCs w:val="24"/>
                <w:lang w:eastAsia="pl-PL"/>
              </w:rPr>
              <w:t>WYSZCZEGÓLNIENIE</w:t>
            </w:r>
          </w:p>
        </w:tc>
        <w:tc>
          <w:tcPr>
            <w:tcW w:w="2835" w:type="dxa"/>
            <w:gridSpan w:val="2"/>
            <w:tcBorders>
              <w:top w:val="double" w:sz="6" w:space="0" w:color="000000"/>
              <w:left w:val="nil"/>
              <w:bottom w:val="single" w:sz="4" w:space="0" w:color="000000"/>
              <w:right w:val="single" w:sz="4" w:space="0" w:color="000000"/>
            </w:tcBorders>
            <w:shd w:val="clear" w:color="auto" w:fill="auto"/>
            <w:vAlign w:val="center"/>
            <w:hideMark/>
          </w:tcPr>
          <w:p w14:paraId="6E16D76D"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r w:rsidRPr="00967AA5">
              <w:rPr>
                <w:rFonts w:ascii="Times New Roman" w:eastAsia="Times New Roman" w:hAnsi="Times New Roman" w:cs="Times New Roman"/>
                <w:b/>
                <w:bCs/>
                <w:sz w:val="24"/>
                <w:szCs w:val="24"/>
                <w:lang w:eastAsia="pl-PL"/>
              </w:rPr>
              <w:t>LICZBA RODZIN</w:t>
            </w:r>
          </w:p>
        </w:tc>
        <w:tc>
          <w:tcPr>
            <w:tcW w:w="2126" w:type="dxa"/>
            <w:vMerge w:val="restart"/>
            <w:tcBorders>
              <w:top w:val="double" w:sz="6" w:space="0" w:color="000000"/>
              <w:left w:val="single" w:sz="4" w:space="0" w:color="000000"/>
              <w:bottom w:val="double" w:sz="6" w:space="0" w:color="000000"/>
              <w:right w:val="double" w:sz="6" w:space="0" w:color="000000"/>
            </w:tcBorders>
            <w:shd w:val="clear" w:color="auto" w:fill="auto"/>
            <w:vAlign w:val="center"/>
            <w:hideMark/>
          </w:tcPr>
          <w:p w14:paraId="7D5375D1"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r w:rsidRPr="00967AA5">
              <w:rPr>
                <w:rFonts w:ascii="Times New Roman" w:eastAsia="Times New Roman" w:hAnsi="Times New Roman" w:cs="Times New Roman"/>
                <w:b/>
                <w:bCs/>
                <w:sz w:val="24"/>
                <w:szCs w:val="24"/>
                <w:lang w:eastAsia="pl-PL"/>
              </w:rPr>
              <w:t>LICZBA OSÓB W RODZINACH</w:t>
            </w:r>
          </w:p>
        </w:tc>
      </w:tr>
      <w:tr w:rsidR="00967AA5" w:rsidRPr="00967AA5" w14:paraId="78FC43CB" w14:textId="77777777" w:rsidTr="00E707FE">
        <w:trPr>
          <w:trHeight w:val="330"/>
        </w:trPr>
        <w:tc>
          <w:tcPr>
            <w:tcW w:w="4678" w:type="dxa"/>
            <w:gridSpan w:val="2"/>
            <w:vMerge/>
            <w:tcBorders>
              <w:top w:val="double" w:sz="6" w:space="0" w:color="000000"/>
              <w:left w:val="double" w:sz="6" w:space="0" w:color="000000"/>
              <w:bottom w:val="double" w:sz="6" w:space="0" w:color="000000"/>
              <w:right w:val="single" w:sz="4" w:space="0" w:color="000000"/>
            </w:tcBorders>
            <w:vAlign w:val="center"/>
            <w:hideMark/>
          </w:tcPr>
          <w:p w14:paraId="5D05ED52"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p>
        </w:tc>
        <w:tc>
          <w:tcPr>
            <w:tcW w:w="1417" w:type="dxa"/>
            <w:vMerge w:val="restart"/>
            <w:tcBorders>
              <w:top w:val="nil"/>
              <w:left w:val="single" w:sz="4" w:space="0" w:color="000000"/>
              <w:bottom w:val="double" w:sz="6" w:space="0" w:color="000000"/>
              <w:right w:val="single" w:sz="4" w:space="0" w:color="000000"/>
            </w:tcBorders>
            <w:shd w:val="clear" w:color="auto" w:fill="auto"/>
            <w:vAlign w:val="center"/>
            <w:hideMark/>
          </w:tcPr>
          <w:p w14:paraId="476E48D7"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r w:rsidRPr="00967AA5">
              <w:rPr>
                <w:rFonts w:ascii="Times New Roman" w:eastAsia="Times New Roman" w:hAnsi="Times New Roman" w:cs="Times New Roman"/>
                <w:b/>
                <w:bCs/>
                <w:sz w:val="24"/>
                <w:szCs w:val="24"/>
                <w:lang w:eastAsia="pl-PL"/>
              </w:rPr>
              <w:t>OGÓŁEM</w:t>
            </w:r>
          </w:p>
        </w:tc>
        <w:tc>
          <w:tcPr>
            <w:tcW w:w="1418" w:type="dxa"/>
            <w:tcBorders>
              <w:top w:val="nil"/>
              <w:left w:val="nil"/>
              <w:bottom w:val="single" w:sz="4" w:space="0" w:color="000000"/>
              <w:right w:val="single" w:sz="4" w:space="0" w:color="000000"/>
            </w:tcBorders>
            <w:shd w:val="clear" w:color="auto" w:fill="auto"/>
            <w:vAlign w:val="center"/>
            <w:hideMark/>
          </w:tcPr>
          <w:p w14:paraId="6CED4914"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r w:rsidRPr="00967AA5">
              <w:rPr>
                <w:rFonts w:ascii="Times New Roman" w:eastAsia="Times New Roman" w:hAnsi="Times New Roman" w:cs="Times New Roman"/>
                <w:b/>
                <w:bCs/>
                <w:sz w:val="24"/>
                <w:szCs w:val="24"/>
                <w:lang w:eastAsia="pl-PL"/>
              </w:rPr>
              <w:t>w tym:</w:t>
            </w:r>
          </w:p>
        </w:tc>
        <w:tc>
          <w:tcPr>
            <w:tcW w:w="2126" w:type="dxa"/>
            <w:vMerge/>
            <w:tcBorders>
              <w:top w:val="double" w:sz="6" w:space="0" w:color="000000"/>
              <w:left w:val="single" w:sz="4" w:space="0" w:color="000000"/>
              <w:bottom w:val="double" w:sz="6" w:space="0" w:color="000000"/>
              <w:right w:val="double" w:sz="6" w:space="0" w:color="000000"/>
            </w:tcBorders>
            <w:vAlign w:val="center"/>
            <w:hideMark/>
          </w:tcPr>
          <w:p w14:paraId="66197076"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p>
        </w:tc>
      </w:tr>
      <w:tr w:rsidR="00967AA5" w:rsidRPr="00967AA5" w14:paraId="7BF7EB50" w14:textId="77777777" w:rsidTr="00E707FE">
        <w:trPr>
          <w:trHeight w:val="315"/>
        </w:trPr>
        <w:tc>
          <w:tcPr>
            <w:tcW w:w="4678" w:type="dxa"/>
            <w:gridSpan w:val="2"/>
            <w:vMerge/>
            <w:tcBorders>
              <w:top w:val="double" w:sz="6" w:space="0" w:color="000000"/>
              <w:left w:val="double" w:sz="6" w:space="0" w:color="000000"/>
              <w:bottom w:val="double" w:sz="6" w:space="0" w:color="000000"/>
              <w:right w:val="single" w:sz="4" w:space="0" w:color="000000"/>
            </w:tcBorders>
            <w:vAlign w:val="center"/>
            <w:hideMark/>
          </w:tcPr>
          <w:p w14:paraId="00C1B64A"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p>
        </w:tc>
        <w:tc>
          <w:tcPr>
            <w:tcW w:w="1417" w:type="dxa"/>
            <w:vMerge/>
            <w:tcBorders>
              <w:top w:val="nil"/>
              <w:left w:val="single" w:sz="4" w:space="0" w:color="000000"/>
              <w:bottom w:val="double" w:sz="6" w:space="0" w:color="000000"/>
              <w:right w:val="single" w:sz="4" w:space="0" w:color="000000"/>
            </w:tcBorders>
            <w:vAlign w:val="center"/>
            <w:hideMark/>
          </w:tcPr>
          <w:p w14:paraId="227AEBF5"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p>
        </w:tc>
        <w:tc>
          <w:tcPr>
            <w:tcW w:w="1418" w:type="dxa"/>
            <w:tcBorders>
              <w:top w:val="nil"/>
              <w:left w:val="nil"/>
              <w:bottom w:val="double" w:sz="6" w:space="0" w:color="000000"/>
              <w:right w:val="single" w:sz="4" w:space="0" w:color="000000"/>
            </w:tcBorders>
            <w:shd w:val="clear" w:color="auto" w:fill="auto"/>
            <w:vAlign w:val="center"/>
            <w:hideMark/>
          </w:tcPr>
          <w:p w14:paraId="60BADCE3"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r w:rsidRPr="00967AA5">
              <w:rPr>
                <w:rFonts w:ascii="Times New Roman" w:eastAsia="Times New Roman" w:hAnsi="Times New Roman" w:cs="Times New Roman"/>
                <w:b/>
                <w:bCs/>
                <w:sz w:val="24"/>
                <w:szCs w:val="24"/>
                <w:lang w:eastAsia="pl-PL"/>
              </w:rPr>
              <w:t>NA WSI</w:t>
            </w:r>
          </w:p>
        </w:tc>
        <w:tc>
          <w:tcPr>
            <w:tcW w:w="2126" w:type="dxa"/>
            <w:vMerge/>
            <w:tcBorders>
              <w:top w:val="double" w:sz="6" w:space="0" w:color="000000"/>
              <w:left w:val="single" w:sz="4" w:space="0" w:color="000000"/>
              <w:bottom w:val="double" w:sz="6" w:space="0" w:color="000000"/>
              <w:right w:val="double" w:sz="6" w:space="0" w:color="000000"/>
            </w:tcBorders>
            <w:vAlign w:val="center"/>
            <w:hideMark/>
          </w:tcPr>
          <w:p w14:paraId="7BB8CF5C"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p>
        </w:tc>
      </w:tr>
      <w:tr w:rsidR="00967AA5" w:rsidRPr="00967AA5" w14:paraId="3182AFD6" w14:textId="77777777" w:rsidTr="00E707FE">
        <w:trPr>
          <w:trHeight w:val="282"/>
        </w:trPr>
        <w:tc>
          <w:tcPr>
            <w:tcW w:w="4678" w:type="dxa"/>
            <w:gridSpan w:val="2"/>
            <w:tcBorders>
              <w:top w:val="double" w:sz="6" w:space="0" w:color="000000"/>
              <w:left w:val="double" w:sz="6" w:space="0" w:color="000000"/>
              <w:bottom w:val="double" w:sz="6" w:space="0" w:color="000000"/>
              <w:right w:val="single" w:sz="4" w:space="0" w:color="000000"/>
            </w:tcBorders>
            <w:shd w:val="clear" w:color="auto" w:fill="auto"/>
            <w:vAlign w:val="center"/>
            <w:hideMark/>
          </w:tcPr>
          <w:p w14:paraId="710B55AB" w14:textId="77777777" w:rsidR="00967AA5" w:rsidRPr="00967AA5" w:rsidRDefault="00967AA5" w:rsidP="003402AE">
            <w:pPr>
              <w:spacing w:after="0" w:line="240" w:lineRule="auto"/>
              <w:jc w:val="both"/>
              <w:rPr>
                <w:rFonts w:ascii="Times New Roman" w:eastAsia="Times New Roman" w:hAnsi="Times New Roman" w:cs="Times New Roman"/>
                <w:color w:val="000000"/>
                <w:sz w:val="24"/>
                <w:szCs w:val="24"/>
                <w:lang w:eastAsia="pl-PL"/>
              </w:rPr>
            </w:pPr>
            <w:r w:rsidRPr="00967AA5">
              <w:rPr>
                <w:rFonts w:ascii="Times New Roman" w:eastAsia="Times New Roman" w:hAnsi="Times New Roman" w:cs="Times New Roman"/>
                <w:color w:val="000000"/>
                <w:sz w:val="24"/>
                <w:szCs w:val="24"/>
                <w:lang w:eastAsia="pl-PL"/>
              </w:rPr>
              <w:t>0</w:t>
            </w:r>
          </w:p>
        </w:tc>
        <w:tc>
          <w:tcPr>
            <w:tcW w:w="1417" w:type="dxa"/>
            <w:tcBorders>
              <w:top w:val="nil"/>
              <w:left w:val="nil"/>
              <w:bottom w:val="double" w:sz="6" w:space="0" w:color="000000"/>
              <w:right w:val="single" w:sz="4" w:space="0" w:color="000000"/>
            </w:tcBorders>
            <w:shd w:val="clear" w:color="auto" w:fill="auto"/>
            <w:vAlign w:val="center"/>
            <w:hideMark/>
          </w:tcPr>
          <w:p w14:paraId="5AE279D4" w14:textId="77777777" w:rsidR="00967AA5" w:rsidRPr="00967AA5" w:rsidRDefault="00967AA5" w:rsidP="003402AE">
            <w:pPr>
              <w:spacing w:after="0" w:line="240" w:lineRule="auto"/>
              <w:jc w:val="both"/>
              <w:rPr>
                <w:rFonts w:ascii="Times New Roman" w:eastAsia="Times New Roman" w:hAnsi="Times New Roman" w:cs="Times New Roman"/>
                <w:color w:val="000000"/>
                <w:sz w:val="24"/>
                <w:szCs w:val="24"/>
                <w:lang w:eastAsia="pl-PL"/>
              </w:rPr>
            </w:pPr>
            <w:r w:rsidRPr="00967AA5">
              <w:rPr>
                <w:rFonts w:ascii="Times New Roman" w:eastAsia="Times New Roman" w:hAnsi="Times New Roman" w:cs="Times New Roman"/>
                <w:color w:val="000000"/>
                <w:sz w:val="24"/>
                <w:szCs w:val="24"/>
                <w:lang w:eastAsia="pl-PL"/>
              </w:rPr>
              <w:t>1</w:t>
            </w:r>
          </w:p>
        </w:tc>
        <w:tc>
          <w:tcPr>
            <w:tcW w:w="1418" w:type="dxa"/>
            <w:tcBorders>
              <w:top w:val="nil"/>
              <w:left w:val="nil"/>
              <w:bottom w:val="double" w:sz="6" w:space="0" w:color="000000"/>
              <w:right w:val="single" w:sz="4" w:space="0" w:color="000000"/>
            </w:tcBorders>
            <w:shd w:val="clear" w:color="auto" w:fill="auto"/>
            <w:vAlign w:val="center"/>
            <w:hideMark/>
          </w:tcPr>
          <w:p w14:paraId="3D68ABD5" w14:textId="77777777" w:rsidR="00967AA5" w:rsidRPr="00967AA5" w:rsidRDefault="00967AA5" w:rsidP="003402AE">
            <w:pPr>
              <w:spacing w:after="0" w:line="240" w:lineRule="auto"/>
              <w:jc w:val="both"/>
              <w:rPr>
                <w:rFonts w:ascii="Times New Roman" w:eastAsia="Times New Roman" w:hAnsi="Times New Roman" w:cs="Times New Roman"/>
                <w:color w:val="000000"/>
                <w:sz w:val="24"/>
                <w:szCs w:val="24"/>
                <w:lang w:eastAsia="pl-PL"/>
              </w:rPr>
            </w:pPr>
            <w:r w:rsidRPr="00967AA5">
              <w:rPr>
                <w:rFonts w:ascii="Times New Roman" w:eastAsia="Times New Roman" w:hAnsi="Times New Roman" w:cs="Times New Roman"/>
                <w:color w:val="000000"/>
                <w:sz w:val="24"/>
                <w:szCs w:val="24"/>
                <w:lang w:eastAsia="pl-PL"/>
              </w:rPr>
              <w:t>2</w:t>
            </w:r>
          </w:p>
        </w:tc>
        <w:tc>
          <w:tcPr>
            <w:tcW w:w="2126" w:type="dxa"/>
            <w:tcBorders>
              <w:top w:val="nil"/>
              <w:left w:val="nil"/>
              <w:bottom w:val="double" w:sz="6" w:space="0" w:color="000000"/>
              <w:right w:val="double" w:sz="6" w:space="0" w:color="000000"/>
            </w:tcBorders>
            <w:shd w:val="clear" w:color="auto" w:fill="auto"/>
            <w:vAlign w:val="center"/>
            <w:hideMark/>
          </w:tcPr>
          <w:p w14:paraId="7394E0D8" w14:textId="77777777" w:rsidR="00967AA5" w:rsidRPr="00967AA5" w:rsidRDefault="00967AA5" w:rsidP="003402AE">
            <w:pPr>
              <w:spacing w:after="0" w:line="240" w:lineRule="auto"/>
              <w:jc w:val="both"/>
              <w:rPr>
                <w:rFonts w:ascii="Times New Roman" w:eastAsia="Times New Roman" w:hAnsi="Times New Roman" w:cs="Times New Roman"/>
                <w:color w:val="000000"/>
                <w:sz w:val="24"/>
                <w:szCs w:val="24"/>
                <w:lang w:eastAsia="pl-PL"/>
              </w:rPr>
            </w:pPr>
            <w:r w:rsidRPr="00967AA5">
              <w:rPr>
                <w:rFonts w:ascii="Times New Roman" w:eastAsia="Times New Roman" w:hAnsi="Times New Roman" w:cs="Times New Roman"/>
                <w:color w:val="000000"/>
                <w:sz w:val="24"/>
                <w:szCs w:val="24"/>
                <w:lang w:eastAsia="pl-PL"/>
              </w:rPr>
              <w:t>3</w:t>
            </w:r>
          </w:p>
        </w:tc>
      </w:tr>
      <w:tr w:rsidR="00967AA5" w:rsidRPr="00967AA5" w14:paraId="72390B5D"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F2DBDB"/>
            <w:vAlign w:val="center"/>
            <w:hideMark/>
          </w:tcPr>
          <w:p w14:paraId="7DA077D6"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b/>
                <w:sz w:val="24"/>
                <w:szCs w:val="24"/>
                <w:lang w:eastAsia="pl-PL"/>
              </w:rPr>
              <w:t>RODZINY OGÓŁEM</w:t>
            </w:r>
            <w:r w:rsidRPr="00967AA5">
              <w:rPr>
                <w:rFonts w:ascii="Times New Roman" w:eastAsia="Times New Roman" w:hAnsi="Times New Roman" w:cs="Times New Roman"/>
                <w:sz w:val="24"/>
                <w:szCs w:val="24"/>
                <w:lang w:eastAsia="pl-PL"/>
              </w:rPr>
              <w:t xml:space="preserve"> (wiersz 2+3+4+5+6+7)</w:t>
            </w:r>
          </w:p>
        </w:tc>
        <w:tc>
          <w:tcPr>
            <w:tcW w:w="567" w:type="dxa"/>
            <w:tcBorders>
              <w:top w:val="nil"/>
              <w:left w:val="nil"/>
              <w:bottom w:val="single" w:sz="4" w:space="0" w:color="000000"/>
              <w:right w:val="nil"/>
            </w:tcBorders>
            <w:shd w:val="clear" w:color="auto" w:fill="F2DBDB"/>
            <w:vAlign w:val="center"/>
            <w:hideMark/>
          </w:tcPr>
          <w:p w14:paraId="10223771"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w:t>
            </w:r>
          </w:p>
        </w:tc>
        <w:tc>
          <w:tcPr>
            <w:tcW w:w="1417" w:type="dxa"/>
            <w:tcBorders>
              <w:top w:val="nil"/>
              <w:left w:val="single" w:sz="4" w:space="0" w:color="000000"/>
              <w:bottom w:val="single" w:sz="4" w:space="0" w:color="000000"/>
              <w:right w:val="single" w:sz="4" w:space="0" w:color="000000"/>
            </w:tcBorders>
            <w:shd w:val="clear" w:color="auto" w:fill="F2DBDB"/>
            <w:vAlign w:val="center"/>
            <w:hideMark/>
          </w:tcPr>
          <w:p w14:paraId="0BB5B6B5" w14:textId="4BDFF493" w:rsidR="00967AA5" w:rsidRPr="00967AA5" w:rsidRDefault="00BA0E3F" w:rsidP="00990DFF">
            <w:pPr>
              <w:spacing w:after="0" w:line="240" w:lineRule="auto"/>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7</w:t>
            </w:r>
            <w:r w:rsidR="00FF4E57">
              <w:rPr>
                <w:rFonts w:ascii="Times New Roman" w:eastAsia="Times New Roman" w:hAnsi="Times New Roman" w:cs="Times New Roman"/>
                <w:b/>
                <w:bCs/>
                <w:sz w:val="24"/>
                <w:szCs w:val="24"/>
                <w:lang w:eastAsia="pl-PL"/>
              </w:rPr>
              <w:t>3</w:t>
            </w:r>
            <w:r>
              <w:rPr>
                <w:rFonts w:ascii="Times New Roman" w:eastAsia="Times New Roman" w:hAnsi="Times New Roman" w:cs="Times New Roman"/>
                <w:b/>
                <w:bCs/>
                <w:sz w:val="24"/>
                <w:szCs w:val="24"/>
                <w:lang w:eastAsia="pl-PL"/>
              </w:rPr>
              <w:t>8</w:t>
            </w:r>
            <w:r w:rsidR="00967AA5" w:rsidRPr="00967AA5">
              <w:rPr>
                <w:rFonts w:ascii="Times New Roman" w:eastAsia="Times New Roman" w:hAnsi="Times New Roman" w:cs="Times New Roman"/>
                <w:b/>
                <w:bCs/>
                <w:sz w:val="24"/>
                <w:szCs w:val="24"/>
                <w:lang w:eastAsia="pl-PL"/>
              </w:rPr>
              <w:t>*</w:t>
            </w:r>
          </w:p>
        </w:tc>
        <w:tc>
          <w:tcPr>
            <w:tcW w:w="1418" w:type="dxa"/>
            <w:tcBorders>
              <w:top w:val="nil"/>
              <w:left w:val="nil"/>
              <w:bottom w:val="single" w:sz="4" w:space="0" w:color="000000"/>
              <w:right w:val="single" w:sz="4" w:space="0" w:color="000000"/>
            </w:tcBorders>
            <w:shd w:val="clear" w:color="auto" w:fill="F2DBDB"/>
            <w:vAlign w:val="center"/>
            <w:hideMark/>
          </w:tcPr>
          <w:p w14:paraId="552EEA43" w14:textId="19DD704D" w:rsidR="00967AA5" w:rsidRPr="00967AA5" w:rsidRDefault="00BA0E3F" w:rsidP="003402AE">
            <w:pPr>
              <w:spacing w:after="0" w:line="240" w:lineRule="auto"/>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7</w:t>
            </w:r>
            <w:r w:rsidR="00FF4E57">
              <w:rPr>
                <w:rFonts w:ascii="Times New Roman" w:eastAsia="Times New Roman" w:hAnsi="Times New Roman" w:cs="Times New Roman"/>
                <w:b/>
                <w:bCs/>
                <w:sz w:val="24"/>
                <w:szCs w:val="24"/>
                <w:lang w:eastAsia="pl-PL"/>
              </w:rPr>
              <w:t>3</w:t>
            </w:r>
            <w:r>
              <w:rPr>
                <w:rFonts w:ascii="Times New Roman" w:eastAsia="Times New Roman" w:hAnsi="Times New Roman" w:cs="Times New Roman"/>
                <w:b/>
                <w:bCs/>
                <w:sz w:val="24"/>
                <w:szCs w:val="24"/>
                <w:lang w:eastAsia="pl-PL"/>
              </w:rPr>
              <w:t>8</w:t>
            </w:r>
          </w:p>
        </w:tc>
        <w:tc>
          <w:tcPr>
            <w:tcW w:w="2126" w:type="dxa"/>
            <w:tcBorders>
              <w:top w:val="nil"/>
              <w:left w:val="nil"/>
              <w:bottom w:val="single" w:sz="4" w:space="0" w:color="000000"/>
              <w:right w:val="double" w:sz="6" w:space="0" w:color="000000"/>
            </w:tcBorders>
            <w:shd w:val="clear" w:color="auto" w:fill="F2DBDB"/>
            <w:vAlign w:val="center"/>
            <w:hideMark/>
          </w:tcPr>
          <w:p w14:paraId="03DDE223" w14:textId="559ED775" w:rsidR="00967AA5" w:rsidRPr="00967AA5" w:rsidRDefault="00BA0E3F" w:rsidP="003402AE">
            <w:pPr>
              <w:spacing w:after="0" w:line="240" w:lineRule="auto"/>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2 4</w:t>
            </w:r>
            <w:r w:rsidR="00FF4E57">
              <w:rPr>
                <w:rFonts w:ascii="Times New Roman" w:eastAsia="Times New Roman" w:hAnsi="Times New Roman" w:cs="Times New Roman"/>
                <w:b/>
                <w:bCs/>
                <w:sz w:val="24"/>
                <w:szCs w:val="24"/>
                <w:lang w:eastAsia="pl-PL"/>
              </w:rPr>
              <w:t>93</w:t>
            </w:r>
          </w:p>
        </w:tc>
      </w:tr>
      <w:tr w:rsidR="00967AA5" w:rsidRPr="00967AA5" w14:paraId="280B727C" w14:textId="77777777" w:rsidTr="00E707FE">
        <w:trPr>
          <w:trHeight w:val="308"/>
        </w:trPr>
        <w:tc>
          <w:tcPr>
            <w:tcW w:w="4111" w:type="dxa"/>
            <w:tcBorders>
              <w:top w:val="nil"/>
              <w:left w:val="double" w:sz="6" w:space="0" w:color="000000"/>
              <w:bottom w:val="nil"/>
              <w:right w:val="single" w:sz="4" w:space="0" w:color="000000"/>
            </w:tcBorders>
            <w:shd w:val="clear" w:color="auto" w:fill="auto"/>
            <w:vAlign w:val="center"/>
            <w:hideMark/>
          </w:tcPr>
          <w:p w14:paraId="1175E6E6"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o liczbie osób</w:t>
            </w:r>
          </w:p>
        </w:tc>
        <w:tc>
          <w:tcPr>
            <w:tcW w:w="567"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7327BF9F"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2</w:t>
            </w:r>
          </w:p>
        </w:tc>
        <w:tc>
          <w:tcPr>
            <w:tcW w:w="1417"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56EF2E32" w14:textId="622C6797" w:rsidR="00967AA5" w:rsidRPr="00967AA5" w:rsidRDefault="00BA0E3F"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w:t>
            </w:r>
            <w:r w:rsidR="00FF4E57">
              <w:rPr>
                <w:rFonts w:ascii="Times New Roman" w:eastAsia="Times New Roman" w:hAnsi="Times New Roman" w:cs="Times New Roman"/>
                <w:bCs/>
                <w:color w:val="000000"/>
                <w:sz w:val="24"/>
                <w:szCs w:val="24"/>
                <w:lang w:eastAsia="pl-PL"/>
              </w:rPr>
              <w:t>2</w:t>
            </w:r>
            <w:r>
              <w:rPr>
                <w:rFonts w:ascii="Times New Roman" w:eastAsia="Times New Roman" w:hAnsi="Times New Roman" w:cs="Times New Roman"/>
                <w:bCs/>
                <w:color w:val="000000"/>
                <w:sz w:val="24"/>
                <w:szCs w:val="24"/>
                <w:lang w:eastAsia="pl-PL"/>
              </w:rPr>
              <w:t>1</w:t>
            </w:r>
          </w:p>
        </w:tc>
        <w:tc>
          <w:tcPr>
            <w:tcW w:w="1418"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30CC22AF" w14:textId="76195544" w:rsidR="00967AA5" w:rsidRPr="00967AA5" w:rsidRDefault="00BA0E3F"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w:t>
            </w:r>
            <w:r w:rsidR="00FF4E57">
              <w:rPr>
                <w:rFonts w:ascii="Times New Roman" w:eastAsia="Times New Roman" w:hAnsi="Times New Roman" w:cs="Times New Roman"/>
                <w:bCs/>
                <w:color w:val="000000"/>
                <w:sz w:val="24"/>
                <w:szCs w:val="24"/>
                <w:lang w:eastAsia="pl-PL"/>
              </w:rPr>
              <w:t>2</w:t>
            </w:r>
            <w:r>
              <w:rPr>
                <w:rFonts w:ascii="Times New Roman" w:eastAsia="Times New Roman" w:hAnsi="Times New Roman" w:cs="Times New Roman"/>
                <w:bCs/>
                <w:color w:val="000000"/>
                <w:sz w:val="24"/>
                <w:szCs w:val="24"/>
                <w:lang w:eastAsia="pl-PL"/>
              </w:rPr>
              <w:t>1</w:t>
            </w:r>
          </w:p>
        </w:tc>
        <w:tc>
          <w:tcPr>
            <w:tcW w:w="2126" w:type="dxa"/>
            <w:vMerge w:val="restart"/>
            <w:tcBorders>
              <w:top w:val="nil"/>
              <w:left w:val="single" w:sz="4" w:space="0" w:color="000000"/>
              <w:bottom w:val="single" w:sz="4" w:space="0" w:color="000000"/>
              <w:right w:val="double" w:sz="6" w:space="0" w:color="000000"/>
            </w:tcBorders>
            <w:shd w:val="clear" w:color="auto" w:fill="auto"/>
            <w:vAlign w:val="center"/>
            <w:hideMark/>
          </w:tcPr>
          <w:p w14:paraId="225B6A58" w14:textId="3AF97345" w:rsidR="00967AA5" w:rsidRPr="00967AA5" w:rsidRDefault="00BA0E3F"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w:t>
            </w:r>
            <w:r w:rsidR="00FF4E57">
              <w:rPr>
                <w:rFonts w:ascii="Times New Roman" w:eastAsia="Times New Roman" w:hAnsi="Times New Roman" w:cs="Times New Roman"/>
                <w:bCs/>
                <w:color w:val="000000"/>
                <w:sz w:val="24"/>
                <w:szCs w:val="24"/>
                <w:lang w:eastAsia="pl-PL"/>
              </w:rPr>
              <w:t>2</w:t>
            </w:r>
            <w:r>
              <w:rPr>
                <w:rFonts w:ascii="Times New Roman" w:eastAsia="Times New Roman" w:hAnsi="Times New Roman" w:cs="Times New Roman"/>
                <w:bCs/>
                <w:color w:val="000000"/>
                <w:sz w:val="24"/>
                <w:szCs w:val="24"/>
                <w:lang w:eastAsia="pl-PL"/>
              </w:rPr>
              <w:t>1</w:t>
            </w:r>
          </w:p>
        </w:tc>
      </w:tr>
      <w:tr w:rsidR="00967AA5" w:rsidRPr="00967AA5" w14:paraId="0BB12B42" w14:textId="77777777" w:rsidTr="00E707FE">
        <w:trPr>
          <w:trHeight w:val="285"/>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5A33C195"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w:t>
            </w:r>
          </w:p>
        </w:tc>
        <w:tc>
          <w:tcPr>
            <w:tcW w:w="567" w:type="dxa"/>
            <w:vMerge/>
            <w:tcBorders>
              <w:top w:val="nil"/>
              <w:left w:val="single" w:sz="4" w:space="0" w:color="000000"/>
              <w:bottom w:val="single" w:sz="4" w:space="0" w:color="000000"/>
              <w:right w:val="single" w:sz="4" w:space="0" w:color="000000"/>
            </w:tcBorders>
            <w:vAlign w:val="center"/>
            <w:hideMark/>
          </w:tcPr>
          <w:p w14:paraId="0E96565C"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p>
        </w:tc>
        <w:tc>
          <w:tcPr>
            <w:tcW w:w="1417" w:type="dxa"/>
            <w:vMerge/>
            <w:tcBorders>
              <w:top w:val="nil"/>
              <w:left w:val="single" w:sz="4" w:space="0" w:color="000000"/>
              <w:bottom w:val="single" w:sz="4" w:space="0" w:color="000000"/>
              <w:right w:val="single" w:sz="4" w:space="0" w:color="000000"/>
            </w:tcBorders>
            <w:vAlign w:val="center"/>
            <w:hideMark/>
          </w:tcPr>
          <w:p w14:paraId="387BCA1C" w14:textId="77777777" w:rsidR="00967AA5" w:rsidRPr="00967AA5" w:rsidRDefault="00967AA5" w:rsidP="003402AE">
            <w:pPr>
              <w:spacing w:after="0" w:line="240" w:lineRule="auto"/>
              <w:jc w:val="right"/>
              <w:rPr>
                <w:rFonts w:ascii="Times New Roman" w:eastAsia="Times New Roman" w:hAnsi="Times New Roman" w:cs="Times New Roman"/>
                <w:bCs/>
                <w:color w:val="000000"/>
                <w:sz w:val="24"/>
                <w:szCs w:val="24"/>
                <w:lang w:eastAsia="pl-PL"/>
              </w:rPr>
            </w:pPr>
          </w:p>
        </w:tc>
        <w:tc>
          <w:tcPr>
            <w:tcW w:w="1418" w:type="dxa"/>
            <w:vMerge/>
            <w:tcBorders>
              <w:top w:val="nil"/>
              <w:left w:val="single" w:sz="4" w:space="0" w:color="000000"/>
              <w:bottom w:val="single" w:sz="4" w:space="0" w:color="000000"/>
              <w:right w:val="single" w:sz="4" w:space="0" w:color="000000"/>
            </w:tcBorders>
            <w:vAlign w:val="center"/>
            <w:hideMark/>
          </w:tcPr>
          <w:p w14:paraId="000560FA" w14:textId="77777777" w:rsidR="00967AA5" w:rsidRPr="00967AA5" w:rsidRDefault="00967AA5" w:rsidP="003402AE">
            <w:pPr>
              <w:spacing w:after="0" w:line="240" w:lineRule="auto"/>
              <w:jc w:val="right"/>
              <w:rPr>
                <w:rFonts w:ascii="Times New Roman" w:eastAsia="Times New Roman" w:hAnsi="Times New Roman" w:cs="Times New Roman"/>
                <w:bCs/>
                <w:color w:val="000000"/>
                <w:sz w:val="24"/>
                <w:szCs w:val="24"/>
                <w:lang w:eastAsia="pl-PL"/>
              </w:rPr>
            </w:pPr>
          </w:p>
        </w:tc>
        <w:tc>
          <w:tcPr>
            <w:tcW w:w="2126" w:type="dxa"/>
            <w:vMerge/>
            <w:tcBorders>
              <w:top w:val="nil"/>
              <w:left w:val="single" w:sz="4" w:space="0" w:color="000000"/>
              <w:bottom w:val="single" w:sz="4" w:space="0" w:color="000000"/>
              <w:right w:val="double" w:sz="6" w:space="0" w:color="000000"/>
            </w:tcBorders>
            <w:vAlign w:val="center"/>
            <w:hideMark/>
          </w:tcPr>
          <w:p w14:paraId="69661143" w14:textId="77777777" w:rsidR="00967AA5" w:rsidRPr="00967AA5" w:rsidRDefault="00967AA5" w:rsidP="003402AE">
            <w:pPr>
              <w:spacing w:after="0" w:line="240" w:lineRule="auto"/>
              <w:jc w:val="right"/>
              <w:rPr>
                <w:rFonts w:ascii="Times New Roman" w:eastAsia="Times New Roman" w:hAnsi="Times New Roman" w:cs="Times New Roman"/>
                <w:bCs/>
                <w:color w:val="000000"/>
                <w:sz w:val="24"/>
                <w:szCs w:val="24"/>
                <w:lang w:eastAsia="pl-PL"/>
              </w:rPr>
            </w:pPr>
          </w:p>
        </w:tc>
      </w:tr>
      <w:tr w:rsidR="00967AA5" w:rsidRPr="00967AA5" w14:paraId="6514A52E"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26D5443E"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2</w:t>
            </w:r>
          </w:p>
        </w:tc>
        <w:tc>
          <w:tcPr>
            <w:tcW w:w="567" w:type="dxa"/>
            <w:tcBorders>
              <w:top w:val="nil"/>
              <w:left w:val="nil"/>
              <w:bottom w:val="single" w:sz="4" w:space="0" w:color="000000"/>
              <w:right w:val="nil"/>
            </w:tcBorders>
            <w:shd w:val="clear" w:color="auto" w:fill="auto"/>
            <w:vAlign w:val="center"/>
            <w:hideMark/>
          </w:tcPr>
          <w:p w14:paraId="5EA7BA04"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3</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63980DD5" w14:textId="4DB74605"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80</w:t>
            </w:r>
          </w:p>
        </w:tc>
        <w:tc>
          <w:tcPr>
            <w:tcW w:w="1418" w:type="dxa"/>
            <w:tcBorders>
              <w:top w:val="nil"/>
              <w:left w:val="nil"/>
              <w:bottom w:val="single" w:sz="4" w:space="0" w:color="000000"/>
              <w:right w:val="single" w:sz="4" w:space="0" w:color="000000"/>
            </w:tcBorders>
            <w:shd w:val="clear" w:color="auto" w:fill="auto"/>
            <w:vAlign w:val="center"/>
            <w:hideMark/>
          </w:tcPr>
          <w:p w14:paraId="5B57912C" w14:textId="5830E798"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80</w:t>
            </w:r>
          </w:p>
        </w:tc>
        <w:tc>
          <w:tcPr>
            <w:tcW w:w="2126" w:type="dxa"/>
            <w:tcBorders>
              <w:top w:val="nil"/>
              <w:left w:val="nil"/>
              <w:bottom w:val="single" w:sz="4" w:space="0" w:color="000000"/>
              <w:right w:val="double" w:sz="6" w:space="0" w:color="000000"/>
            </w:tcBorders>
            <w:shd w:val="clear" w:color="auto" w:fill="auto"/>
            <w:vAlign w:val="center"/>
            <w:hideMark/>
          </w:tcPr>
          <w:p w14:paraId="49693B4C" w14:textId="1ACFABE6"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160</w:t>
            </w:r>
          </w:p>
        </w:tc>
      </w:tr>
      <w:tr w:rsidR="00967AA5" w:rsidRPr="00967AA5" w14:paraId="6FD7807E"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6411B5FE"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3</w:t>
            </w:r>
          </w:p>
        </w:tc>
        <w:tc>
          <w:tcPr>
            <w:tcW w:w="567" w:type="dxa"/>
            <w:tcBorders>
              <w:top w:val="nil"/>
              <w:left w:val="nil"/>
              <w:bottom w:val="single" w:sz="4" w:space="0" w:color="000000"/>
              <w:right w:val="nil"/>
            </w:tcBorders>
            <w:shd w:val="clear" w:color="auto" w:fill="auto"/>
            <w:vAlign w:val="center"/>
            <w:hideMark/>
          </w:tcPr>
          <w:p w14:paraId="167FBAC6"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4</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3D2D0E2E" w14:textId="2B54B6B2"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73</w:t>
            </w:r>
          </w:p>
        </w:tc>
        <w:tc>
          <w:tcPr>
            <w:tcW w:w="1418" w:type="dxa"/>
            <w:tcBorders>
              <w:top w:val="nil"/>
              <w:left w:val="nil"/>
              <w:bottom w:val="single" w:sz="4" w:space="0" w:color="000000"/>
              <w:right w:val="single" w:sz="4" w:space="0" w:color="000000"/>
            </w:tcBorders>
            <w:shd w:val="clear" w:color="auto" w:fill="auto"/>
            <w:vAlign w:val="center"/>
            <w:hideMark/>
          </w:tcPr>
          <w:p w14:paraId="0485C2CC" w14:textId="008FAD1C"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73</w:t>
            </w:r>
          </w:p>
        </w:tc>
        <w:tc>
          <w:tcPr>
            <w:tcW w:w="2126" w:type="dxa"/>
            <w:tcBorders>
              <w:top w:val="nil"/>
              <w:left w:val="nil"/>
              <w:bottom w:val="single" w:sz="4" w:space="0" w:color="000000"/>
              <w:right w:val="double" w:sz="6" w:space="0" w:color="000000"/>
            </w:tcBorders>
            <w:shd w:val="clear" w:color="auto" w:fill="auto"/>
            <w:vAlign w:val="center"/>
            <w:hideMark/>
          </w:tcPr>
          <w:p w14:paraId="1A8EB58C" w14:textId="29BA0540"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219</w:t>
            </w:r>
          </w:p>
        </w:tc>
      </w:tr>
      <w:tr w:rsidR="00967AA5" w:rsidRPr="00967AA5" w14:paraId="22318263"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39694A4D"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4</w:t>
            </w:r>
          </w:p>
        </w:tc>
        <w:tc>
          <w:tcPr>
            <w:tcW w:w="567" w:type="dxa"/>
            <w:tcBorders>
              <w:top w:val="nil"/>
              <w:left w:val="nil"/>
              <w:bottom w:val="single" w:sz="4" w:space="0" w:color="000000"/>
              <w:right w:val="nil"/>
            </w:tcBorders>
            <w:shd w:val="clear" w:color="auto" w:fill="auto"/>
            <w:vAlign w:val="center"/>
            <w:hideMark/>
          </w:tcPr>
          <w:p w14:paraId="17542E70"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5</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13863696" w14:textId="33F3449B"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117</w:t>
            </w:r>
          </w:p>
        </w:tc>
        <w:tc>
          <w:tcPr>
            <w:tcW w:w="1418" w:type="dxa"/>
            <w:tcBorders>
              <w:top w:val="nil"/>
              <w:left w:val="nil"/>
              <w:bottom w:val="single" w:sz="4" w:space="0" w:color="000000"/>
              <w:right w:val="single" w:sz="4" w:space="0" w:color="000000"/>
            </w:tcBorders>
            <w:shd w:val="clear" w:color="auto" w:fill="auto"/>
            <w:vAlign w:val="center"/>
            <w:hideMark/>
          </w:tcPr>
          <w:p w14:paraId="1EE8DF4D" w14:textId="439F42AB"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117</w:t>
            </w:r>
          </w:p>
        </w:tc>
        <w:tc>
          <w:tcPr>
            <w:tcW w:w="2126" w:type="dxa"/>
            <w:tcBorders>
              <w:top w:val="nil"/>
              <w:left w:val="nil"/>
              <w:bottom w:val="single" w:sz="4" w:space="0" w:color="000000"/>
              <w:right w:val="double" w:sz="6" w:space="0" w:color="000000"/>
            </w:tcBorders>
            <w:shd w:val="clear" w:color="auto" w:fill="auto"/>
            <w:vAlign w:val="center"/>
            <w:hideMark/>
          </w:tcPr>
          <w:p w14:paraId="66CB5966" w14:textId="76FD9B0C"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468</w:t>
            </w:r>
          </w:p>
        </w:tc>
      </w:tr>
      <w:tr w:rsidR="00967AA5" w:rsidRPr="00967AA5" w14:paraId="4963FA4F"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6063CBC2"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5</w:t>
            </w:r>
          </w:p>
        </w:tc>
        <w:tc>
          <w:tcPr>
            <w:tcW w:w="567" w:type="dxa"/>
            <w:tcBorders>
              <w:top w:val="nil"/>
              <w:left w:val="nil"/>
              <w:bottom w:val="single" w:sz="4" w:space="0" w:color="000000"/>
              <w:right w:val="nil"/>
            </w:tcBorders>
            <w:shd w:val="clear" w:color="auto" w:fill="auto"/>
            <w:vAlign w:val="center"/>
            <w:hideMark/>
          </w:tcPr>
          <w:p w14:paraId="6F8CA95D"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6</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024A5777" w14:textId="07A182F9"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125</w:t>
            </w:r>
          </w:p>
        </w:tc>
        <w:tc>
          <w:tcPr>
            <w:tcW w:w="1418" w:type="dxa"/>
            <w:tcBorders>
              <w:top w:val="nil"/>
              <w:left w:val="nil"/>
              <w:bottom w:val="single" w:sz="4" w:space="0" w:color="000000"/>
              <w:right w:val="single" w:sz="4" w:space="0" w:color="000000"/>
            </w:tcBorders>
            <w:shd w:val="clear" w:color="auto" w:fill="auto"/>
            <w:vAlign w:val="center"/>
            <w:hideMark/>
          </w:tcPr>
          <w:p w14:paraId="790A1B50" w14:textId="192DD88E"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125</w:t>
            </w:r>
          </w:p>
        </w:tc>
        <w:tc>
          <w:tcPr>
            <w:tcW w:w="2126" w:type="dxa"/>
            <w:tcBorders>
              <w:top w:val="nil"/>
              <w:left w:val="nil"/>
              <w:bottom w:val="single" w:sz="4" w:space="0" w:color="000000"/>
              <w:right w:val="double" w:sz="6" w:space="0" w:color="000000"/>
            </w:tcBorders>
            <w:shd w:val="clear" w:color="auto" w:fill="auto"/>
            <w:vAlign w:val="center"/>
            <w:hideMark/>
          </w:tcPr>
          <w:p w14:paraId="13C6B6EA" w14:textId="611D6E8C"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625</w:t>
            </w:r>
          </w:p>
        </w:tc>
      </w:tr>
      <w:tr w:rsidR="00967AA5" w:rsidRPr="00967AA5" w14:paraId="5CCB9779"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1B869798"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6 i więcej</w:t>
            </w:r>
          </w:p>
        </w:tc>
        <w:tc>
          <w:tcPr>
            <w:tcW w:w="567" w:type="dxa"/>
            <w:tcBorders>
              <w:top w:val="nil"/>
              <w:left w:val="nil"/>
              <w:bottom w:val="single" w:sz="4" w:space="0" w:color="000000"/>
              <w:right w:val="nil"/>
            </w:tcBorders>
            <w:shd w:val="clear" w:color="auto" w:fill="auto"/>
            <w:vAlign w:val="center"/>
            <w:hideMark/>
          </w:tcPr>
          <w:p w14:paraId="15727578"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7</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63112880" w14:textId="685EBE2C"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122</w:t>
            </w:r>
          </w:p>
        </w:tc>
        <w:tc>
          <w:tcPr>
            <w:tcW w:w="1418" w:type="dxa"/>
            <w:tcBorders>
              <w:top w:val="nil"/>
              <w:left w:val="nil"/>
              <w:bottom w:val="single" w:sz="4" w:space="0" w:color="000000"/>
              <w:right w:val="single" w:sz="4" w:space="0" w:color="000000"/>
            </w:tcBorders>
            <w:shd w:val="clear" w:color="auto" w:fill="auto"/>
            <w:vAlign w:val="center"/>
            <w:hideMark/>
          </w:tcPr>
          <w:p w14:paraId="244BA146" w14:textId="03CB60B4"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122</w:t>
            </w:r>
          </w:p>
        </w:tc>
        <w:tc>
          <w:tcPr>
            <w:tcW w:w="2126" w:type="dxa"/>
            <w:tcBorders>
              <w:top w:val="nil"/>
              <w:left w:val="nil"/>
              <w:bottom w:val="single" w:sz="4" w:space="0" w:color="000000"/>
              <w:right w:val="double" w:sz="6" w:space="0" w:color="000000"/>
            </w:tcBorders>
            <w:shd w:val="clear" w:color="auto" w:fill="auto"/>
            <w:vAlign w:val="center"/>
            <w:hideMark/>
          </w:tcPr>
          <w:p w14:paraId="0476CE0E" w14:textId="5D199B6D"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800</w:t>
            </w:r>
          </w:p>
        </w:tc>
      </w:tr>
      <w:tr w:rsidR="00967AA5" w:rsidRPr="00967AA5" w14:paraId="40BEFA99" w14:textId="77777777" w:rsidTr="00E707FE">
        <w:trPr>
          <w:trHeight w:val="308"/>
        </w:trPr>
        <w:tc>
          <w:tcPr>
            <w:tcW w:w="4111" w:type="dxa"/>
            <w:tcBorders>
              <w:top w:val="nil"/>
              <w:left w:val="double" w:sz="6" w:space="0" w:color="000000"/>
              <w:bottom w:val="nil"/>
              <w:right w:val="single" w:sz="4" w:space="0" w:color="000000"/>
            </w:tcBorders>
            <w:shd w:val="clear" w:color="auto" w:fill="F2F2F2"/>
            <w:vAlign w:val="center"/>
            <w:hideMark/>
          </w:tcPr>
          <w:p w14:paraId="097ED321"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b/>
                <w:sz w:val="24"/>
                <w:szCs w:val="24"/>
                <w:lang w:eastAsia="pl-PL"/>
              </w:rPr>
              <w:t>w tym</w:t>
            </w:r>
            <w:r w:rsidRPr="00967AA5">
              <w:rPr>
                <w:rFonts w:ascii="Times New Roman" w:eastAsia="Times New Roman" w:hAnsi="Times New Roman" w:cs="Times New Roman"/>
                <w:sz w:val="24"/>
                <w:szCs w:val="24"/>
                <w:lang w:eastAsia="pl-PL"/>
              </w:rPr>
              <w:t xml:space="preserve"> (z wiersza 1</w:t>
            </w:r>
            <w:r w:rsidRPr="00967AA5">
              <w:rPr>
                <w:rFonts w:ascii="Times New Roman" w:eastAsia="Times New Roman" w:hAnsi="Times New Roman" w:cs="Times New Roman"/>
                <w:b/>
                <w:sz w:val="24"/>
                <w:szCs w:val="24"/>
                <w:lang w:eastAsia="pl-PL"/>
              </w:rPr>
              <w:t xml:space="preserve"> rodziny z dziećmi ogółem</w:t>
            </w:r>
            <w:r w:rsidRPr="00967AA5">
              <w:rPr>
                <w:rFonts w:ascii="Times New Roman" w:eastAsia="Times New Roman" w:hAnsi="Times New Roman" w:cs="Times New Roman"/>
                <w:sz w:val="24"/>
                <w:szCs w:val="24"/>
                <w:lang w:eastAsia="pl-PL"/>
              </w:rPr>
              <w:t xml:space="preserve"> </w:t>
            </w:r>
          </w:p>
          <w:p w14:paraId="6176481E"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(wiersz 9+10+11+12+13+14+15)</w:t>
            </w:r>
          </w:p>
        </w:tc>
        <w:tc>
          <w:tcPr>
            <w:tcW w:w="567" w:type="dxa"/>
            <w:tcBorders>
              <w:top w:val="nil"/>
              <w:left w:val="single" w:sz="4" w:space="0" w:color="000000"/>
              <w:bottom w:val="single" w:sz="4" w:space="0" w:color="000000"/>
              <w:right w:val="single" w:sz="4" w:space="0" w:color="000000"/>
            </w:tcBorders>
            <w:shd w:val="clear" w:color="auto" w:fill="F2F2F2"/>
            <w:vAlign w:val="center"/>
            <w:hideMark/>
          </w:tcPr>
          <w:p w14:paraId="11B98A68"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8</w:t>
            </w:r>
          </w:p>
        </w:tc>
        <w:tc>
          <w:tcPr>
            <w:tcW w:w="1417" w:type="dxa"/>
            <w:tcBorders>
              <w:top w:val="nil"/>
              <w:left w:val="single" w:sz="4" w:space="0" w:color="000000"/>
              <w:bottom w:val="single" w:sz="4" w:space="0" w:color="000000"/>
              <w:right w:val="single" w:sz="4" w:space="0" w:color="000000"/>
            </w:tcBorders>
            <w:shd w:val="clear" w:color="auto" w:fill="F2F2F2"/>
            <w:vAlign w:val="center"/>
            <w:hideMark/>
          </w:tcPr>
          <w:p w14:paraId="15FF73A7" w14:textId="5093691C" w:rsidR="00967AA5" w:rsidRPr="00967AA5" w:rsidRDefault="00FF4E57" w:rsidP="003402AE">
            <w:pPr>
              <w:spacing w:after="0" w:line="240" w:lineRule="auto"/>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345</w:t>
            </w:r>
          </w:p>
        </w:tc>
        <w:tc>
          <w:tcPr>
            <w:tcW w:w="1418" w:type="dxa"/>
            <w:tcBorders>
              <w:top w:val="nil"/>
              <w:left w:val="single" w:sz="4" w:space="0" w:color="000000"/>
              <w:bottom w:val="single" w:sz="4" w:space="0" w:color="000000"/>
              <w:right w:val="single" w:sz="4" w:space="0" w:color="000000"/>
            </w:tcBorders>
            <w:shd w:val="clear" w:color="auto" w:fill="F2F2F2"/>
            <w:vAlign w:val="center"/>
            <w:hideMark/>
          </w:tcPr>
          <w:p w14:paraId="0404862B" w14:textId="21E2144B" w:rsidR="00967AA5" w:rsidRPr="00967AA5" w:rsidRDefault="00FF4E57" w:rsidP="003402AE">
            <w:pPr>
              <w:spacing w:after="0" w:line="240" w:lineRule="auto"/>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345</w:t>
            </w:r>
          </w:p>
        </w:tc>
        <w:tc>
          <w:tcPr>
            <w:tcW w:w="2126" w:type="dxa"/>
            <w:tcBorders>
              <w:top w:val="nil"/>
              <w:left w:val="single" w:sz="4" w:space="0" w:color="000000"/>
              <w:bottom w:val="single" w:sz="4" w:space="0" w:color="000000"/>
              <w:right w:val="double" w:sz="6" w:space="0" w:color="000000"/>
            </w:tcBorders>
            <w:shd w:val="clear" w:color="auto" w:fill="F2F2F2"/>
            <w:vAlign w:val="center"/>
            <w:hideMark/>
          </w:tcPr>
          <w:p w14:paraId="3C9BD173" w14:textId="5F0C5386" w:rsidR="00967AA5" w:rsidRPr="00967AA5" w:rsidRDefault="00FF4E57" w:rsidP="003402AE">
            <w:pPr>
              <w:spacing w:after="0" w:line="240" w:lineRule="auto"/>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1 680</w:t>
            </w:r>
          </w:p>
        </w:tc>
      </w:tr>
      <w:tr w:rsidR="00967AA5" w:rsidRPr="00967AA5" w14:paraId="099D108D" w14:textId="77777777" w:rsidTr="00E707FE">
        <w:trPr>
          <w:trHeight w:val="308"/>
        </w:trPr>
        <w:tc>
          <w:tcPr>
            <w:tcW w:w="4111" w:type="dxa"/>
            <w:tcBorders>
              <w:top w:val="nil"/>
              <w:left w:val="double" w:sz="6" w:space="0" w:color="000000"/>
              <w:bottom w:val="nil"/>
              <w:right w:val="single" w:sz="4" w:space="0" w:color="000000"/>
            </w:tcBorders>
            <w:shd w:val="clear" w:color="auto" w:fill="auto"/>
            <w:vAlign w:val="center"/>
            <w:hideMark/>
          </w:tcPr>
          <w:p w14:paraId="79A0A6E8"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o liczbie dzieci</w:t>
            </w:r>
          </w:p>
        </w:tc>
        <w:tc>
          <w:tcPr>
            <w:tcW w:w="567"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232FFEA1"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9</w:t>
            </w:r>
          </w:p>
        </w:tc>
        <w:tc>
          <w:tcPr>
            <w:tcW w:w="1417"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03483325" w14:textId="4C6EF66D" w:rsidR="00967AA5" w:rsidRPr="00967AA5" w:rsidRDefault="00FF4E57"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28</w:t>
            </w:r>
          </w:p>
        </w:tc>
        <w:tc>
          <w:tcPr>
            <w:tcW w:w="1418"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03DEBEF4" w14:textId="07EC0AE7" w:rsidR="00967AA5" w:rsidRPr="00967AA5" w:rsidRDefault="00FF4E57"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28</w:t>
            </w:r>
          </w:p>
        </w:tc>
        <w:tc>
          <w:tcPr>
            <w:tcW w:w="2126" w:type="dxa"/>
            <w:vMerge w:val="restart"/>
            <w:tcBorders>
              <w:top w:val="nil"/>
              <w:left w:val="single" w:sz="4" w:space="0" w:color="000000"/>
              <w:bottom w:val="single" w:sz="4" w:space="0" w:color="000000"/>
              <w:right w:val="double" w:sz="6" w:space="0" w:color="000000"/>
            </w:tcBorders>
            <w:shd w:val="clear" w:color="auto" w:fill="auto"/>
            <w:vAlign w:val="center"/>
            <w:hideMark/>
          </w:tcPr>
          <w:p w14:paraId="13504613" w14:textId="11C7187C" w:rsidR="00967AA5" w:rsidRPr="00967AA5" w:rsidRDefault="00FF4E57"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71</w:t>
            </w:r>
          </w:p>
        </w:tc>
      </w:tr>
      <w:tr w:rsidR="00967AA5" w:rsidRPr="00967AA5" w14:paraId="6FFD81AD" w14:textId="77777777" w:rsidTr="00E707FE">
        <w:trPr>
          <w:trHeight w:val="285"/>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6990AAA7"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 xml:space="preserve">        1</w:t>
            </w:r>
          </w:p>
        </w:tc>
        <w:tc>
          <w:tcPr>
            <w:tcW w:w="567" w:type="dxa"/>
            <w:vMerge/>
            <w:tcBorders>
              <w:top w:val="nil"/>
              <w:left w:val="single" w:sz="4" w:space="0" w:color="000000"/>
              <w:bottom w:val="single" w:sz="4" w:space="0" w:color="000000"/>
              <w:right w:val="single" w:sz="4" w:space="0" w:color="000000"/>
            </w:tcBorders>
            <w:vAlign w:val="center"/>
            <w:hideMark/>
          </w:tcPr>
          <w:p w14:paraId="6DEFBE6A"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p>
        </w:tc>
        <w:tc>
          <w:tcPr>
            <w:tcW w:w="1417" w:type="dxa"/>
            <w:vMerge/>
            <w:tcBorders>
              <w:top w:val="nil"/>
              <w:left w:val="single" w:sz="4" w:space="0" w:color="000000"/>
              <w:bottom w:val="single" w:sz="4" w:space="0" w:color="000000"/>
              <w:right w:val="single" w:sz="4" w:space="0" w:color="000000"/>
            </w:tcBorders>
            <w:vAlign w:val="center"/>
            <w:hideMark/>
          </w:tcPr>
          <w:p w14:paraId="2168E6B0" w14:textId="77777777" w:rsidR="00967AA5" w:rsidRPr="00967AA5" w:rsidRDefault="00967AA5" w:rsidP="003402AE">
            <w:pPr>
              <w:spacing w:after="0" w:line="240" w:lineRule="auto"/>
              <w:jc w:val="right"/>
              <w:rPr>
                <w:rFonts w:ascii="Times New Roman" w:eastAsia="Times New Roman" w:hAnsi="Times New Roman" w:cs="Times New Roman"/>
                <w:bCs/>
                <w:sz w:val="24"/>
                <w:szCs w:val="24"/>
                <w:lang w:eastAsia="pl-PL"/>
              </w:rPr>
            </w:pPr>
          </w:p>
        </w:tc>
        <w:tc>
          <w:tcPr>
            <w:tcW w:w="1418" w:type="dxa"/>
            <w:vMerge/>
            <w:tcBorders>
              <w:top w:val="nil"/>
              <w:left w:val="single" w:sz="4" w:space="0" w:color="000000"/>
              <w:bottom w:val="single" w:sz="4" w:space="0" w:color="000000"/>
              <w:right w:val="single" w:sz="4" w:space="0" w:color="000000"/>
            </w:tcBorders>
            <w:vAlign w:val="center"/>
            <w:hideMark/>
          </w:tcPr>
          <w:p w14:paraId="5066C348" w14:textId="77777777" w:rsidR="00967AA5" w:rsidRPr="00967AA5" w:rsidRDefault="00967AA5" w:rsidP="003402AE">
            <w:pPr>
              <w:spacing w:after="0" w:line="240" w:lineRule="auto"/>
              <w:jc w:val="right"/>
              <w:rPr>
                <w:rFonts w:ascii="Times New Roman" w:eastAsia="Times New Roman" w:hAnsi="Times New Roman" w:cs="Times New Roman"/>
                <w:bCs/>
                <w:sz w:val="24"/>
                <w:szCs w:val="24"/>
                <w:lang w:eastAsia="pl-PL"/>
              </w:rPr>
            </w:pPr>
          </w:p>
        </w:tc>
        <w:tc>
          <w:tcPr>
            <w:tcW w:w="2126" w:type="dxa"/>
            <w:vMerge/>
            <w:tcBorders>
              <w:top w:val="nil"/>
              <w:left w:val="single" w:sz="4" w:space="0" w:color="000000"/>
              <w:bottom w:val="single" w:sz="4" w:space="0" w:color="000000"/>
              <w:right w:val="double" w:sz="6" w:space="0" w:color="000000"/>
            </w:tcBorders>
            <w:vAlign w:val="center"/>
            <w:hideMark/>
          </w:tcPr>
          <w:p w14:paraId="115E76BA" w14:textId="77777777" w:rsidR="00967AA5" w:rsidRPr="00967AA5" w:rsidRDefault="00967AA5" w:rsidP="003402AE">
            <w:pPr>
              <w:spacing w:after="0" w:line="240" w:lineRule="auto"/>
              <w:jc w:val="right"/>
              <w:rPr>
                <w:rFonts w:ascii="Times New Roman" w:eastAsia="Times New Roman" w:hAnsi="Times New Roman" w:cs="Times New Roman"/>
                <w:bCs/>
                <w:sz w:val="24"/>
                <w:szCs w:val="24"/>
                <w:lang w:eastAsia="pl-PL"/>
              </w:rPr>
            </w:pPr>
          </w:p>
        </w:tc>
      </w:tr>
      <w:tr w:rsidR="00967AA5" w:rsidRPr="00967AA5" w14:paraId="11F3C4EA"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6B64CE52"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 xml:space="preserve">        2</w:t>
            </w:r>
          </w:p>
        </w:tc>
        <w:tc>
          <w:tcPr>
            <w:tcW w:w="567" w:type="dxa"/>
            <w:tcBorders>
              <w:top w:val="nil"/>
              <w:left w:val="nil"/>
              <w:bottom w:val="single" w:sz="4" w:space="0" w:color="000000"/>
              <w:right w:val="nil"/>
            </w:tcBorders>
            <w:shd w:val="clear" w:color="auto" w:fill="auto"/>
            <w:vAlign w:val="center"/>
            <w:hideMark/>
          </w:tcPr>
          <w:p w14:paraId="154BFF07"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10</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1F835DED" w14:textId="0A378E35"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95</w:t>
            </w:r>
          </w:p>
        </w:tc>
        <w:tc>
          <w:tcPr>
            <w:tcW w:w="1418" w:type="dxa"/>
            <w:tcBorders>
              <w:top w:val="nil"/>
              <w:left w:val="nil"/>
              <w:bottom w:val="single" w:sz="4" w:space="0" w:color="000000"/>
              <w:right w:val="single" w:sz="4" w:space="0" w:color="000000"/>
            </w:tcBorders>
            <w:shd w:val="clear" w:color="auto" w:fill="auto"/>
            <w:vAlign w:val="center"/>
            <w:hideMark/>
          </w:tcPr>
          <w:p w14:paraId="0DB71149" w14:textId="7C7DB4B9"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95</w:t>
            </w:r>
          </w:p>
        </w:tc>
        <w:tc>
          <w:tcPr>
            <w:tcW w:w="2126" w:type="dxa"/>
            <w:tcBorders>
              <w:top w:val="nil"/>
              <w:left w:val="nil"/>
              <w:bottom w:val="single" w:sz="4" w:space="0" w:color="000000"/>
              <w:right w:val="double" w:sz="6" w:space="0" w:color="000000"/>
            </w:tcBorders>
            <w:shd w:val="clear" w:color="auto" w:fill="auto"/>
            <w:vAlign w:val="center"/>
            <w:hideMark/>
          </w:tcPr>
          <w:p w14:paraId="431EDC3C" w14:textId="7447C10F"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366</w:t>
            </w:r>
          </w:p>
        </w:tc>
      </w:tr>
      <w:tr w:rsidR="00967AA5" w:rsidRPr="00967AA5" w14:paraId="2FA555CA"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4FD5F3B0"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 xml:space="preserve">        3</w:t>
            </w:r>
          </w:p>
        </w:tc>
        <w:tc>
          <w:tcPr>
            <w:tcW w:w="567" w:type="dxa"/>
            <w:tcBorders>
              <w:top w:val="nil"/>
              <w:left w:val="nil"/>
              <w:bottom w:val="single" w:sz="4" w:space="0" w:color="000000"/>
              <w:right w:val="nil"/>
            </w:tcBorders>
            <w:shd w:val="clear" w:color="auto" w:fill="auto"/>
            <w:vAlign w:val="center"/>
            <w:hideMark/>
          </w:tcPr>
          <w:p w14:paraId="5DF286FE"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11</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3C31B93B" w14:textId="04EF14E3"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120</w:t>
            </w:r>
          </w:p>
        </w:tc>
        <w:tc>
          <w:tcPr>
            <w:tcW w:w="1418" w:type="dxa"/>
            <w:tcBorders>
              <w:top w:val="nil"/>
              <w:left w:val="nil"/>
              <w:bottom w:val="single" w:sz="4" w:space="0" w:color="000000"/>
              <w:right w:val="single" w:sz="4" w:space="0" w:color="000000"/>
            </w:tcBorders>
            <w:shd w:val="clear" w:color="auto" w:fill="auto"/>
            <w:vAlign w:val="center"/>
            <w:hideMark/>
          </w:tcPr>
          <w:p w14:paraId="5A9BE90B" w14:textId="15E77ACE"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120</w:t>
            </w:r>
          </w:p>
        </w:tc>
        <w:tc>
          <w:tcPr>
            <w:tcW w:w="2126" w:type="dxa"/>
            <w:tcBorders>
              <w:top w:val="nil"/>
              <w:left w:val="nil"/>
              <w:bottom w:val="single" w:sz="4" w:space="0" w:color="000000"/>
              <w:right w:val="double" w:sz="6" w:space="0" w:color="000000"/>
            </w:tcBorders>
            <w:shd w:val="clear" w:color="auto" w:fill="auto"/>
            <w:vAlign w:val="center"/>
            <w:hideMark/>
          </w:tcPr>
          <w:p w14:paraId="2A483851" w14:textId="042978E2"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587</w:t>
            </w:r>
          </w:p>
        </w:tc>
      </w:tr>
      <w:tr w:rsidR="00967AA5" w:rsidRPr="00967AA5" w14:paraId="022A9CB6"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74D90277"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 xml:space="preserve">        4</w:t>
            </w:r>
          </w:p>
        </w:tc>
        <w:tc>
          <w:tcPr>
            <w:tcW w:w="567" w:type="dxa"/>
            <w:tcBorders>
              <w:top w:val="nil"/>
              <w:left w:val="nil"/>
              <w:bottom w:val="single" w:sz="4" w:space="0" w:color="000000"/>
              <w:right w:val="nil"/>
            </w:tcBorders>
            <w:shd w:val="clear" w:color="auto" w:fill="auto"/>
            <w:vAlign w:val="center"/>
            <w:hideMark/>
          </w:tcPr>
          <w:p w14:paraId="44409880"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12</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7D273758" w14:textId="3B8343C0"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70</w:t>
            </w:r>
          </w:p>
        </w:tc>
        <w:tc>
          <w:tcPr>
            <w:tcW w:w="1418" w:type="dxa"/>
            <w:tcBorders>
              <w:top w:val="nil"/>
              <w:left w:val="nil"/>
              <w:bottom w:val="single" w:sz="4" w:space="0" w:color="000000"/>
              <w:right w:val="single" w:sz="4" w:space="0" w:color="000000"/>
            </w:tcBorders>
            <w:shd w:val="clear" w:color="auto" w:fill="auto"/>
            <w:vAlign w:val="center"/>
            <w:hideMark/>
          </w:tcPr>
          <w:p w14:paraId="64832ACB" w14:textId="4D02DD9E"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70</w:t>
            </w:r>
          </w:p>
        </w:tc>
        <w:tc>
          <w:tcPr>
            <w:tcW w:w="2126" w:type="dxa"/>
            <w:tcBorders>
              <w:top w:val="nil"/>
              <w:left w:val="nil"/>
              <w:bottom w:val="single" w:sz="4" w:space="0" w:color="000000"/>
              <w:right w:val="double" w:sz="6" w:space="0" w:color="000000"/>
            </w:tcBorders>
            <w:shd w:val="clear" w:color="auto" w:fill="auto"/>
            <w:vAlign w:val="center"/>
            <w:hideMark/>
          </w:tcPr>
          <w:p w14:paraId="170DA975" w14:textId="76F9E56E"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414</w:t>
            </w:r>
          </w:p>
        </w:tc>
      </w:tr>
      <w:tr w:rsidR="00967AA5" w:rsidRPr="00967AA5" w14:paraId="14A1E9FD"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37CAB63A"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 xml:space="preserve">        5</w:t>
            </w:r>
          </w:p>
        </w:tc>
        <w:tc>
          <w:tcPr>
            <w:tcW w:w="567" w:type="dxa"/>
            <w:tcBorders>
              <w:top w:val="nil"/>
              <w:left w:val="nil"/>
              <w:bottom w:val="single" w:sz="4" w:space="0" w:color="000000"/>
              <w:right w:val="nil"/>
            </w:tcBorders>
            <w:shd w:val="clear" w:color="auto" w:fill="auto"/>
            <w:vAlign w:val="center"/>
            <w:hideMark/>
          </w:tcPr>
          <w:p w14:paraId="76BDAD2E"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13</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65A9B3F2" w14:textId="457AA54D"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22</w:t>
            </w:r>
          </w:p>
        </w:tc>
        <w:tc>
          <w:tcPr>
            <w:tcW w:w="1418" w:type="dxa"/>
            <w:tcBorders>
              <w:top w:val="nil"/>
              <w:left w:val="nil"/>
              <w:bottom w:val="single" w:sz="4" w:space="0" w:color="000000"/>
              <w:right w:val="single" w:sz="4" w:space="0" w:color="000000"/>
            </w:tcBorders>
            <w:shd w:val="clear" w:color="auto" w:fill="auto"/>
            <w:vAlign w:val="center"/>
            <w:hideMark/>
          </w:tcPr>
          <w:p w14:paraId="3A693D08" w14:textId="67782FD4"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22</w:t>
            </w:r>
          </w:p>
        </w:tc>
        <w:tc>
          <w:tcPr>
            <w:tcW w:w="2126" w:type="dxa"/>
            <w:tcBorders>
              <w:top w:val="nil"/>
              <w:left w:val="nil"/>
              <w:bottom w:val="single" w:sz="4" w:space="0" w:color="000000"/>
              <w:right w:val="double" w:sz="6" w:space="0" w:color="000000"/>
            </w:tcBorders>
            <w:shd w:val="clear" w:color="auto" w:fill="auto"/>
            <w:vAlign w:val="center"/>
            <w:hideMark/>
          </w:tcPr>
          <w:p w14:paraId="725727E1" w14:textId="23AB2AD7"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154</w:t>
            </w:r>
          </w:p>
        </w:tc>
      </w:tr>
      <w:tr w:rsidR="00967AA5" w:rsidRPr="00967AA5" w14:paraId="253FD348"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229A3D25"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 xml:space="preserve">        6</w:t>
            </w:r>
          </w:p>
        </w:tc>
        <w:tc>
          <w:tcPr>
            <w:tcW w:w="567" w:type="dxa"/>
            <w:tcBorders>
              <w:top w:val="nil"/>
              <w:left w:val="nil"/>
              <w:bottom w:val="single" w:sz="4" w:space="0" w:color="000000"/>
              <w:right w:val="nil"/>
            </w:tcBorders>
            <w:shd w:val="clear" w:color="auto" w:fill="auto"/>
            <w:vAlign w:val="center"/>
            <w:hideMark/>
          </w:tcPr>
          <w:p w14:paraId="12286AB1"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14</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3391CF42" w14:textId="5CDC2939"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5</w:t>
            </w:r>
          </w:p>
        </w:tc>
        <w:tc>
          <w:tcPr>
            <w:tcW w:w="1418" w:type="dxa"/>
            <w:tcBorders>
              <w:top w:val="nil"/>
              <w:left w:val="nil"/>
              <w:bottom w:val="single" w:sz="4" w:space="0" w:color="000000"/>
              <w:right w:val="single" w:sz="4" w:space="0" w:color="000000"/>
            </w:tcBorders>
            <w:shd w:val="clear" w:color="auto" w:fill="auto"/>
            <w:vAlign w:val="center"/>
            <w:hideMark/>
          </w:tcPr>
          <w:p w14:paraId="7BC8F156" w14:textId="2DBA19AA"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5</w:t>
            </w:r>
          </w:p>
        </w:tc>
        <w:tc>
          <w:tcPr>
            <w:tcW w:w="2126" w:type="dxa"/>
            <w:tcBorders>
              <w:top w:val="nil"/>
              <w:left w:val="nil"/>
              <w:bottom w:val="single" w:sz="4" w:space="0" w:color="000000"/>
              <w:right w:val="double" w:sz="6" w:space="0" w:color="000000"/>
            </w:tcBorders>
            <w:shd w:val="clear" w:color="auto" w:fill="auto"/>
            <w:vAlign w:val="center"/>
            <w:hideMark/>
          </w:tcPr>
          <w:p w14:paraId="66DF72B1" w14:textId="16620A47"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40</w:t>
            </w:r>
          </w:p>
        </w:tc>
      </w:tr>
      <w:tr w:rsidR="00967AA5" w:rsidRPr="00967AA5" w14:paraId="7FE2989A"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1C9948FA"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 xml:space="preserve">        7 i więcej</w:t>
            </w:r>
          </w:p>
        </w:tc>
        <w:tc>
          <w:tcPr>
            <w:tcW w:w="567" w:type="dxa"/>
            <w:tcBorders>
              <w:top w:val="nil"/>
              <w:left w:val="nil"/>
              <w:bottom w:val="single" w:sz="4" w:space="0" w:color="000000"/>
              <w:right w:val="nil"/>
            </w:tcBorders>
            <w:shd w:val="clear" w:color="auto" w:fill="auto"/>
            <w:vAlign w:val="center"/>
            <w:hideMark/>
          </w:tcPr>
          <w:p w14:paraId="3F914DCD"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15</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4462870A" w14:textId="7589C332"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5</w:t>
            </w:r>
          </w:p>
        </w:tc>
        <w:tc>
          <w:tcPr>
            <w:tcW w:w="1418" w:type="dxa"/>
            <w:tcBorders>
              <w:top w:val="nil"/>
              <w:left w:val="nil"/>
              <w:bottom w:val="single" w:sz="4" w:space="0" w:color="000000"/>
              <w:right w:val="single" w:sz="4" w:space="0" w:color="000000"/>
            </w:tcBorders>
            <w:shd w:val="clear" w:color="auto" w:fill="auto"/>
            <w:vAlign w:val="center"/>
            <w:hideMark/>
          </w:tcPr>
          <w:p w14:paraId="12E3751C" w14:textId="733A4FAC"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5</w:t>
            </w:r>
          </w:p>
        </w:tc>
        <w:tc>
          <w:tcPr>
            <w:tcW w:w="2126" w:type="dxa"/>
            <w:tcBorders>
              <w:top w:val="nil"/>
              <w:left w:val="nil"/>
              <w:bottom w:val="single" w:sz="4" w:space="0" w:color="000000"/>
              <w:right w:val="double" w:sz="6" w:space="0" w:color="000000"/>
            </w:tcBorders>
            <w:shd w:val="clear" w:color="auto" w:fill="auto"/>
            <w:vAlign w:val="center"/>
            <w:hideMark/>
          </w:tcPr>
          <w:p w14:paraId="3B106AEB" w14:textId="6DACB43B"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48</w:t>
            </w:r>
          </w:p>
        </w:tc>
      </w:tr>
      <w:tr w:rsidR="00967AA5" w:rsidRPr="00967AA5" w14:paraId="37C77342"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F2F2F2"/>
            <w:vAlign w:val="center"/>
            <w:hideMark/>
          </w:tcPr>
          <w:p w14:paraId="330546FB" w14:textId="77777777" w:rsidR="00967AA5" w:rsidRPr="00967AA5" w:rsidRDefault="00967AA5" w:rsidP="003402AE">
            <w:pPr>
              <w:spacing w:after="0" w:line="240" w:lineRule="auto"/>
              <w:jc w:val="both"/>
              <w:rPr>
                <w:rFonts w:ascii="Times New Roman" w:eastAsia="Times New Roman" w:hAnsi="Times New Roman" w:cs="Times New Roman"/>
                <w:b/>
                <w:sz w:val="24"/>
                <w:szCs w:val="24"/>
                <w:lang w:eastAsia="pl-PL"/>
              </w:rPr>
            </w:pPr>
            <w:r w:rsidRPr="00967AA5">
              <w:rPr>
                <w:rFonts w:ascii="Times New Roman" w:eastAsia="Times New Roman" w:hAnsi="Times New Roman" w:cs="Times New Roman"/>
                <w:b/>
                <w:sz w:val="24"/>
                <w:szCs w:val="24"/>
                <w:lang w:eastAsia="pl-PL"/>
              </w:rPr>
              <w:t>RODZINY NIEPEŁNE OGÓŁEM</w:t>
            </w:r>
          </w:p>
          <w:p w14:paraId="6C80C88C"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 xml:space="preserve"> (wiersz 17+18+19+20)</w:t>
            </w:r>
          </w:p>
        </w:tc>
        <w:tc>
          <w:tcPr>
            <w:tcW w:w="567" w:type="dxa"/>
            <w:tcBorders>
              <w:top w:val="nil"/>
              <w:left w:val="nil"/>
              <w:bottom w:val="single" w:sz="4" w:space="0" w:color="000000"/>
              <w:right w:val="nil"/>
            </w:tcBorders>
            <w:shd w:val="clear" w:color="auto" w:fill="F2F2F2"/>
            <w:vAlign w:val="center"/>
            <w:hideMark/>
          </w:tcPr>
          <w:p w14:paraId="239A99FF"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16</w:t>
            </w:r>
          </w:p>
        </w:tc>
        <w:tc>
          <w:tcPr>
            <w:tcW w:w="1417" w:type="dxa"/>
            <w:tcBorders>
              <w:top w:val="nil"/>
              <w:left w:val="single" w:sz="4" w:space="0" w:color="000000"/>
              <w:bottom w:val="single" w:sz="4" w:space="0" w:color="000000"/>
              <w:right w:val="single" w:sz="4" w:space="0" w:color="000000"/>
            </w:tcBorders>
            <w:shd w:val="clear" w:color="auto" w:fill="F2F2F2"/>
            <w:vAlign w:val="center"/>
            <w:hideMark/>
          </w:tcPr>
          <w:p w14:paraId="7D129E47" w14:textId="61D6D9E2" w:rsidR="00967AA5" w:rsidRPr="00967AA5" w:rsidRDefault="00FF4E57" w:rsidP="003402AE">
            <w:pPr>
              <w:spacing w:after="0" w:line="240" w:lineRule="auto"/>
              <w:jc w:val="right"/>
              <w:rPr>
                <w:rFonts w:ascii="Times New Roman" w:eastAsia="Times New Roman" w:hAnsi="Times New Roman" w:cs="Times New Roman"/>
                <w:b/>
                <w:bCs/>
                <w:color w:val="000000"/>
                <w:sz w:val="24"/>
                <w:szCs w:val="24"/>
                <w:lang w:eastAsia="pl-PL"/>
              </w:rPr>
            </w:pPr>
            <w:r>
              <w:rPr>
                <w:rFonts w:ascii="Times New Roman" w:eastAsia="Times New Roman" w:hAnsi="Times New Roman" w:cs="Times New Roman"/>
                <w:b/>
                <w:bCs/>
                <w:color w:val="000000"/>
                <w:sz w:val="24"/>
                <w:szCs w:val="24"/>
                <w:lang w:eastAsia="pl-PL"/>
              </w:rPr>
              <w:t>68</w:t>
            </w:r>
          </w:p>
        </w:tc>
        <w:tc>
          <w:tcPr>
            <w:tcW w:w="1418" w:type="dxa"/>
            <w:tcBorders>
              <w:top w:val="nil"/>
              <w:left w:val="nil"/>
              <w:bottom w:val="single" w:sz="4" w:space="0" w:color="000000"/>
              <w:right w:val="single" w:sz="4" w:space="0" w:color="000000"/>
            </w:tcBorders>
            <w:shd w:val="clear" w:color="auto" w:fill="F2F2F2"/>
            <w:vAlign w:val="center"/>
            <w:hideMark/>
          </w:tcPr>
          <w:p w14:paraId="4E4F1768" w14:textId="107A805E" w:rsidR="00967AA5" w:rsidRPr="00967AA5" w:rsidRDefault="00FF4E57" w:rsidP="003402AE">
            <w:pPr>
              <w:spacing w:after="0" w:line="240" w:lineRule="auto"/>
              <w:jc w:val="right"/>
              <w:rPr>
                <w:rFonts w:ascii="Times New Roman" w:eastAsia="Times New Roman" w:hAnsi="Times New Roman" w:cs="Times New Roman"/>
                <w:b/>
                <w:bCs/>
                <w:color w:val="000000"/>
                <w:sz w:val="24"/>
                <w:szCs w:val="24"/>
                <w:lang w:eastAsia="pl-PL"/>
              </w:rPr>
            </w:pPr>
            <w:r>
              <w:rPr>
                <w:rFonts w:ascii="Times New Roman" w:eastAsia="Times New Roman" w:hAnsi="Times New Roman" w:cs="Times New Roman"/>
                <w:b/>
                <w:bCs/>
                <w:color w:val="000000"/>
                <w:sz w:val="24"/>
                <w:szCs w:val="24"/>
                <w:lang w:eastAsia="pl-PL"/>
              </w:rPr>
              <w:t>68</w:t>
            </w:r>
          </w:p>
        </w:tc>
        <w:tc>
          <w:tcPr>
            <w:tcW w:w="2126" w:type="dxa"/>
            <w:tcBorders>
              <w:top w:val="nil"/>
              <w:left w:val="nil"/>
              <w:bottom w:val="single" w:sz="4" w:space="0" w:color="000000"/>
              <w:right w:val="double" w:sz="6" w:space="0" w:color="000000"/>
            </w:tcBorders>
            <w:shd w:val="clear" w:color="auto" w:fill="F2F2F2"/>
            <w:vAlign w:val="center"/>
            <w:hideMark/>
          </w:tcPr>
          <w:p w14:paraId="4B41D64F" w14:textId="372C9E01" w:rsidR="00967AA5" w:rsidRPr="00967AA5" w:rsidRDefault="00FF4E57" w:rsidP="003402AE">
            <w:pPr>
              <w:spacing w:after="0" w:line="240" w:lineRule="auto"/>
              <w:jc w:val="right"/>
              <w:rPr>
                <w:rFonts w:ascii="Times New Roman" w:eastAsia="Times New Roman" w:hAnsi="Times New Roman" w:cs="Times New Roman"/>
                <w:b/>
                <w:bCs/>
                <w:color w:val="000000"/>
                <w:sz w:val="24"/>
                <w:szCs w:val="24"/>
                <w:lang w:eastAsia="pl-PL"/>
              </w:rPr>
            </w:pPr>
            <w:r>
              <w:rPr>
                <w:rFonts w:ascii="Times New Roman" w:eastAsia="Times New Roman" w:hAnsi="Times New Roman" w:cs="Times New Roman"/>
                <w:b/>
                <w:bCs/>
                <w:color w:val="000000"/>
                <w:sz w:val="24"/>
                <w:szCs w:val="24"/>
                <w:lang w:eastAsia="pl-PL"/>
              </w:rPr>
              <w:t>244</w:t>
            </w:r>
          </w:p>
        </w:tc>
      </w:tr>
      <w:tr w:rsidR="00967AA5" w:rsidRPr="00967AA5" w14:paraId="57EA3D74" w14:textId="77777777" w:rsidTr="00E707FE">
        <w:trPr>
          <w:trHeight w:val="308"/>
        </w:trPr>
        <w:tc>
          <w:tcPr>
            <w:tcW w:w="4111" w:type="dxa"/>
            <w:tcBorders>
              <w:top w:val="nil"/>
              <w:left w:val="double" w:sz="6" w:space="0" w:color="000000"/>
              <w:bottom w:val="nil"/>
              <w:right w:val="single" w:sz="4" w:space="0" w:color="000000"/>
            </w:tcBorders>
            <w:shd w:val="clear" w:color="auto" w:fill="auto"/>
            <w:vAlign w:val="center"/>
            <w:hideMark/>
          </w:tcPr>
          <w:p w14:paraId="799D8DA7"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o liczbie dzieci</w:t>
            </w:r>
          </w:p>
        </w:tc>
        <w:tc>
          <w:tcPr>
            <w:tcW w:w="567"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2C504857"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17</w:t>
            </w:r>
          </w:p>
        </w:tc>
        <w:tc>
          <w:tcPr>
            <w:tcW w:w="1417"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1EF3F112" w14:textId="60121286"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15</w:t>
            </w:r>
          </w:p>
        </w:tc>
        <w:tc>
          <w:tcPr>
            <w:tcW w:w="1418"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0F74139D" w14:textId="2D5821EC"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15</w:t>
            </w:r>
          </w:p>
        </w:tc>
        <w:tc>
          <w:tcPr>
            <w:tcW w:w="2126" w:type="dxa"/>
            <w:vMerge w:val="restart"/>
            <w:tcBorders>
              <w:top w:val="nil"/>
              <w:left w:val="single" w:sz="4" w:space="0" w:color="000000"/>
              <w:bottom w:val="single" w:sz="4" w:space="0" w:color="000000"/>
              <w:right w:val="double" w:sz="6" w:space="0" w:color="000000"/>
            </w:tcBorders>
            <w:shd w:val="clear" w:color="auto" w:fill="auto"/>
            <w:vAlign w:val="center"/>
            <w:hideMark/>
          </w:tcPr>
          <w:p w14:paraId="732119DE" w14:textId="27BFB7B6"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32</w:t>
            </w:r>
          </w:p>
        </w:tc>
      </w:tr>
      <w:tr w:rsidR="00967AA5" w:rsidRPr="00967AA5" w14:paraId="59407412" w14:textId="77777777" w:rsidTr="00E707FE">
        <w:trPr>
          <w:trHeight w:val="285"/>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504462E2"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w:t>
            </w:r>
          </w:p>
        </w:tc>
        <w:tc>
          <w:tcPr>
            <w:tcW w:w="567" w:type="dxa"/>
            <w:vMerge/>
            <w:tcBorders>
              <w:top w:val="nil"/>
              <w:left w:val="single" w:sz="4" w:space="0" w:color="000000"/>
              <w:bottom w:val="single" w:sz="4" w:space="0" w:color="000000"/>
              <w:right w:val="single" w:sz="4" w:space="0" w:color="000000"/>
            </w:tcBorders>
            <w:vAlign w:val="center"/>
            <w:hideMark/>
          </w:tcPr>
          <w:p w14:paraId="6A924679"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p>
        </w:tc>
        <w:tc>
          <w:tcPr>
            <w:tcW w:w="1417" w:type="dxa"/>
            <w:vMerge/>
            <w:tcBorders>
              <w:top w:val="nil"/>
              <w:left w:val="single" w:sz="4" w:space="0" w:color="000000"/>
              <w:bottom w:val="single" w:sz="4" w:space="0" w:color="000000"/>
              <w:right w:val="single" w:sz="4" w:space="0" w:color="000000"/>
            </w:tcBorders>
            <w:vAlign w:val="center"/>
            <w:hideMark/>
          </w:tcPr>
          <w:p w14:paraId="08A69003" w14:textId="77777777" w:rsidR="00967AA5" w:rsidRPr="00967AA5" w:rsidRDefault="00967AA5" w:rsidP="003402AE">
            <w:pPr>
              <w:spacing w:after="0" w:line="240" w:lineRule="auto"/>
              <w:jc w:val="right"/>
              <w:rPr>
                <w:rFonts w:ascii="Times New Roman" w:eastAsia="Times New Roman" w:hAnsi="Times New Roman" w:cs="Times New Roman"/>
                <w:bCs/>
                <w:color w:val="000000"/>
                <w:sz w:val="24"/>
                <w:szCs w:val="24"/>
                <w:lang w:eastAsia="pl-PL"/>
              </w:rPr>
            </w:pPr>
          </w:p>
        </w:tc>
        <w:tc>
          <w:tcPr>
            <w:tcW w:w="1418" w:type="dxa"/>
            <w:vMerge/>
            <w:tcBorders>
              <w:top w:val="nil"/>
              <w:left w:val="single" w:sz="4" w:space="0" w:color="000000"/>
              <w:bottom w:val="single" w:sz="4" w:space="0" w:color="000000"/>
              <w:right w:val="single" w:sz="4" w:space="0" w:color="000000"/>
            </w:tcBorders>
            <w:vAlign w:val="center"/>
            <w:hideMark/>
          </w:tcPr>
          <w:p w14:paraId="78EF86D2" w14:textId="77777777" w:rsidR="00967AA5" w:rsidRPr="00967AA5" w:rsidRDefault="00967AA5" w:rsidP="003402AE">
            <w:pPr>
              <w:spacing w:after="0" w:line="240" w:lineRule="auto"/>
              <w:jc w:val="right"/>
              <w:rPr>
                <w:rFonts w:ascii="Times New Roman" w:eastAsia="Times New Roman" w:hAnsi="Times New Roman" w:cs="Times New Roman"/>
                <w:bCs/>
                <w:color w:val="000000"/>
                <w:sz w:val="24"/>
                <w:szCs w:val="24"/>
                <w:lang w:eastAsia="pl-PL"/>
              </w:rPr>
            </w:pPr>
          </w:p>
        </w:tc>
        <w:tc>
          <w:tcPr>
            <w:tcW w:w="2126" w:type="dxa"/>
            <w:vMerge/>
            <w:tcBorders>
              <w:top w:val="nil"/>
              <w:left w:val="single" w:sz="4" w:space="0" w:color="000000"/>
              <w:bottom w:val="single" w:sz="4" w:space="0" w:color="000000"/>
              <w:right w:val="double" w:sz="6" w:space="0" w:color="000000"/>
            </w:tcBorders>
            <w:vAlign w:val="center"/>
            <w:hideMark/>
          </w:tcPr>
          <w:p w14:paraId="18142E49" w14:textId="77777777" w:rsidR="00967AA5" w:rsidRPr="00967AA5" w:rsidRDefault="00967AA5" w:rsidP="003402AE">
            <w:pPr>
              <w:spacing w:after="0" w:line="240" w:lineRule="auto"/>
              <w:jc w:val="right"/>
              <w:rPr>
                <w:rFonts w:ascii="Times New Roman" w:eastAsia="Times New Roman" w:hAnsi="Times New Roman" w:cs="Times New Roman"/>
                <w:bCs/>
                <w:color w:val="000000"/>
                <w:sz w:val="24"/>
                <w:szCs w:val="24"/>
                <w:lang w:eastAsia="pl-PL"/>
              </w:rPr>
            </w:pPr>
          </w:p>
        </w:tc>
      </w:tr>
      <w:tr w:rsidR="00967AA5" w:rsidRPr="00967AA5" w14:paraId="71EE17C4"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18B1B04E"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2</w:t>
            </w:r>
          </w:p>
        </w:tc>
        <w:tc>
          <w:tcPr>
            <w:tcW w:w="567" w:type="dxa"/>
            <w:tcBorders>
              <w:top w:val="nil"/>
              <w:left w:val="nil"/>
              <w:bottom w:val="single" w:sz="4" w:space="0" w:color="000000"/>
              <w:right w:val="nil"/>
            </w:tcBorders>
            <w:shd w:val="clear" w:color="auto" w:fill="auto"/>
            <w:vAlign w:val="center"/>
            <w:hideMark/>
          </w:tcPr>
          <w:p w14:paraId="73C56B09"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18</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77A83C24" w14:textId="0F95486A"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21</w:t>
            </w:r>
          </w:p>
        </w:tc>
        <w:tc>
          <w:tcPr>
            <w:tcW w:w="1418" w:type="dxa"/>
            <w:tcBorders>
              <w:top w:val="nil"/>
              <w:left w:val="nil"/>
              <w:bottom w:val="single" w:sz="4" w:space="0" w:color="000000"/>
              <w:right w:val="single" w:sz="4" w:space="0" w:color="000000"/>
            </w:tcBorders>
            <w:shd w:val="clear" w:color="auto" w:fill="auto"/>
            <w:vAlign w:val="center"/>
            <w:hideMark/>
          </w:tcPr>
          <w:p w14:paraId="0C18254C" w14:textId="1E714411"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21</w:t>
            </w:r>
          </w:p>
        </w:tc>
        <w:tc>
          <w:tcPr>
            <w:tcW w:w="2126" w:type="dxa"/>
            <w:tcBorders>
              <w:top w:val="nil"/>
              <w:left w:val="nil"/>
              <w:bottom w:val="single" w:sz="4" w:space="0" w:color="000000"/>
              <w:right w:val="double" w:sz="6" w:space="0" w:color="000000"/>
            </w:tcBorders>
            <w:shd w:val="clear" w:color="auto" w:fill="auto"/>
            <w:vAlign w:val="center"/>
            <w:hideMark/>
          </w:tcPr>
          <w:p w14:paraId="155B7D99" w14:textId="75180BA6"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66</w:t>
            </w:r>
          </w:p>
        </w:tc>
      </w:tr>
      <w:tr w:rsidR="00967AA5" w:rsidRPr="00967AA5" w14:paraId="647F6758"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5612BB74"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3</w:t>
            </w:r>
          </w:p>
        </w:tc>
        <w:tc>
          <w:tcPr>
            <w:tcW w:w="567" w:type="dxa"/>
            <w:tcBorders>
              <w:top w:val="nil"/>
              <w:left w:val="nil"/>
              <w:bottom w:val="single" w:sz="4" w:space="0" w:color="000000"/>
              <w:right w:val="nil"/>
            </w:tcBorders>
            <w:shd w:val="clear" w:color="auto" w:fill="auto"/>
            <w:vAlign w:val="center"/>
            <w:hideMark/>
          </w:tcPr>
          <w:p w14:paraId="27AE37B8"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19</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619C5ADE" w14:textId="79E14B9C"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21</w:t>
            </w:r>
          </w:p>
        </w:tc>
        <w:tc>
          <w:tcPr>
            <w:tcW w:w="1418" w:type="dxa"/>
            <w:tcBorders>
              <w:top w:val="nil"/>
              <w:left w:val="nil"/>
              <w:bottom w:val="single" w:sz="4" w:space="0" w:color="000000"/>
              <w:right w:val="single" w:sz="4" w:space="0" w:color="000000"/>
            </w:tcBorders>
            <w:shd w:val="clear" w:color="auto" w:fill="auto"/>
            <w:vAlign w:val="center"/>
            <w:hideMark/>
          </w:tcPr>
          <w:p w14:paraId="4656EC5C" w14:textId="16982F97"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21</w:t>
            </w:r>
          </w:p>
        </w:tc>
        <w:tc>
          <w:tcPr>
            <w:tcW w:w="2126" w:type="dxa"/>
            <w:tcBorders>
              <w:top w:val="nil"/>
              <w:left w:val="nil"/>
              <w:bottom w:val="single" w:sz="4" w:space="0" w:color="000000"/>
              <w:right w:val="double" w:sz="6" w:space="0" w:color="000000"/>
            </w:tcBorders>
            <w:shd w:val="clear" w:color="auto" w:fill="auto"/>
            <w:vAlign w:val="center"/>
            <w:hideMark/>
          </w:tcPr>
          <w:p w14:paraId="0FB66CFA" w14:textId="3B07FBB5"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87</w:t>
            </w:r>
          </w:p>
        </w:tc>
      </w:tr>
      <w:tr w:rsidR="00967AA5" w:rsidRPr="00967AA5" w14:paraId="700047D4"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06AC8179"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4 i więcej</w:t>
            </w:r>
          </w:p>
        </w:tc>
        <w:tc>
          <w:tcPr>
            <w:tcW w:w="567" w:type="dxa"/>
            <w:tcBorders>
              <w:top w:val="nil"/>
              <w:left w:val="nil"/>
              <w:bottom w:val="single" w:sz="4" w:space="0" w:color="000000"/>
              <w:right w:val="nil"/>
            </w:tcBorders>
            <w:shd w:val="clear" w:color="auto" w:fill="auto"/>
            <w:vAlign w:val="center"/>
            <w:hideMark/>
          </w:tcPr>
          <w:p w14:paraId="22EFC504"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20</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6365FDEC" w14:textId="5CDFE76A"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11</w:t>
            </w:r>
          </w:p>
        </w:tc>
        <w:tc>
          <w:tcPr>
            <w:tcW w:w="1418" w:type="dxa"/>
            <w:tcBorders>
              <w:top w:val="nil"/>
              <w:left w:val="nil"/>
              <w:bottom w:val="single" w:sz="4" w:space="0" w:color="000000"/>
              <w:right w:val="single" w:sz="4" w:space="0" w:color="000000"/>
            </w:tcBorders>
            <w:shd w:val="clear" w:color="auto" w:fill="auto"/>
            <w:vAlign w:val="center"/>
            <w:hideMark/>
          </w:tcPr>
          <w:p w14:paraId="5ACB2DE9" w14:textId="4EB225FF"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11</w:t>
            </w:r>
          </w:p>
        </w:tc>
        <w:tc>
          <w:tcPr>
            <w:tcW w:w="2126" w:type="dxa"/>
            <w:tcBorders>
              <w:top w:val="nil"/>
              <w:left w:val="nil"/>
              <w:bottom w:val="single" w:sz="4" w:space="0" w:color="000000"/>
              <w:right w:val="double" w:sz="6" w:space="0" w:color="000000"/>
            </w:tcBorders>
            <w:shd w:val="clear" w:color="auto" w:fill="auto"/>
            <w:vAlign w:val="center"/>
            <w:hideMark/>
          </w:tcPr>
          <w:p w14:paraId="3FAD220E" w14:textId="32C45E13"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59</w:t>
            </w:r>
          </w:p>
        </w:tc>
      </w:tr>
      <w:tr w:rsidR="00967AA5" w:rsidRPr="00967AA5" w14:paraId="093ABFA1" w14:textId="77777777" w:rsidTr="00E707FE">
        <w:trPr>
          <w:trHeight w:val="570"/>
        </w:trPr>
        <w:tc>
          <w:tcPr>
            <w:tcW w:w="4111" w:type="dxa"/>
            <w:tcBorders>
              <w:top w:val="nil"/>
              <w:left w:val="double" w:sz="6" w:space="0" w:color="000000"/>
              <w:bottom w:val="single" w:sz="4" w:space="0" w:color="000000"/>
              <w:right w:val="single" w:sz="4" w:space="0" w:color="000000"/>
            </w:tcBorders>
            <w:shd w:val="clear" w:color="auto" w:fill="F2F2F2"/>
            <w:vAlign w:val="center"/>
            <w:hideMark/>
          </w:tcPr>
          <w:p w14:paraId="55D07A90" w14:textId="77777777" w:rsidR="00967AA5" w:rsidRPr="00967AA5" w:rsidRDefault="00967AA5" w:rsidP="003402AE">
            <w:pPr>
              <w:spacing w:after="0" w:line="240" w:lineRule="auto"/>
              <w:rPr>
                <w:rFonts w:ascii="Times New Roman" w:eastAsia="Times New Roman" w:hAnsi="Times New Roman" w:cs="Times New Roman"/>
                <w:sz w:val="24"/>
                <w:szCs w:val="24"/>
                <w:lang w:eastAsia="pl-PL"/>
              </w:rPr>
            </w:pPr>
            <w:r w:rsidRPr="00967AA5">
              <w:rPr>
                <w:rFonts w:ascii="Times New Roman" w:eastAsia="Times New Roman" w:hAnsi="Times New Roman" w:cs="Times New Roman"/>
                <w:b/>
                <w:sz w:val="24"/>
                <w:szCs w:val="24"/>
                <w:lang w:eastAsia="pl-PL"/>
              </w:rPr>
              <w:t>RODZINY EMERYTÓW I RENCISTÓW</w:t>
            </w:r>
            <w:r w:rsidRPr="00967AA5">
              <w:rPr>
                <w:rFonts w:ascii="Times New Roman" w:eastAsia="Times New Roman" w:hAnsi="Times New Roman" w:cs="Times New Roman"/>
                <w:sz w:val="24"/>
                <w:szCs w:val="24"/>
                <w:lang w:eastAsia="pl-PL"/>
              </w:rPr>
              <w:t xml:space="preserve"> </w:t>
            </w:r>
            <w:r w:rsidRPr="00967AA5">
              <w:rPr>
                <w:rFonts w:ascii="Times New Roman" w:eastAsia="Times New Roman" w:hAnsi="Times New Roman" w:cs="Times New Roman"/>
                <w:b/>
                <w:sz w:val="24"/>
                <w:szCs w:val="24"/>
                <w:lang w:eastAsia="pl-PL"/>
              </w:rPr>
              <w:t>OGÓŁEM</w:t>
            </w:r>
            <w:r w:rsidRPr="00967AA5">
              <w:rPr>
                <w:rFonts w:ascii="Times New Roman" w:eastAsia="Times New Roman" w:hAnsi="Times New Roman" w:cs="Times New Roman"/>
                <w:sz w:val="24"/>
                <w:szCs w:val="24"/>
                <w:lang w:eastAsia="pl-PL"/>
              </w:rPr>
              <w:t xml:space="preserve"> (wiersz 22+23+24+25)</w:t>
            </w:r>
          </w:p>
        </w:tc>
        <w:tc>
          <w:tcPr>
            <w:tcW w:w="567" w:type="dxa"/>
            <w:tcBorders>
              <w:top w:val="nil"/>
              <w:left w:val="nil"/>
              <w:bottom w:val="single" w:sz="4" w:space="0" w:color="000000"/>
              <w:right w:val="nil"/>
            </w:tcBorders>
            <w:shd w:val="clear" w:color="auto" w:fill="F2F2F2"/>
            <w:vAlign w:val="center"/>
            <w:hideMark/>
          </w:tcPr>
          <w:p w14:paraId="39FACB8B"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21</w:t>
            </w:r>
          </w:p>
        </w:tc>
        <w:tc>
          <w:tcPr>
            <w:tcW w:w="1417" w:type="dxa"/>
            <w:tcBorders>
              <w:top w:val="nil"/>
              <w:left w:val="single" w:sz="4" w:space="0" w:color="000000"/>
              <w:bottom w:val="single" w:sz="4" w:space="0" w:color="000000"/>
              <w:right w:val="single" w:sz="4" w:space="0" w:color="000000"/>
            </w:tcBorders>
            <w:shd w:val="clear" w:color="auto" w:fill="F2F2F2"/>
            <w:vAlign w:val="center"/>
            <w:hideMark/>
          </w:tcPr>
          <w:p w14:paraId="655F562E" w14:textId="064E6809" w:rsidR="00967AA5" w:rsidRPr="00967AA5" w:rsidRDefault="00FF4E57" w:rsidP="003402AE">
            <w:pPr>
              <w:spacing w:after="0" w:line="240" w:lineRule="auto"/>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64</w:t>
            </w:r>
          </w:p>
        </w:tc>
        <w:tc>
          <w:tcPr>
            <w:tcW w:w="1418" w:type="dxa"/>
            <w:tcBorders>
              <w:top w:val="nil"/>
              <w:left w:val="nil"/>
              <w:bottom w:val="single" w:sz="4" w:space="0" w:color="000000"/>
              <w:right w:val="single" w:sz="4" w:space="0" w:color="000000"/>
            </w:tcBorders>
            <w:shd w:val="clear" w:color="auto" w:fill="F2F2F2"/>
            <w:vAlign w:val="center"/>
            <w:hideMark/>
          </w:tcPr>
          <w:p w14:paraId="157A15E1" w14:textId="5D407A35" w:rsidR="00967AA5" w:rsidRPr="00967AA5" w:rsidRDefault="00FF4E57" w:rsidP="003402AE">
            <w:pPr>
              <w:spacing w:after="0" w:line="240" w:lineRule="auto"/>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64</w:t>
            </w:r>
          </w:p>
        </w:tc>
        <w:tc>
          <w:tcPr>
            <w:tcW w:w="2126" w:type="dxa"/>
            <w:tcBorders>
              <w:top w:val="nil"/>
              <w:left w:val="nil"/>
              <w:bottom w:val="single" w:sz="4" w:space="0" w:color="000000"/>
              <w:right w:val="double" w:sz="6" w:space="0" w:color="000000"/>
            </w:tcBorders>
            <w:shd w:val="clear" w:color="auto" w:fill="F2F2F2"/>
            <w:vAlign w:val="center"/>
            <w:hideMark/>
          </w:tcPr>
          <w:p w14:paraId="07A61330" w14:textId="72F61C7F" w:rsidR="00967AA5" w:rsidRPr="00967AA5" w:rsidRDefault="00FF4E57" w:rsidP="003402AE">
            <w:pPr>
              <w:spacing w:after="0" w:line="240" w:lineRule="auto"/>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88</w:t>
            </w:r>
          </w:p>
        </w:tc>
      </w:tr>
      <w:tr w:rsidR="00967AA5" w:rsidRPr="00967AA5" w14:paraId="6785F8EA" w14:textId="77777777" w:rsidTr="00E707FE">
        <w:trPr>
          <w:trHeight w:val="308"/>
        </w:trPr>
        <w:tc>
          <w:tcPr>
            <w:tcW w:w="4111" w:type="dxa"/>
            <w:tcBorders>
              <w:top w:val="nil"/>
              <w:left w:val="double" w:sz="6" w:space="0" w:color="000000"/>
              <w:bottom w:val="nil"/>
              <w:right w:val="single" w:sz="4" w:space="0" w:color="000000"/>
            </w:tcBorders>
            <w:shd w:val="clear" w:color="auto" w:fill="auto"/>
            <w:vAlign w:val="center"/>
            <w:hideMark/>
          </w:tcPr>
          <w:p w14:paraId="2DD636E4"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o liczbie osób</w:t>
            </w:r>
          </w:p>
        </w:tc>
        <w:tc>
          <w:tcPr>
            <w:tcW w:w="567"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0E049389"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22</w:t>
            </w:r>
          </w:p>
        </w:tc>
        <w:tc>
          <w:tcPr>
            <w:tcW w:w="1417"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609CA5EA" w14:textId="339512DF"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44</w:t>
            </w:r>
          </w:p>
        </w:tc>
        <w:tc>
          <w:tcPr>
            <w:tcW w:w="1418"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7495F638" w14:textId="559FF069"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44</w:t>
            </w:r>
          </w:p>
        </w:tc>
        <w:tc>
          <w:tcPr>
            <w:tcW w:w="2126" w:type="dxa"/>
            <w:vMerge w:val="restart"/>
            <w:tcBorders>
              <w:top w:val="nil"/>
              <w:left w:val="single" w:sz="4" w:space="0" w:color="000000"/>
              <w:bottom w:val="single" w:sz="4" w:space="0" w:color="000000"/>
              <w:right w:val="double" w:sz="6" w:space="0" w:color="000000"/>
            </w:tcBorders>
            <w:shd w:val="clear" w:color="auto" w:fill="auto"/>
            <w:vAlign w:val="center"/>
            <w:hideMark/>
          </w:tcPr>
          <w:p w14:paraId="3813B7FB" w14:textId="112B6996"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44</w:t>
            </w:r>
          </w:p>
        </w:tc>
      </w:tr>
      <w:tr w:rsidR="00967AA5" w:rsidRPr="00967AA5" w14:paraId="5D2278E9" w14:textId="77777777" w:rsidTr="00E707FE">
        <w:trPr>
          <w:trHeight w:val="285"/>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19AB15F5"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w:t>
            </w:r>
          </w:p>
        </w:tc>
        <w:tc>
          <w:tcPr>
            <w:tcW w:w="567" w:type="dxa"/>
            <w:vMerge/>
            <w:tcBorders>
              <w:top w:val="nil"/>
              <w:left w:val="single" w:sz="4" w:space="0" w:color="000000"/>
              <w:bottom w:val="single" w:sz="4" w:space="0" w:color="000000"/>
              <w:right w:val="single" w:sz="4" w:space="0" w:color="000000"/>
            </w:tcBorders>
            <w:vAlign w:val="center"/>
            <w:hideMark/>
          </w:tcPr>
          <w:p w14:paraId="53760F86"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p>
        </w:tc>
        <w:tc>
          <w:tcPr>
            <w:tcW w:w="1417" w:type="dxa"/>
            <w:vMerge/>
            <w:tcBorders>
              <w:top w:val="nil"/>
              <w:left w:val="single" w:sz="4" w:space="0" w:color="000000"/>
              <w:bottom w:val="single" w:sz="4" w:space="0" w:color="000000"/>
              <w:right w:val="single" w:sz="4" w:space="0" w:color="000000"/>
            </w:tcBorders>
            <w:vAlign w:val="center"/>
            <w:hideMark/>
          </w:tcPr>
          <w:p w14:paraId="733E785E" w14:textId="77777777" w:rsidR="00967AA5" w:rsidRPr="00967AA5" w:rsidRDefault="00967AA5" w:rsidP="003402AE">
            <w:pPr>
              <w:spacing w:after="0" w:line="240" w:lineRule="auto"/>
              <w:jc w:val="right"/>
              <w:rPr>
                <w:rFonts w:ascii="Times New Roman" w:eastAsia="Times New Roman" w:hAnsi="Times New Roman" w:cs="Times New Roman"/>
                <w:bCs/>
                <w:color w:val="000000"/>
                <w:sz w:val="24"/>
                <w:szCs w:val="24"/>
                <w:lang w:eastAsia="pl-PL"/>
              </w:rPr>
            </w:pPr>
          </w:p>
        </w:tc>
        <w:tc>
          <w:tcPr>
            <w:tcW w:w="1418" w:type="dxa"/>
            <w:vMerge/>
            <w:tcBorders>
              <w:top w:val="nil"/>
              <w:left w:val="single" w:sz="4" w:space="0" w:color="000000"/>
              <w:bottom w:val="single" w:sz="4" w:space="0" w:color="000000"/>
              <w:right w:val="single" w:sz="4" w:space="0" w:color="000000"/>
            </w:tcBorders>
            <w:vAlign w:val="center"/>
            <w:hideMark/>
          </w:tcPr>
          <w:p w14:paraId="3E9CB58B" w14:textId="77777777" w:rsidR="00967AA5" w:rsidRPr="00967AA5" w:rsidRDefault="00967AA5" w:rsidP="003402AE">
            <w:pPr>
              <w:spacing w:after="0" w:line="240" w:lineRule="auto"/>
              <w:jc w:val="right"/>
              <w:rPr>
                <w:rFonts w:ascii="Times New Roman" w:eastAsia="Times New Roman" w:hAnsi="Times New Roman" w:cs="Times New Roman"/>
                <w:bCs/>
                <w:color w:val="000000"/>
                <w:sz w:val="24"/>
                <w:szCs w:val="24"/>
                <w:lang w:eastAsia="pl-PL"/>
              </w:rPr>
            </w:pPr>
          </w:p>
        </w:tc>
        <w:tc>
          <w:tcPr>
            <w:tcW w:w="2126" w:type="dxa"/>
            <w:vMerge/>
            <w:tcBorders>
              <w:top w:val="nil"/>
              <w:left w:val="single" w:sz="4" w:space="0" w:color="000000"/>
              <w:bottom w:val="single" w:sz="4" w:space="0" w:color="000000"/>
              <w:right w:val="double" w:sz="6" w:space="0" w:color="000000"/>
            </w:tcBorders>
            <w:vAlign w:val="center"/>
            <w:hideMark/>
          </w:tcPr>
          <w:p w14:paraId="1CED7807" w14:textId="77777777" w:rsidR="00967AA5" w:rsidRPr="00967AA5" w:rsidRDefault="00967AA5" w:rsidP="003402AE">
            <w:pPr>
              <w:spacing w:after="0" w:line="240" w:lineRule="auto"/>
              <w:jc w:val="right"/>
              <w:rPr>
                <w:rFonts w:ascii="Times New Roman" w:eastAsia="Times New Roman" w:hAnsi="Times New Roman" w:cs="Times New Roman"/>
                <w:bCs/>
                <w:color w:val="000000"/>
                <w:sz w:val="24"/>
                <w:szCs w:val="24"/>
                <w:lang w:eastAsia="pl-PL"/>
              </w:rPr>
            </w:pPr>
          </w:p>
        </w:tc>
      </w:tr>
      <w:tr w:rsidR="00967AA5" w:rsidRPr="00967AA5" w14:paraId="72E5F447"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0E8570B8"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2</w:t>
            </w:r>
          </w:p>
        </w:tc>
        <w:tc>
          <w:tcPr>
            <w:tcW w:w="567" w:type="dxa"/>
            <w:tcBorders>
              <w:top w:val="nil"/>
              <w:left w:val="nil"/>
              <w:bottom w:val="single" w:sz="4" w:space="0" w:color="000000"/>
              <w:right w:val="nil"/>
            </w:tcBorders>
            <w:shd w:val="clear" w:color="auto" w:fill="auto"/>
            <w:vAlign w:val="center"/>
            <w:hideMark/>
          </w:tcPr>
          <w:p w14:paraId="3041EFCD"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23</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6C9964B6" w14:textId="3BDE658D"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16</w:t>
            </w:r>
          </w:p>
        </w:tc>
        <w:tc>
          <w:tcPr>
            <w:tcW w:w="1418" w:type="dxa"/>
            <w:tcBorders>
              <w:top w:val="nil"/>
              <w:left w:val="nil"/>
              <w:bottom w:val="single" w:sz="4" w:space="0" w:color="000000"/>
              <w:right w:val="single" w:sz="4" w:space="0" w:color="000000"/>
            </w:tcBorders>
            <w:shd w:val="clear" w:color="auto" w:fill="auto"/>
            <w:vAlign w:val="center"/>
            <w:hideMark/>
          </w:tcPr>
          <w:p w14:paraId="53B980C5" w14:textId="1982B914"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16</w:t>
            </w:r>
          </w:p>
        </w:tc>
        <w:tc>
          <w:tcPr>
            <w:tcW w:w="2126" w:type="dxa"/>
            <w:tcBorders>
              <w:top w:val="nil"/>
              <w:left w:val="nil"/>
              <w:bottom w:val="single" w:sz="4" w:space="0" w:color="000000"/>
              <w:right w:val="double" w:sz="6" w:space="0" w:color="000000"/>
            </w:tcBorders>
            <w:shd w:val="clear" w:color="auto" w:fill="auto"/>
            <w:vAlign w:val="center"/>
            <w:hideMark/>
          </w:tcPr>
          <w:p w14:paraId="0E8DD9B7" w14:textId="14952DEB"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32</w:t>
            </w:r>
          </w:p>
        </w:tc>
      </w:tr>
      <w:tr w:rsidR="00967AA5" w:rsidRPr="00967AA5" w14:paraId="5F10E2A1"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7AD94DD6"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3</w:t>
            </w:r>
          </w:p>
        </w:tc>
        <w:tc>
          <w:tcPr>
            <w:tcW w:w="567" w:type="dxa"/>
            <w:tcBorders>
              <w:top w:val="nil"/>
              <w:left w:val="nil"/>
              <w:bottom w:val="single" w:sz="4" w:space="0" w:color="000000"/>
              <w:right w:val="nil"/>
            </w:tcBorders>
            <w:shd w:val="clear" w:color="auto" w:fill="auto"/>
            <w:vAlign w:val="center"/>
            <w:hideMark/>
          </w:tcPr>
          <w:p w14:paraId="7D8C094B"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24</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004D7A83" w14:textId="781A9CF2"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w:t>
            </w:r>
          </w:p>
        </w:tc>
        <w:tc>
          <w:tcPr>
            <w:tcW w:w="1418" w:type="dxa"/>
            <w:tcBorders>
              <w:top w:val="nil"/>
              <w:left w:val="nil"/>
              <w:bottom w:val="single" w:sz="4" w:space="0" w:color="000000"/>
              <w:right w:val="single" w:sz="4" w:space="0" w:color="000000"/>
            </w:tcBorders>
            <w:shd w:val="clear" w:color="auto" w:fill="auto"/>
            <w:vAlign w:val="center"/>
            <w:hideMark/>
          </w:tcPr>
          <w:p w14:paraId="3761953C" w14:textId="237E30DF"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w:t>
            </w:r>
          </w:p>
        </w:tc>
        <w:tc>
          <w:tcPr>
            <w:tcW w:w="2126" w:type="dxa"/>
            <w:tcBorders>
              <w:top w:val="nil"/>
              <w:left w:val="nil"/>
              <w:bottom w:val="single" w:sz="4" w:space="0" w:color="000000"/>
              <w:right w:val="double" w:sz="6" w:space="0" w:color="000000"/>
            </w:tcBorders>
            <w:shd w:val="clear" w:color="auto" w:fill="auto"/>
            <w:vAlign w:val="center"/>
            <w:hideMark/>
          </w:tcPr>
          <w:p w14:paraId="35A6E7A1" w14:textId="77DA5C68"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12</w:t>
            </w:r>
          </w:p>
        </w:tc>
      </w:tr>
      <w:tr w:rsidR="00967AA5" w:rsidRPr="00967AA5" w14:paraId="7486A7E3" w14:textId="77777777" w:rsidTr="00E707FE">
        <w:trPr>
          <w:trHeight w:val="300"/>
        </w:trPr>
        <w:tc>
          <w:tcPr>
            <w:tcW w:w="4111" w:type="dxa"/>
            <w:tcBorders>
              <w:top w:val="nil"/>
              <w:left w:val="double" w:sz="6" w:space="0" w:color="000000"/>
              <w:bottom w:val="double" w:sz="6" w:space="0" w:color="000000"/>
              <w:right w:val="single" w:sz="4" w:space="0" w:color="000000"/>
            </w:tcBorders>
            <w:shd w:val="clear" w:color="auto" w:fill="auto"/>
            <w:vAlign w:val="center"/>
            <w:hideMark/>
          </w:tcPr>
          <w:p w14:paraId="25D31DD8"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4 i więcej</w:t>
            </w:r>
          </w:p>
        </w:tc>
        <w:tc>
          <w:tcPr>
            <w:tcW w:w="567" w:type="dxa"/>
            <w:tcBorders>
              <w:top w:val="nil"/>
              <w:left w:val="nil"/>
              <w:bottom w:val="double" w:sz="6" w:space="0" w:color="000000"/>
              <w:right w:val="nil"/>
            </w:tcBorders>
            <w:shd w:val="clear" w:color="auto" w:fill="auto"/>
            <w:vAlign w:val="center"/>
            <w:hideMark/>
          </w:tcPr>
          <w:p w14:paraId="2F2CBBC4"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25</w:t>
            </w:r>
          </w:p>
        </w:tc>
        <w:tc>
          <w:tcPr>
            <w:tcW w:w="1417" w:type="dxa"/>
            <w:tcBorders>
              <w:top w:val="nil"/>
              <w:left w:val="single" w:sz="4" w:space="0" w:color="000000"/>
              <w:bottom w:val="double" w:sz="6" w:space="0" w:color="000000"/>
              <w:right w:val="single" w:sz="4" w:space="0" w:color="000000"/>
            </w:tcBorders>
            <w:shd w:val="clear" w:color="auto" w:fill="auto"/>
            <w:vAlign w:val="center"/>
            <w:hideMark/>
          </w:tcPr>
          <w:p w14:paraId="622C0EF0" w14:textId="272DB101"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0</w:t>
            </w:r>
          </w:p>
        </w:tc>
        <w:tc>
          <w:tcPr>
            <w:tcW w:w="1418" w:type="dxa"/>
            <w:tcBorders>
              <w:top w:val="nil"/>
              <w:left w:val="nil"/>
              <w:bottom w:val="double" w:sz="6" w:space="0" w:color="000000"/>
              <w:right w:val="single" w:sz="4" w:space="0" w:color="000000"/>
            </w:tcBorders>
            <w:shd w:val="clear" w:color="auto" w:fill="auto"/>
            <w:vAlign w:val="center"/>
            <w:hideMark/>
          </w:tcPr>
          <w:p w14:paraId="4F460AFE" w14:textId="6527B170"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0</w:t>
            </w:r>
          </w:p>
        </w:tc>
        <w:tc>
          <w:tcPr>
            <w:tcW w:w="2126" w:type="dxa"/>
            <w:tcBorders>
              <w:top w:val="nil"/>
              <w:left w:val="nil"/>
              <w:bottom w:val="double" w:sz="6" w:space="0" w:color="000000"/>
              <w:right w:val="double" w:sz="6" w:space="0" w:color="000000"/>
            </w:tcBorders>
            <w:shd w:val="clear" w:color="auto" w:fill="auto"/>
            <w:vAlign w:val="center"/>
            <w:hideMark/>
          </w:tcPr>
          <w:p w14:paraId="4D208B23" w14:textId="27F24FBD"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0</w:t>
            </w:r>
          </w:p>
        </w:tc>
      </w:tr>
    </w:tbl>
    <w:p w14:paraId="6CE39810" w14:textId="37D46E60" w:rsidR="00967AA5" w:rsidRPr="00C15150" w:rsidRDefault="00967AA5" w:rsidP="00361839">
      <w:pPr>
        <w:spacing w:line="240" w:lineRule="auto"/>
        <w:rPr>
          <w:rFonts w:ascii="Blogger Sans" w:eastAsia="Times New Roman" w:hAnsi="Blogger Sans" w:cs="Times New Roman"/>
          <w:szCs w:val="24"/>
          <w:lang w:eastAsia="pl-PL"/>
        </w:rPr>
      </w:pPr>
      <w:r w:rsidRPr="000D6C71">
        <w:rPr>
          <w:rFonts w:ascii="Blogger Sans" w:eastAsia="Times New Roman" w:hAnsi="Blogger Sans" w:cs="Times New Roman"/>
          <w:szCs w:val="24"/>
          <w:lang w:eastAsia="pl-PL"/>
        </w:rPr>
        <w:t xml:space="preserve">* </w:t>
      </w:r>
      <w:r w:rsidR="00CD76B5">
        <w:rPr>
          <w:rFonts w:ascii="Blogger Sans" w:eastAsia="Times New Roman" w:hAnsi="Blogger Sans" w:cs="Times New Roman"/>
          <w:szCs w:val="24"/>
          <w:lang w:eastAsia="pl-PL"/>
        </w:rPr>
        <w:t>501 ro</w:t>
      </w:r>
      <w:r w:rsidRPr="000D6C71">
        <w:rPr>
          <w:rFonts w:ascii="Blogger Sans" w:eastAsia="Times New Roman" w:hAnsi="Blogger Sans" w:cs="Times New Roman"/>
          <w:szCs w:val="24"/>
          <w:lang w:eastAsia="pl-PL"/>
        </w:rPr>
        <w:t>dzin objęt</w:t>
      </w:r>
      <w:r w:rsidR="00CD76B5">
        <w:rPr>
          <w:rFonts w:ascii="Blogger Sans" w:eastAsia="Times New Roman" w:hAnsi="Blogger Sans" w:cs="Times New Roman"/>
          <w:szCs w:val="24"/>
          <w:lang w:eastAsia="pl-PL"/>
        </w:rPr>
        <w:t>ych</w:t>
      </w:r>
      <w:r w:rsidRPr="000D6C71">
        <w:rPr>
          <w:rFonts w:ascii="Blogger Sans" w:eastAsia="Times New Roman" w:hAnsi="Blogger Sans" w:cs="Times New Roman"/>
          <w:szCs w:val="24"/>
          <w:lang w:eastAsia="pl-PL"/>
        </w:rPr>
        <w:t xml:space="preserve"> pomocą w formie świadczeń + </w:t>
      </w:r>
      <w:r w:rsidR="00520962">
        <w:rPr>
          <w:rFonts w:ascii="Blogger Sans" w:eastAsia="Times New Roman" w:hAnsi="Blogger Sans" w:cs="Times New Roman"/>
          <w:szCs w:val="24"/>
          <w:lang w:eastAsia="pl-PL"/>
        </w:rPr>
        <w:t>2</w:t>
      </w:r>
      <w:r w:rsidR="00CD76B5">
        <w:rPr>
          <w:rFonts w:ascii="Blogger Sans" w:eastAsia="Times New Roman" w:hAnsi="Blogger Sans" w:cs="Times New Roman"/>
          <w:szCs w:val="24"/>
          <w:lang w:eastAsia="pl-PL"/>
        </w:rPr>
        <w:t>37</w:t>
      </w:r>
      <w:r w:rsidRPr="000D6C71">
        <w:rPr>
          <w:rFonts w:ascii="Blogger Sans" w:eastAsia="Times New Roman" w:hAnsi="Blogger Sans" w:cs="Times New Roman"/>
          <w:szCs w:val="24"/>
          <w:lang w:eastAsia="pl-PL"/>
        </w:rPr>
        <w:t xml:space="preserve"> </w:t>
      </w:r>
      <w:r w:rsidR="00E87D6E">
        <w:rPr>
          <w:rFonts w:ascii="Blogger Sans" w:eastAsia="Times New Roman" w:hAnsi="Blogger Sans" w:cs="Times New Roman"/>
          <w:szCs w:val="24"/>
          <w:lang w:eastAsia="pl-PL"/>
        </w:rPr>
        <w:t xml:space="preserve">rodzin </w:t>
      </w:r>
      <w:r w:rsidRPr="000D6C71">
        <w:rPr>
          <w:rFonts w:ascii="Blogger Sans" w:eastAsia="Times New Roman" w:hAnsi="Blogger Sans" w:cs="Times New Roman"/>
          <w:szCs w:val="24"/>
          <w:lang w:eastAsia="pl-PL"/>
        </w:rPr>
        <w:t>korzystających z pomocy wyłącznie</w:t>
      </w:r>
      <w:r w:rsidR="000D6C71" w:rsidRPr="000D6C71">
        <w:rPr>
          <w:rFonts w:ascii="Blogger Sans" w:eastAsia="Times New Roman" w:hAnsi="Blogger Sans" w:cs="Times New Roman"/>
          <w:szCs w:val="24"/>
          <w:lang w:eastAsia="pl-PL"/>
        </w:rPr>
        <w:t xml:space="preserve"> </w:t>
      </w:r>
      <w:r w:rsidR="00834A73" w:rsidRPr="000D6C71">
        <w:rPr>
          <w:rFonts w:ascii="Blogger Sans" w:eastAsia="Times New Roman" w:hAnsi="Blogger Sans" w:cs="Times New Roman"/>
          <w:szCs w:val="24"/>
          <w:lang w:eastAsia="pl-PL"/>
        </w:rPr>
        <w:t>w</w:t>
      </w:r>
      <w:r w:rsidRPr="000D6C71">
        <w:rPr>
          <w:rFonts w:ascii="Blogger Sans" w:eastAsia="Times New Roman" w:hAnsi="Blogger Sans" w:cs="Times New Roman"/>
          <w:szCs w:val="24"/>
          <w:lang w:eastAsia="pl-PL"/>
        </w:rPr>
        <w:t xml:space="preserve"> postaci </w:t>
      </w:r>
      <w:r w:rsidRPr="00C15150">
        <w:rPr>
          <w:rFonts w:ascii="Blogger Sans" w:eastAsia="Times New Roman" w:hAnsi="Blogger Sans" w:cs="Times New Roman"/>
          <w:szCs w:val="24"/>
          <w:lang w:eastAsia="pl-PL"/>
        </w:rPr>
        <w:t>pracy socjalnej.</w:t>
      </w:r>
    </w:p>
    <w:p w14:paraId="724D8D87" w14:textId="139423EE" w:rsidR="00967AA5" w:rsidRPr="00C15150" w:rsidRDefault="009F311C" w:rsidP="00361839">
      <w:pPr>
        <w:spacing w:after="120" w:line="240" w:lineRule="auto"/>
        <w:jc w:val="both"/>
        <w:rPr>
          <w:rFonts w:ascii="Blogger Sans" w:eastAsia="Calibri" w:hAnsi="Blogger Sans" w:cs="Times New Roman"/>
          <w:sz w:val="24"/>
          <w:szCs w:val="24"/>
        </w:rPr>
      </w:pPr>
      <w:r w:rsidRPr="00C15150">
        <w:rPr>
          <w:rFonts w:ascii="Blogger Sans" w:hAnsi="Blogger Sans" w:cs="Times New Roman"/>
          <w:sz w:val="24"/>
          <w:szCs w:val="24"/>
        </w:rPr>
        <w:t xml:space="preserve">Wśród </w:t>
      </w:r>
      <w:r w:rsidR="00482B13" w:rsidRPr="00C15150">
        <w:rPr>
          <w:rFonts w:ascii="Blogger Sans" w:hAnsi="Blogger Sans" w:cs="Times New Roman"/>
          <w:sz w:val="24"/>
          <w:szCs w:val="24"/>
        </w:rPr>
        <w:t>7</w:t>
      </w:r>
      <w:r w:rsidR="00C15150" w:rsidRPr="00C15150">
        <w:rPr>
          <w:rFonts w:ascii="Blogger Sans" w:hAnsi="Blogger Sans" w:cs="Times New Roman"/>
          <w:sz w:val="24"/>
          <w:szCs w:val="24"/>
        </w:rPr>
        <w:t>3</w:t>
      </w:r>
      <w:r w:rsidR="00482B13" w:rsidRPr="00C15150">
        <w:rPr>
          <w:rFonts w:ascii="Blogger Sans" w:hAnsi="Blogger Sans" w:cs="Times New Roman"/>
          <w:sz w:val="24"/>
          <w:szCs w:val="24"/>
        </w:rPr>
        <w:t>8</w:t>
      </w:r>
      <w:r w:rsidRPr="00C15150">
        <w:rPr>
          <w:rFonts w:ascii="Blogger Sans" w:hAnsi="Blogger Sans" w:cs="Times New Roman"/>
          <w:sz w:val="24"/>
          <w:szCs w:val="24"/>
        </w:rPr>
        <w:t xml:space="preserve"> rodzin</w:t>
      </w:r>
      <w:r w:rsidR="00C77223" w:rsidRPr="00C15150">
        <w:rPr>
          <w:rFonts w:ascii="Blogger Sans" w:hAnsi="Blogger Sans" w:cs="Times New Roman"/>
          <w:sz w:val="24"/>
          <w:szCs w:val="24"/>
        </w:rPr>
        <w:t xml:space="preserve"> </w:t>
      </w:r>
      <w:r w:rsidRPr="00C15150">
        <w:rPr>
          <w:rFonts w:ascii="Blogger Sans" w:hAnsi="Blogger Sans" w:cs="Times New Roman"/>
          <w:sz w:val="24"/>
          <w:szCs w:val="24"/>
        </w:rPr>
        <w:t xml:space="preserve">korzystających w </w:t>
      </w:r>
      <w:r w:rsidR="00967AA5" w:rsidRPr="00C15150">
        <w:rPr>
          <w:rFonts w:ascii="Blogger Sans" w:hAnsi="Blogger Sans" w:cs="Times New Roman"/>
          <w:sz w:val="24"/>
          <w:szCs w:val="24"/>
        </w:rPr>
        <w:t>20</w:t>
      </w:r>
      <w:r w:rsidR="0084037C" w:rsidRPr="00C15150">
        <w:rPr>
          <w:rFonts w:ascii="Blogger Sans" w:hAnsi="Blogger Sans" w:cs="Times New Roman"/>
          <w:sz w:val="24"/>
          <w:szCs w:val="24"/>
        </w:rPr>
        <w:t>2</w:t>
      </w:r>
      <w:r w:rsidR="00C15150" w:rsidRPr="00C15150">
        <w:rPr>
          <w:rFonts w:ascii="Blogger Sans" w:hAnsi="Blogger Sans" w:cs="Times New Roman"/>
          <w:sz w:val="24"/>
          <w:szCs w:val="24"/>
        </w:rPr>
        <w:t>3</w:t>
      </w:r>
      <w:r w:rsidRPr="00C15150">
        <w:rPr>
          <w:rFonts w:ascii="Blogger Sans" w:hAnsi="Blogger Sans" w:cs="Times New Roman"/>
          <w:sz w:val="24"/>
          <w:szCs w:val="24"/>
        </w:rPr>
        <w:t xml:space="preserve"> </w:t>
      </w:r>
      <w:r w:rsidR="00361839" w:rsidRPr="00C15150">
        <w:rPr>
          <w:rFonts w:ascii="Blogger Sans" w:hAnsi="Blogger Sans" w:cs="Times New Roman"/>
          <w:sz w:val="24"/>
          <w:szCs w:val="24"/>
        </w:rPr>
        <w:t xml:space="preserve">r. </w:t>
      </w:r>
      <w:r w:rsidRPr="00C15150">
        <w:rPr>
          <w:rFonts w:ascii="Blogger Sans" w:hAnsi="Blogger Sans" w:cs="Times New Roman"/>
          <w:sz w:val="24"/>
          <w:szCs w:val="24"/>
        </w:rPr>
        <w:t>z pomocy społecznej</w:t>
      </w:r>
      <w:r w:rsidR="00F871E2" w:rsidRPr="00C15150">
        <w:rPr>
          <w:rFonts w:ascii="Blogger Sans" w:hAnsi="Blogger Sans" w:cs="Times New Roman"/>
          <w:sz w:val="24"/>
          <w:szCs w:val="24"/>
        </w:rPr>
        <w:t xml:space="preserve"> w formie świadczeń i pracy socjalnej</w:t>
      </w:r>
      <w:r w:rsidRPr="00C15150">
        <w:rPr>
          <w:rFonts w:ascii="Blogger Sans" w:hAnsi="Blogger Sans" w:cs="Times New Roman"/>
          <w:sz w:val="24"/>
          <w:szCs w:val="24"/>
        </w:rPr>
        <w:t xml:space="preserve"> </w:t>
      </w:r>
      <w:r w:rsidR="00C15150" w:rsidRPr="00C15150">
        <w:rPr>
          <w:rFonts w:ascii="Blogger Sans" w:hAnsi="Blogger Sans" w:cs="Times New Roman"/>
          <w:sz w:val="24"/>
          <w:szCs w:val="24"/>
        </w:rPr>
        <w:t>345</w:t>
      </w:r>
      <w:r w:rsidR="007D3A07" w:rsidRPr="00C15150">
        <w:rPr>
          <w:rFonts w:ascii="Blogger Sans" w:hAnsi="Blogger Sans" w:cs="Times New Roman"/>
          <w:sz w:val="24"/>
          <w:szCs w:val="24"/>
        </w:rPr>
        <w:t xml:space="preserve"> rodzin</w:t>
      </w:r>
      <w:r w:rsidRPr="00C15150">
        <w:rPr>
          <w:rFonts w:ascii="Blogger Sans" w:hAnsi="Blogger Sans" w:cs="Times New Roman"/>
          <w:sz w:val="24"/>
          <w:szCs w:val="24"/>
        </w:rPr>
        <w:t xml:space="preserve"> to </w:t>
      </w:r>
      <w:r w:rsidRPr="00C15150">
        <w:rPr>
          <w:rFonts w:ascii="Blogger Sans" w:hAnsi="Blogger Sans" w:cs="Times New Roman"/>
          <w:b/>
          <w:sz w:val="24"/>
          <w:szCs w:val="24"/>
        </w:rPr>
        <w:t xml:space="preserve">rodziny z dziećmi. Stanowią one </w:t>
      </w:r>
      <w:r w:rsidR="00C15150" w:rsidRPr="00C15150">
        <w:rPr>
          <w:rFonts w:ascii="Blogger Sans" w:hAnsi="Blogger Sans" w:cs="Times New Roman"/>
          <w:b/>
          <w:sz w:val="24"/>
          <w:szCs w:val="24"/>
        </w:rPr>
        <w:t>46,7</w:t>
      </w:r>
      <w:r w:rsidRPr="00C15150">
        <w:rPr>
          <w:rFonts w:ascii="Blogger Sans" w:hAnsi="Blogger Sans" w:cs="Times New Roman"/>
          <w:b/>
          <w:sz w:val="24"/>
          <w:szCs w:val="24"/>
        </w:rPr>
        <w:t xml:space="preserve">% ogółu wszystkich rodzin objętych pomocą. </w:t>
      </w:r>
      <w:r w:rsidR="00967AA5" w:rsidRPr="00C15150">
        <w:rPr>
          <w:rFonts w:ascii="Blogger Sans" w:eastAsia="Calibri" w:hAnsi="Blogger Sans" w:cs="Times New Roman"/>
          <w:sz w:val="24"/>
          <w:szCs w:val="24"/>
        </w:rPr>
        <w:t>W</w:t>
      </w:r>
      <w:r w:rsidR="00AB756A" w:rsidRPr="00C15150">
        <w:rPr>
          <w:rFonts w:ascii="Calibri" w:eastAsia="Calibri" w:hAnsi="Calibri" w:cs="Calibri"/>
          <w:sz w:val="24"/>
          <w:szCs w:val="24"/>
        </w:rPr>
        <w:t> </w:t>
      </w:r>
      <w:r w:rsidR="00967AA5" w:rsidRPr="00C15150">
        <w:rPr>
          <w:rFonts w:ascii="Blogger Sans" w:eastAsia="Calibri" w:hAnsi="Blogger Sans" w:cs="Times New Roman"/>
          <w:sz w:val="24"/>
          <w:szCs w:val="24"/>
        </w:rPr>
        <w:t>grupie rodzin z dziećmi dominują rodziny z dwójką i trójką dzieci (</w:t>
      </w:r>
      <w:r w:rsidR="00C15150" w:rsidRPr="00C15150">
        <w:rPr>
          <w:rFonts w:ascii="Blogger Sans" w:eastAsia="Calibri" w:hAnsi="Blogger Sans" w:cs="Times New Roman"/>
          <w:sz w:val="24"/>
          <w:szCs w:val="24"/>
        </w:rPr>
        <w:t>62,3</w:t>
      </w:r>
      <w:r w:rsidR="00967AA5" w:rsidRPr="00C15150">
        <w:rPr>
          <w:rFonts w:ascii="Blogger Sans" w:eastAsia="Calibri" w:hAnsi="Blogger Sans" w:cs="Times New Roman"/>
          <w:sz w:val="24"/>
          <w:szCs w:val="24"/>
        </w:rPr>
        <w:t>% rodzin</w:t>
      </w:r>
      <w:r w:rsidR="00EE5D5B" w:rsidRPr="00C15150">
        <w:rPr>
          <w:rFonts w:ascii="Blogger Sans" w:eastAsia="Calibri" w:hAnsi="Blogger Sans" w:cs="Times New Roman"/>
          <w:sz w:val="24"/>
          <w:szCs w:val="24"/>
        </w:rPr>
        <w:t xml:space="preserve"> </w:t>
      </w:r>
      <w:r w:rsidR="00967AA5" w:rsidRPr="00C15150">
        <w:rPr>
          <w:rFonts w:ascii="Blogger Sans" w:eastAsia="Calibri" w:hAnsi="Blogger Sans" w:cs="Times New Roman"/>
          <w:sz w:val="24"/>
          <w:szCs w:val="24"/>
        </w:rPr>
        <w:t xml:space="preserve">z dziećmi). Rodziny z jednym dzieckiem stanowią </w:t>
      </w:r>
      <w:r w:rsidR="00C15150" w:rsidRPr="00C15150">
        <w:rPr>
          <w:rFonts w:ascii="Blogger Sans" w:eastAsia="Calibri" w:hAnsi="Blogger Sans" w:cs="Times New Roman"/>
          <w:sz w:val="24"/>
          <w:szCs w:val="24"/>
        </w:rPr>
        <w:t>8,1</w:t>
      </w:r>
      <w:r w:rsidR="00967AA5" w:rsidRPr="00C15150">
        <w:rPr>
          <w:rFonts w:ascii="Blogger Sans" w:eastAsia="Calibri" w:hAnsi="Blogger Sans" w:cs="Times New Roman"/>
          <w:sz w:val="24"/>
          <w:szCs w:val="24"/>
        </w:rPr>
        <w:t>% rodzin z dziećmi. Rodziny</w:t>
      </w:r>
      <w:r w:rsidR="00C718D7" w:rsidRPr="00C15150">
        <w:rPr>
          <w:rFonts w:ascii="Blogger Sans" w:eastAsia="Calibri" w:hAnsi="Blogger Sans" w:cs="Times New Roman"/>
          <w:sz w:val="24"/>
          <w:szCs w:val="24"/>
        </w:rPr>
        <w:t xml:space="preserve"> </w:t>
      </w:r>
      <w:r w:rsidR="00967AA5" w:rsidRPr="00C15150">
        <w:rPr>
          <w:rFonts w:ascii="Blogger Sans" w:eastAsia="Calibri" w:hAnsi="Blogger Sans" w:cs="Times New Roman"/>
          <w:sz w:val="24"/>
          <w:szCs w:val="24"/>
        </w:rPr>
        <w:t>z czwór</w:t>
      </w:r>
      <w:r w:rsidR="00141F7C" w:rsidRPr="00C15150">
        <w:rPr>
          <w:rFonts w:ascii="Blogger Sans" w:eastAsia="Calibri" w:hAnsi="Blogger Sans" w:cs="Times New Roman"/>
          <w:sz w:val="24"/>
          <w:szCs w:val="24"/>
        </w:rPr>
        <w:t xml:space="preserve">ką dzieci i więcej stanowią </w:t>
      </w:r>
      <w:r w:rsidR="00C15150" w:rsidRPr="00C15150">
        <w:rPr>
          <w:rFonts w:ascii="Blogger Sans" w:eastAsia="Calibri" w:hAnsi="Blogger Sans" w:cs="Times New Roman"/>
          <w:sz w:val="24"/>
          <w:szCs w:val="24"/>
        </w:rPr>
        <w:t>29,6</w:t>
      </w:r>
      <w:r w:rsidR="00967AA5" w:rsidRPr="00C15150">
        <w:rPr>
          <w:rFonts w:ascii="Blogger Sans" w:eastAsia="Calibri" w:hAnsi="Blogger Sans" w:cs="Times New Roman"/>
          <w:sz w:val="24"/>
          <w:szCs w:val="24"/>
        </w:rPr>
        <w:t xml:space="preserve">% ogółu rodzin z dziećmi.  </w:t>
      </w:r>
    </w:p>
    <w:p w14:paraId="243B6DA7" w14:textId="534C5519" w:rsidR="004D648F" w:rsidRPr="00C15150" w:rsidRDefault="00F301B2" w:rsidP="00361839">
      <w:pPr>
        <w:spacing w:after="120" w:line="240" w:lineRule="auto"/>
        <w:jc w:val="both"/>
        <w:rPr>
          <w:rFonts w:ascii="Blogger Sans" w:eastAsia="Calibri" w:hAnsi="Blogger Sans" w:cs="Times New Roman"/>
          <w:sz w:val="24"/>
          <w:szCs w:val="24"/>
        </w:rPr>
      </w:pPr>
      <w:r w:rsidRPr="00C15150">
        <w:rPr>
          <w:rFonts w:ascii="Blogger Sans" w:hAnsi="Blogger Sans" w:cs="Times New Roman"/>
          <w:sz w:val="24"/>
          <w:szCs w:val="24"/>
        </w:rPr>
        <w:t>Drugą liczebnie grupą</w:t>
      </w:r>
      <w:r w:rsidR="002C0274" w:rsidRPr="00C15150">
        <w:rPr>
          <w:rFonts w:ascii="Blogger Sans" w:hAnsi="Blogger Sans" w:cs="Times New Roman"/>
          <w:sz w:val="24"/>
          <w:szCs w:val="24"/>
        </w:rPr>
        <w:t>,</w:t>
      </w:r>
      <w:r w:rsidRPr="00C15150">
        <w:rPr>
          <w:rFonts w:ascii="Blogger Sans" w:hAnsi="Blogger Sans" w:cs="Times New Roman"/>
          <w:sz w:val="24"/>
          <w:szCs w:val="24"/>
        </w:rPr>
        <w:t xml:space="preserve"> której trudno zachować stabilizację materialną, co rodzi konieczność objęcia</w:t>
      </w:r>
      <w:r w:rsidRPr="00C15150">
        <w:rPr>
          <w:rFonts w:ascii="Blogger Sans" w:eastAsia="Calibri" w:hAnsi="Blogger Sans" w:cs="Times New Roman"/>
          <w:sz w:val="24"/>
          <w:szCs w:val="24"/>
        </w:rPr>
        <w:t xml:space="preserve"> </w:t>
      </w:r>
      <w:r w:rsidRPr="00C15150">
        <w:rPr>
          <w:rFonts w:ascii="Blogger Sans" w:hAnsi="Blogger Sans" w:cs="Times New Roman"/>
          <w:sz w:val="24"/>
          <w:szCs w:val="24"/>
        </w:rPr>
        <w:t>ich odpowiednim do sytuacji</w:t>
      </w:r>
      <w:r w:rsidR="00827508" w:rsidRPr="00C15150">
        <w:rPr>
          <w:rFonts w:ascii="Blogger Sans" w:hAnsi="Blogger Sans" w:cs="Times New Roman"/>
          <w:sz w:val="24"/>
          <w:szCs w:val="24"/>
        </w:rPr>
        <w:t xml:space="preserve"> </w:t>
      </w:r>
      <w:r w:rsidRPr="00C15150">
        <w:rPr>
          <w:rFonts w:ascii="Blogger Sans" w:hAnsi="Blogger Sans" w:cs="Times New Roman"/>
          <w:sz w:val="24"/>
          <w:szCs w:val="24"/>
        </w:rPr>
        <w:t>wsparciem przez pomoc społeczną</w:t>
      </w:r>
      <w:r w:rsidR="00361839" w:rsidRPr="00C15150">
        <w:rPr>
          <w:rFonts w:ascii="Blogger Sans" w:hAnsi="Blogger Sans" w:cs="Times New Roman"/>
          <w:sz w:val="24"/>
          <w:szCs w:val="24"/>
        </w:rPr>
        <w:t>,</w:t>
      </w:r>
      <w:r w:rsidRPr="00C15150">
        <w:rPr>
          <w:rFonts w:ascii="Blogger Sans" w:hAnsi="Blogger Sans" w:cs="Times New Roman"/>
          <w:sz w:val="24"/>
          <w:szCs w:val="24"/>
        </w:rPr>
        <w:t xml:space="preserve"> stanowią oso</w:t>
      </w:r>
      <w:r w:rsidR="00967AA5" w:rsidRPr="00C15150">
        <w:rPr>
          <w:rFonts w:ascii="Blogger Sans" w:hAnsi="Blogger Sans" w:cs="Times New Roman"/>
          <w:sz w:val="24"/>
          <w:szCs w:val="24"/>
        </w:rPr>
        <w:t>by samotnie gospodarujące (</w:t>
      </w:r>
      <w:r w:rsidR="00C15150" w:rsidRPr="00C15150">
        <w:rPr>
          <w:rFonts w:ascii="Blogger Sans" w:hAnsi="Blogger Sans" w:cs="Times New Roman"/>
          <w:sz w:val="24"/>
          <w:szCs w:val="24"/>
        </w:rPr>
        <w:t>29,9</w:t>
      </w:r>
      <w:r w:rsidRPr="00C15150">
        <w:rPr>
          <w:rFonts w:ascii="Blogger Sans" w:hAnsi="Blogger Sans" w:cs="Times New Roman"/>
          <w:sz w:val="24"/>
          <w:szCs w:val="24"/>
        </w:rPr>
        <w:t xml:space="preserve">% </w:t>
      </w:r>
      <w:r w:rsidR="002144DF" w:rsidRPr="00C15150">
        <w:rPr>
          <w:rFonts w:ascii="Blogger Sans" w:hAnsi="Blogger Sans" w:cs="Times New Roman"/>
          <w:sz w:val="24"/>
          <w:szCs w:val="24"/>
        </w:rPr>
        <w:t xml:space="preserve">rodzin </w:t>
      </w:r>
      <w:r w:rsidRPr="00C15150">
        <w:rPr>
          <w:rFonts w:ascii="Blogger Sans" w:hAnsi="Blogger Sans" w:cs="Times New Roman"/>
          <w:sz w:val="24"/>
          <w:szCs w:val="24"/>
        </w:rPr>
        <w:t>objętych pomocą).</w:t>
      </w:r>
    </w:p>
    <w:p w14:paraId="16EA7204" w14:textId="348B2568" w:rsidR="00936F99" w:rsidRPr="00C15150" w:rsidRDefault="009F311C" w:rsidP="00361839">
      <w:pPr>
        <w:spacing w:after="120" w:line="240" w:lineRule="auto"/>
        <w:jc w:val="both"/>
        <w:rPr>
          <w:rFonts w:ascii="Blogger Sans" w:eastAsia="Calibri" w:hAnsi="Blogger Sans" w:cs="Times New Roman"/>
          <w:sz w:val="24"/>
          <w:szCs w:val="24"/>
        </w:rPr>
      </w:pPr>
      <w:r w:rsidRPr="00C15150">
        <w:rPr>
          <w:rFonts w:ascii="Blogger Sans" w:hAnsi="Blogger Sans" w:cs="Times New Roman"/>
          <w:sz w:val="24"/>
          <w:szCs w:val="24"/>
        </w:rPr>
        <w:t xml:space="preserve">Analizie poddano także sytuację </w:t>
      </w:r>
      <w:r w:rsidRPr="00C15150">
        <w:rPr>
          <w:rFonts w:ascii="Blogger Sans" w:hAnsi="Blogger Sans" w:cs="Times New Roman"/>
          <w:b/>
          <w:sz w:val="24"/>
          <w:szCs w:val="24"/>
        </w:rPr>
        <w:t>rodzin niepełnych</w:t>
      </w:r>
      <w:r w:rsidRPr="00C15150">
        <w:rPr>
          <w:rFonts w:ascii="Blogger Sans" w:hAnsi="Blogger Sans" w:cs="Times New Roman"/>
          <w:sz w:val="24"/>
          <w:szCs w:val="24"/>
        </w:rPr>
        <w:t xml:space="preserve"> korzystających ze świadcz</w:t>
      </w:r>
      <w:r w:rsidR="00873987" w:rsidRPr="00C15150">
        <w:rPr>
          <w:rFonts w:ascii="Blogger Sans" w:hAnsi="Blogger Sans" w:cs="Times New Roman"/>
          <w:sz w:val="24"/>
          <w:szCs w:val="24"/>
        </w:rPr>
        <w:t>eń pomocy społecznej</w:t>
      </w:r>
      <w:r w:rsidR="008C4C64" w:rsidRPr="00C15150">
        <w:rPr>
          <w:rFonts w:ascii="Blogger Sans" w:hAnsi="Blogger Sans" w:cs="Times New Roman"/>
          <w:sz w:val="24"/>
          <w:szCs w:val="24"/>
        </w:rPr>
        <w:t>.</w:t>
      </w:r>
      <w:r w:rsidR="00873987" w:rsidRPr="00C15150">
        <w:rPr>
          <w:rFonts w:ascii="Blogger Sans" w:hAnsi="Blogger Sans" w:cs="Times New Roman"/>
          <w:sz w:val="24"/>
          <w:szCs w:val="24"/>
        </w:rPr>
        <w:t xml:space="preserve"> </w:t>
      </w:r>
      <w:r w:rsidR="000D41A3" w:rsidRPr="00C15150">
        <w:rPr>
          <w:rFonts w:ascii="Blogger Sans" w:hAnsi="Blogger Sans" w:cs="Times New Roman"/>
          <w:sz w:val="24"/>
          <w:szCs w:val="24"/>
        </w:rPr>
        <w:t>Rodziny te</w:t>
      </w:r>
      <w:r w:rsidRPr="00C15150">
        <w:rPr>
          <w:rFonts w:ascii="Blogger Sans" w:hAnsi="Blogger Sans" w:cs="Times New Roman"/>
          <w:sz w:val="24"/>
          <w:szCs w:val="24"/>
        </w:rPr>
        <w:t xml:space="preserve"> </w:t>
      </w:r>
      <w:r w:rsidR="000D41A3" w:rsidRPr="00C15150">
        <w:rPr>
          <w:rFonts w:ascii="Blogger Sans" w:hAnsi="Blogger Sans" w:cs="Times New Roman"/>
          <w:sz w:val="24"/>
          <w:szCs w:val="24"/>
        </w:rPr>
        <w:t xml:space="preserve">w liczbie </w:t>
      </w:r>
      <w:r w:rsidR="00C15150" w:rsidRPr="00C15150">
        <w:rPr>
          <w:rFonts w:ascii="Blogger Sans" w:hAnsi="Blogger Sans" w:cs="Times New Roman"/>
          <w:sz w:val="24"/>
          <w:szCs w:val="24"/>
        </w:rPr>
        <w:t>68</w:t>
      </w:r>
      <w:r w:rsidR="000D41A3" w:rsidRPr="00C15150">
        <w:rPr>
          <w:rFonts w:ascii="Blogger Sans" w:hAnsi="Blogger Sans" w:cs="Times New Roman"/>
          <w:sz w:val="24"/>
          <w:szCs w:val="24"/>
        </w:rPr>
        <w:t xml:space="preserve">, </w:t>
      </w:r>
      <w:r w:rsidR="000D41A3" w:rsidRPr="00C15150">
        <w:rPr>
          <w:rFonts w:ascii="Blogger Sans" w:hAnsi="Blogger Sans" w:cs="Times New Roman"/>
          <w:b/>
          <w:sz w:val="24"/>
          <w:szCs w:val="24"/>
        </w:rPr>
        <w:t xml:space="preserve">stanowiły </w:t>
      </w:r>
      <w:r w:rsidR="00C15150" w:rsidRPr="00C15150">
        <w:rPr>
          <w:rFonts w:ascii="Blogger Sans" w:hAnsi="Blogger Sans" w:cs="Times New Roman"/>
          <w:b/>
          <w:sz w:val="24"/>
          <w:szCs w:val="24"/>
        </w:rPr>
        <w:t>9,2</w:t>
      </w:r>
      <w:r w:rsidR="000D41A3" w:rsidRPr="00C15150">
        <w:rPr>
          <w:rFonts w:ascii="Blogger Sans" w:hAnsi="Blogger Sans" w:cs="Times New Roman"/>
          <w:b/>
          <w:sz w:val="24"/>
          <w:szCs w:val="24"/>
        </w:rPr>
        <w:t>%</w:t>
      </w:r>
      <w:r w:rsidRPr="00C15150">
        <w:rPr>
          <w:rFonts w:ascii="Blogger Sans" w:hAnsi="Blogger Sans" w:cs="Times New Roman"/>
          <w:b/>
          <w:sz w:val="24"/>
          <w:szCs w:val="24"/>
        </w:rPr>
        <w:t xml:space="preserve"> </w:t>
      </w:r>
      <w:r w:rsidR="000D41A3" w:rsidRPr="00C15150">
        <w:rPr>
          <w:rFonts w:ascii="Blogger Sans" w:hAnsi="Blogger Sans" w:cs="Times New Roman"/>
          <w:b/>
          <w:sz w:val="24"/>
          <w:szCs w:val="24"/>
        </w:rPr>
        <w:t>rodzin korzystających z pomocy</w:t>
      </w:r>
      <w:r w:rsidR="000D41A3" w:rsidRPr="00C15150">
        <w:rPr>
          <w:rFonts w:ascii="Blogger Sans" w:hAnsi="Blogger Sans" w:cs="Times New Roman"/>
          <w:sz w:val="24"/>
          <w:szCs w:val="24"/>
        </w:rPr>
        <w:t xml:space="preserve"> społecznej. </w:t>
      </w:r>
      <w:r w:rsidRPr="00C15150">
        <w:rPr>
          <w:rFonts w:ascii="Blogger Sans" w:hAnsi="Blogger Sans" w:cs="Times New Roman"/>
          <w:sz w:val="24"/>
          <w:szCs w:val="24"/>
        </w:rPr>
        <w:t xml:space="preserve">W ich gronie dominują rodziny </w:t>
      </w:r>
      <w:r w:rsidR="002527C5" w:rsidRPr="00C15150">
        <w:rPr>
          <w:rFonts w:ascii="Blogger Sans" w:hAnsi="Blogger Sans" w:cs="Times New Roman"/>
          <w:sz w:val="24"/>
          <w:szCs w:val="24"/>
        </w:rPr>
        <w:t xml:space="preserve">z </w:t>
      </w:r>
      <w:r w:rsidR="00482B13" w:rsidRPr="00C15150">
        <w:rPr>
          <w:rFonts w:ascii="Blogger Sans" w:hAnsi="Blogger Sans" w:cs="Times New Roman"/>
          <w:sz w:val="24"/>
          <w:szCs w:val="24"/>
        </w:rPr>
        <w:t>dwojgiem</w:t>
      </w:r>
      <w:r w:rsidR="00AA793E" w:rsidRPr="00C15150">
        <w:rPr>
          <w:rFonts w:ascii="Blogger Sans" w:hAnsi="Blogger Sans" w:cs="Times New Roman"/>
          <w:sz w:val="24"/>
          <w:szCs w:val="24"/>
        </w:rPr>
        <w:t xml:space="preserve"> </w:t>
      </w:r>
      <w:r w:rsidR="00C15150">
        <w:rPr>
          <w:rFonts w:ascii="Blogger Sans" w:hAnsi="Blogger Sans" w:cs="Times New Roman"/>
          <w:sz w:val="24"/>
          <w:szCs w:val="24"/>
        </w:rPr>
        <w:t xml:space="preserve">i trojgiem </w:t>
      </w:r>
      <w:r w:rsidR="000D41A3" w:rsidRPr="00C15150">
        <w:rPr>
          <w:rFonts w:ascii="Blogger Sans" w:hAnsi="Blogger Sans" w:cs="Times New Roman"/>
          <w:sz w:val="24"/>
          <w:szCs w:val="24"/>
        </w:rPr>
        <w:t>dziec</w:t>
      </w:r>
      <w:r w:rsidR="00873987" w:rsidRPr="00C15150">
        <w:rPr>
          <w:rFonts w:ascii="Blogger Sans" w:hAnsi="Blogger Sans" w:cs="Times New Roman"/>
          <w:sz w:val="24"/>
          <w:szCs w:val="24"/>
        </w:rPr>
        <w:t>i</w:t>
      </w:r>
      <w:r w:rsidR="002527C5" w:rsidRPr="00C15150">
        <w:rPr>
          <w:rFonts w:ascii="Blogger Sans" w:hAnsi="Blogger Sans" w:cs="Times New Roman"/>
          <w:sz w:val="24"/>
          <w:szCs w:val="24"/>
        </w:rPr>
        <w:t>.</w:t>
      </w:r>
      <w:r w:rsidR="00936F99" w:rsidRPr="00C15150">
        <w:rPr>
          <w:rFonts w:ascii="Blogger Sans" w:hAnsi="Blogger Sans" w:cs="Times New Roman"/>
          <w:sz w:val="24"/>
          <w:szCs w:val="24"/>
        </w:rPr>
        <w:t xml:space="preserve"> </w:t>
      </w:r>
    </w:p>
    <w:p w14:paraId="3B24CED5" w14:textId="5052F9D8" w:rsidR="00936F99" w:rsidRPr="00523853" w:rsidRDefault="009F311C" w:rsidP="00361839">
      <w:pPr>
        <w:spacing w:after="120" w:line="240" w:lineRule="auto"/>
        <w:jc w:val="both"/>
        <w:rPr>
          <w:rFonts w:ascii="Blogger Sans" w:hAnsi="Blogger Sans" w:cs="Times New Roman"/>
          <w:sz w:val="24"/>
          <w:szCs w:val="24"/>
        </w:rPr>
      </w:pPr>
      <w:r w:rsidRPr="00523853">
        <w:rPr>
          <w:rFonts w:ascii="Blogger Sans" w:hAnsi="Blogger Sans" w:cs="Times New Roman"/>
          <w:sz w:val="24"/>
          <w:szCs w:val="24"/>
        </w:rPr>
        <w:t>Grupą szczególnego ryzyka są rodziny emerytów i rencistów, których wiek i stan zdrowia, a także poziom dochodów kwalifikuje do udziału w systemie pomocy</w:t>
      </w:r>
      <w:r w:rsidR="00B17961" w:rsidRPr="00523853">
        <w:rPr>
          <w:rFonts w:ascii="Blogger Sans" w:hAnsi="Blogger Sans" w:cs="Times New Roman"/>
          <w:sz w:val="24"/>
          <w:szCs w:val="24"/>
        </w:rPr>
        <w:t xml:space="preserve"> </w:t>
      </w:r>
      <w:r w:rsidR="002527C5" w:rsidRPr="00523853">
        <w:rPr>
          <w:rFonts w:ascii="Blogger Sans" w:hAnsi="Blogger Sans" w:cs="Times New Roman"/>
          <w:sz w:val="24"/>
          <w:szCs w:val="24"/>
        </w:rPr>
        <w:t xml:space="preserve">społecznej. </w:t>
      </w:r>
      <w:r w:rsidRPr="00523853">
        <w:rPr>
          <w:rFonts w:ascii="Blogger Sans" w:hAnsi="Blogger Sans" w:cs="Times New Roman"/>
          <w:sz w:val="24"/>
          <w:szCs w:val="24"/>
        </w:rPr>
        <w:t xml:space="preserve">W roku </w:t>
      </w:r>
      <w:r w:rsidR="004D648F" w:rsidRPr="00523853">
        <w:rPr>
          <w:rFonts w:ascii="Blogger Sans" w:hAnsi="Blogger Sans" w:cs="Times New Roman"/>
          <w:sz w:val="24"/>
          <w:szCs w:val="24"/>
        </w:rPr>
        <w:t>20</w:t>
      </w:r>
      <w:r w:rsidR="00EA637E" w:rsidRPr="00523853">
        <w:rPr>
          <w:rFonts w:ascii="Blogger Sans" w:hAnsi="Blogger Sans" w:cs="Times New Roman"/>
          <w:sz w:val="24"/>
          <w:szCs w:val="24"/>
        </w:rPr>
        <w:t>2</w:t>
      </w:r>
      <w:r w:rsidR="00407D5E" w:rsidRPr="00523853">
        <w:rPr>
          <w:rFonts w:ascii="Blogger Sans" w:hAnsi="Blogger Sans" w:cs="Times New Roman"/>
          <w:sz w:val="24"/>
          <w:szCs w:val="24"/>
        </w:rPr>
        <w:t>3</w:t>
      </w:r>
      <w:r w:rsidRPr="00523853">
        <w:rPr>
          <w:rFonts w:ascii="Blogger Sans" w:hAnsi="Blogger Sans" w:cs="Times New Roman"/>
          <w:sz w:val="24"/>
          <w:szCs w:val="24"/>
        </w:rPr>
        <w:t xml:space="preserve"> pomocą społeczną objęto </w:t>
      </w:r>
      <w:r w:rsidR="00407D5E" w:rsidRPr="00523853">
        <w:rPr>
          <w:rFonts w:ascii="Blogger Sans" w:hAnsi="Blogger Sans" w:cs="Times New Roman"/>
          <w:b/>
          <w:sz w:val="24"/>
          <w:szCs w:val="24"/>
        </w:rPr>
        <w:t>64</w:t>
      </w:r>
      <w:r w:rsidRPr="00523853">
        <w:rPr>
          <w:rFonts w:ascii="Blogger Sans" w:hAnsi="Blogger Sans" w:cs="Times New Roman"/>
          <w:b/>
          <w:sz w:val="24"/>
          <w:szCs w:val="24"/>
        </w:rPr>
        <w:t xml:space="preserve"> rodzin</w:t>
      </w:r>
      <w:r w:rsidR="00EA637E" w:rsidRPr="00523853">
        <w:rPr>
          <w:rFonts w:ascii="Blogger Sans" w:hAnsi="Blogger Sans" w:cs="Times New Roman"/>
          <w:b/>
          <w:sz w:val="24"/>
          <w:szCs w:val="24"/>
        </w:rPr>
        <w:t>y</w:t>
      </w:r>
      <w:r w:rsidRPr="00523853">
        <w:rPr>
          <w:rFonts w:ascii="Blogger Sans" w:hAnsi="Blogger Sans" w:cs="Times New Roman"/>
          <w:b/>
          <w:sz w:val="24"/>
          <w:szCs w:val="24"/>
        </w:rPr>
        <w:t xml:space="preserve"> emerytów i rencistów, tj. </w:t>
      </w:r>
      <w:r w:rsidR="00407D5E" w:rsidRPr="00523853">
        <w:rPr>
          <w:rFonts w:ascii="Blogger Sans" w:hAnsi="Blogger Sans" w:cs="Times New Roman"/>
          <w:b/>
          <w:sz w:val="24"/>
          <w:szCs w:val="24"/>
        </w:rPr>
        <w:t>8,7</w:t>
      </w:r>
      <w:r w:rsidRPr="00523853">
        <w:rPr>
          <w:rFonts w:ascii="Blogger Sans" w:hAnsi="Blogger Sans" w:cs="Times New Roman"/>
          <w:b/>
          <w:sz w:val="24"/>
          <w:szCs w:val="24"/>
        </w:rPr>
        <w:t>% ogólnej li</w:t>
      </w:r>
      <w:r w:rsidR="00760009" w:rsidRPr="00523853">
        <w:rPr>
          <w:rFonts w:ascii="Blogger Sans" w:hAnsi="Blogger Sans" w:cs="Times New Roman"/>
          <w:b/>
          <w:sz w:val="24"/>
          <w:szCs w:val="24"/>
        </w:rPr>
        <w:t xml:space="preserve">czby </w:t>
      </w:r>
      <w:r w:rsidR="000D41A3" w:rsidRPr="00523853">
        <w:rPr>
          <w:rFonts w:ascii="Blogger Sans" w:hAnsi="Blogger Sans" w:cs="Times New Roman"/>
          <w:b/>
          <w:sz w:val="24"/>
          <w:szCs w:val="24"/>
        </w:rPr>
        <w:t>rodzin korzystających z</w:t>
      </w:r>
      <w:r w:rsidR="00AB756A" w:rsidRPr="00523853">
        <w:rPr>
          <w:rFonts w:ascii="Calibri" w:hAnsi="Calibri" w:cs="Calibri"/>
          <w:b/>
          <w:sz w:val="24"/>
          <w:szCs w:val="24"/>
        </w:rPr>
        <w:t> </w:t>
      </w:r>
      <w:r w:rsidR="000D41A3" w:rsidRPr="00523853">
        <w:rPr>
          <w:rFonts w:ascii="Blogger Sans" w:hAnsi="Blogger Sans" w:cs="Times New Roman"/>
          <w:b/>
          <w:sz w:val="24"/>
          <w:szCs w:val="24"/>
        </w:rPr>
        <w:t>pomocy społecznej</w:t>
      </w:r>
      <w:r w:rsidR="000D41A3" w:rsidRPr="00523853">
        <w:rPr>
          <w:rFonts w:ascii="Blogger Sans" w:hAnsi="Blogger Sans" w:cs="Times New Roman"/>
          <w:sz w:val="24"/>
          <w:szCs w:val="24"/>
        </w:rPr>
        <w:t xml:space="preserve">. </w:t>
      </w:r>
      <w:r w:rsidRPr="00523853">
        <w:rPr>
          <w:rFonts w:ascii="Blogger Sans" w:hAnsi="Blogger Sans" w:cs="Times New Roman"/>
          <w:sz w:val="24"/>
          <w:szCs w:val="24"/>
        </w:rPr>
        <w:t>W grupie rodzin emerytów i rencistów przeważają</w:t>
      </w:r>
      <w:r w:rsidRPr="00523853">
        <w:rPr>
          <w:rFonts w:ascii="Blogger Sans" w:eastAsia="Calibri" w:hAnsi="Blogger Sans" w:cs="Times New Roman"/>
          <w:sz w:val="24"/>
          <w:szCs w:val="24"/>
        </w:rPr>
        <w:t xml:space="preserve"> gospodarstwa</w:t>
      </w:r>
      <w:r w:rsidR="00A56A4F" w:rsidRPr="00523853">
        <w:rPr>
          <w:rFonts w:ascii="Blogger Sans" w:eastAsia="Calibri" w:hAnsi="Blogger Sans" w:cs="Times New Roman"/>
          <w:sz w:val="24"/>
          <w:szCs w:val="24"/>
        </w:rPr>
        <w:t xml:space="preserve"> j</w:t>
      </w:r>
      <w:r w:rsidR="00760009" w:rsidRPr="00523853">
        <w:rPr>
          <w:rFonts w:ascii="Blogger Sans" w:eastAsia="Calibri" w:hAnsi="Blogger Sans" w:cs="Times New Roman"/>
          <w:sz w:val="24"/>
          <w:szCs w:val="24"/>
        </w:rPr>
        <w:t xml:space="preserve">ednoosobowe, które stanowią </w:t>
      </w:r>
      <w:r w:rsidR="00407D5E" w:rsidRPr="00523853">
        <w:rPr>
          <w:rFonts w:ascii="Blogger Sans" w:eastAsia="Calibri" w:hAnsi="Blogger Sans" w:cs="Times New Roman"/>
          <w:sz w:val="24"/>
          <w:szCs w:val="24"/>
        </w:rPr>
        <w:t>68,7</w:t>
      </w:r>
      <w:r w:rsidR="005C2F69" w:rsidRPr="00523853">
        <w:rPr>
          <w:rFonts w:ascii="Blogger Sans" w:eastAsia="Calibri" w:hAnsi="Blogger Sans" w:cs="Times New Roman"/>
          <w:sz w:val="24"/>
          <w:szCs w:val="24"/>
        </w:rPr>
        <w:t>% tej grupy.</w:t>
      </w:r>
      <w:r w:rsidRPr="00523853">
        <w:rPr>
          <w:rFonts w:ascii="Blogger Sans" w:eastAsia="Calibri" w:hAnsi="Blogger Sans" w:cs="Times New Roman"/>
          <w:sz w:val="24"/>
          <w:szCs w:val="24"/>
        </w:rPr>
        <w:t xml:space="preserve">   </w:t>
      </w:r>
    </w:p>
    <w:p w14:paraId="0E1F90E2" w14:textId="77777777" w:rsidR="000B1D21" w:rsidRPr="00523853" w:rsidRDefault="000B1D21" w:rsidP="003402AE">
      <w:pPr>
        <w:spacing w:after="0" w:line="240" w:lineRule="auto"/>
        <w:jc w:val="both"/>
        <w:rPr>
          <w:rFonts w:ascii="Blogger Sans" w:hAnsi="Blogger Sans" w:cs="Times New Roman"/>
          <w:sz w:val="24"/>
          <w:szCs w:val="24"/>
        </w:rPr>
      </w:pPr>
      <w:r w:rsidRPr="00523853">
        <w:rPr>
          <w:rFonts w:ascii="Blogger Sans" w:hAnsi="Blogger Sans" w:cs="Times New Roman"/>
          <w:sz w:val="24"/>
          <w:szCs w:val="24"/>
        </w:rPr>
        <w:t>Na podstawie</w:t>
      </w:r>
      <w:r w:rsidR="00B17961" w:rsidRPr="00523853">
        <w:rPr>
          <w:rFonts w:ascii="Blogger Sans" w:hAnsi="Blogger Sans" w:cs="Times New Roman"/>
          <w:sz w:val="24"/>
          <w:szCs w:val="24"/>
        </w:rPr>
        <w:t xml:space="preserve"> </w:t>
      </w:r>
      <w:r w:rsidRPr="00523853">
        <w:rPr>
          <w:rFonts w:ascii="Blogger Sans" w:hAnsi="Blogger Sans" w:cs="Times New Roman"/>
          <w:sz w:val="24"/>
          <w:szCs w:val="24"/>
        </w:rPr>
        <w:t>tych danych wnioskować należy, że</w:t>
      </w:r>
      <w:r w:rsidR="00B17961" w:rsidRPr="00523853">
        <w:rPr>
          <w:rFonts w:ascii="Blogger Sans" w:hAnsi="Blogger Sans" w:cs="Times New Roman"/>
          <w:sz w:val="24"/>
          <w:szCs w:val="24"/>
        </w:rPr>
        <w:t xml:space="preserve"> </w:t>
      </w:r>
      <w:r w:rsidRPr="00523853">
        <w:rPr>
          <w:rFonts w:ascii="Blogger Sans" w:hAnsi="Blogger Sans" w:cs="Times New Roman"/>
          <w:sz w:val="24"/>
          <w:szCs w:val="24"/>
        </w:rPr>
        <w:t>rodzinom z dziećmi</w:t>
      </w:r>
      <w:r w:rsidR="005069D3" w:rsidRPr="00523853">
        <w:rPr>
          <w:rFonts w:ascii="Blogger Sans" w:hAnsi="Blogger Sans" w:cs="Times New Roman"/>
          <w:sz w:val="24"/>
          <w:szCs w:val="24"/>
        </w:rPr>
        <w:t xml:space="preserve"> </w:t>
      </w:r>
      <w:r w:rsidRPr="00523853">
        <w:rPr>
          <w:rFonts w:ascii="Blogger Sans" w:hAnsi="Blogger Sans" w:cs="Times New Roman"/>
          <w:sz w:val="24"/>
          <w:szCs w:val="24"/>
        </w:rPr>
        <w:t>i gospodarstwom</w:t>
      </w:r>
      <w:r w:rsidR="002707FF" w:rsidRPr="00523853">
        <w:rPr>
          <w:rFonts w:ascii="Blogger Sans" w:eastAsia="Calibri" w:hAnsi="Blogger Sans" w:cs="Times New Roman"/>
          <w:sz w:val="24"/>
          <w:szCs w:val="24"/>
        </w:rPr>
        <w:t xml:space="preserve"> </w:t>
      </w:r>
      <w:r w:rsidRPr="00523853">
        <w:rPr>
          <w:rFonts w:ascii="Blogger Sans" w:hAnsi="Blogger Sans" w:cs="Times New Roman"/>
          <w:sz w:val="24"/>
          <w:szCs w:val="24"/>
        </w:rPr>
        <w:t>jednoosobowym najtrudniej obecnie zachować stabilizację materialną,</w:t>
      </w:r>
      <w:r w:rsidR="005069D3" w:rsidRPr="00523853">
        <w:rPr>
          <w:rFonts w:ascii="Blogger Sans" w:hAnsi="Blogger Sans" w:cs="Times New Roman"/>
          <w:sz w:val="24"/>
          <w:szCs w:val="24"/>
        </w:rPr>
        <w:t xml:space="preserve"> </w:t>
      </w:r>
      <w:r w:rsidRPr="00523853">
        <w:rPr>
          <w:rFonts w:ascii="Blogger Sans" w:hAnsi="Blogger Sans" w:cs="Times New Roman"/>
          <w:sz w:val="24"/>
          <w:szCs w:val="24"/>
        </w:rPr>
        <w:t>co</w:t>
      </w:r>
      <w:r w:rsidR="00B17961" w:rsidRPr="00523853">
        <w:rPr>
          <w:rFonts w:ascii="Blogger Sans" w:hAnsi="Blogger Sans" w:cs="Times New Roman"/>
          <w:sz w:val="24"/>
          <w:szCs w:val="24"/>
        </w:rPr>
        <w:t xml:space="preserve"> </w:t>
      </w:r>
      <w:r w:rsidRPr="00523853">
        <w:rPr>
          <w:rFonts w:ascii="Blogger Sans" w:hAnsi="Blogger Sans" w:cs="Times New Roman"/>
          <w:sz w:val="24"/>
          <w:szCs w:val="24"/>
        </w:rPr>
        <w:t>rodzi</w:t>
      </w:r>
      <w:r w:rsidR="00B17961" w:rsidRPr="00523853">
        <w:rPr>
          <w:rFonts w:ascii="Blogger Sans" w:hAnsi="Blogger Sans" w:cs="Times New Roman"/>
          <w:sz w:val="24"/>
          <w:szCs w:val="24"/>
        </w:rPr>
        <w:t xml:space="preserve"> </w:t>
      </w:r>
      <w:r w:rsidRPr="00523853">
        <w:rPr>
          <w:rFonts w:ascii="Blogger Sans" w:hAnsi="Blogger Sans" w:cs="Times New Roman"/>
          <w:sz w:val="24"/>
          <w:szCs w:val="24"/>
        </w:rPr>
        <w:t>konieczność objęcia</w:t>
      </w:r>
      <w:r w:rsidR="002707FF" w:rsidRPr="00523853">
        <w:rPr>
          <w:rFonts w:ascii="Blogger Sans" w:eastAsia="Calibri" w:hAnsi="Blogger Sans" w:cs="Times New Roman"/>
          <w:sz w:val="24"/>
          <w:szCs w:val="24"/>
        </w:rPr>
        <w:t xml:space="preserve"> </w:t>
      </w:r>
      <w:r w:rsidRPr="00523853">
        <w:rPr>
          <w:rFonts w:ascii="Blogger Sans" w:hAnsi="Blogger Sans" w:cs="Times New Roman"/>
          <w:sz w:val="24"/>
          <w:szCs w:val="24"/>
        </w:rPr>
        <w:t xml:space="preserve">ich </w:t>
      </w:r>
      <w:r w:rsidR="001E5097" w:rsidRPr="00523853">
        <w:rPr>
          <w:rFonts w:ascii="Blogger Sans" w:hAnsi="Blogger Sans" w:cs="Times New Roman"/>
          <w:sz w:val="24"/>
          <w:szCs w:val="24"/>
        </w:rPr>
        <w:t xml:space="preserve">odpowiednim do sytuacji </w:t>
      </w:r>
      <w:r w:rsidRPr="00523853">
        <w:rPr>
          <w:rFonts w:ascii="Blogger Sans" w:hAnsi="Blogger Sans" w:cs="Times New Roman"/>
          <w:sz w:val="24"/>
          <w:szCs w:val="24"/>
        </w:rPr>
        <w:t>wsparciem przez pomoc społeczną.</w:t>
      </w:r>
    </w:p>
    <w:p w14:paraId="3710AEEF" w14:textId="77777777" w:rsidR="00696B0F" w:rsidRPr="00C718D7" w:rsidRDefault="00696B0F" w:rsidP="003402AE">
      <w:pPr>
        <w:tabs>
          <w:tab w:val="left" w:pos="0"/>
        </w:tabs>
        <w:autoSpaceDE w:val="0"/>
        <w:autoSpaceDN w:val="0"/>
        <w:adjustRightInd w:val="0"/>
        <w:spacing w:after="0" w:line="240" w:lineRule="auto"/>
        <w:jc w:val="both"/>
        <w:rPr>
          <w:rFonts w:ascii="Blogger Sans" w:hAnsi="Blogger Sans" w:cs="Times New Roman"/>
          <w:b/>
          <w:sz w:val="24"/>
          <w:szCs w:val="24"/>
        </w:rPr>
      </w:pPr>
    </w:p>
    <w:p w14:paraId="1613C7CA" w14:textId="77777777" w:rsidR="0080182A" w:rsidRPr="00C718D7" w:rsidRDefault="00C72EDF" w:rsidP="00373A35">
      <w:pPr>
        <w:pStyle w:val="Nagwek2"/>
      </w:pPr>
      <w:bookmarkStart w:id="7" w:name="_Toc159595829"/>
      <w:r w:rsidRPr="00C718D7">
        <w:t xml:space="preserve">2. </w:t>
      </w:r>
      <w:r w:rsidR="00AC7F50" w:rsidRPr="00C718D7">
        <w:t>Świadczenia pomocy społecznej</w:t>
      </w:r>
      <w:bookmarkEnd w:id="7"/>
    </w:p>
    <w:p w14:paraId="0FE4565E" w14:textId="77777777" w:rsidR="00134553" w:rsidRPr="00C718D7" w:rsidRDefault="00134553" w:rsidP="003402AE">
      <w:pPr>
        <w:tabs>
          <w:tab w:val="left" w:pos="0"/>
        </w:tabs>
        <w:autoSpaceDE w:val="0"/>
        <w:autoSpaceDN w:val="0"/>
        <w:adjustRightInd w:val="0"/>
        <w:spacing w:after="0" w:line="240" w:lineRule="auto"/>
        <w:jc w:val="both"/>
        <w:rPr>
          <w:rFonts w:ascii="Blogger Sans" w:hAnsi="Blogger Sans" w:cs="Times New Roman"/>
          <w:b/>
          <w:sz w:val="24"/>
          <w:szCs w:val="24"/>
        </w:rPr>
      </w:pPr>
    </w:p>
    <w:p w14:paraId="45D220A6" w14:textId="24B217F3" w:rsidR="00AC7F50" w:rsidRPr="00523853" w:rsidRDefault="004D648F" w:rsidP="007B132C">
      <w:pPr>
        <w:tabs>
          <w:tab w:val="left" w:pos="0"/>
        </w:tabs>
        <w:spacing w:after="120" w:line="240" w:lineRule="auto"/>
        <w:jc w:val="both"/>
        <w:rPr>
          <w:rFonts w:ascii="Blogger Sans" w:eastAsia="Times New Roman" w:hAnsi="Blogger Sans" w:cs="Times New Roman"/>
          <w:b/>
          <w:sz w:val="24"/>
          <w:szCs w:val="24"/>
          <w:lang w:eastAsia="pl-PL"/>
        </w:rPr>
      </w:pPr>
      <w:r w:rsidRPr="00523853">
        <w:rPr>
          <w:rFonts w:ascii="Blogger Sans" w:hAnsi="Blogger Sans" w:cs="Times New Roman"/>
          <w:b/>
          <w:sz w:val="24"/>
          <w:szCs w:val="24"/>
        </w:rPr>
        <w:t>W 20</w:t>
      </w:r>
      <w:r w:rsidR="00C718D7" w:rsidRPr="00523853">
        <w:rPr>
          <w:rFonts w:ascii="Blogger Sans" w:hAnsi="Blogger Sans" w:cs="Times New Roman"/>
          <w:b/>
          <w:sz w:val="24"/>
          <w:szCs w:val="24"/>
        </w:rPr>
        <w:t>2</w:t>
      </w:r>
      <w:r w:rsidR="00523853" w:rsidRPr="00523853">
        <w:rPr>
          <w:rFonts w:ascii="Blogger Sans" w:hAnsi="Blogger Sans" w:cs="Times New Roman"/>
          <w:b/>
          <w:sz w:val="24"/>
          <w:szCs w:val="24"/>
        </w:rPr>
        <w:t>3</w:t>
      </w:r>
      <w:r w:rsidR="007F263C" w:rsidRPr="00523853">
        <w:rPr>
          <w:rFonts w:ascii="Blogger Sans" w:hAnsi="Blogger Sans" w:cs="Times New Roman"/>
          <w:b/>
          <w:sz w:val="24"/>
          <w:szCs w:val="24"/>
        </w:rPr>
        <w:t xml:space="preserve"> </w:t>
      </w:r>
      <w:r w:rsidR="00011F56" w:rsidRPr="00523853">
        <w:rPr>
          <w:rFonts w:ascii="Blogger Sans" w:hAnsi="Blogger Sans" w:cs="Times New Roman"/>
          <w:b/>
          <w:sz w:val="24"/>
          <w:szCs w:val="24"/>
        </w:rPr>
        <w:t>r. Gminny Ośrodek Pomocy Społeczn</w:t>
      </w:r>
      <w:r w:rsidR="00361839" w:rsidRPr="00523853">
        <w:rPr>
          <w:rFonts w:ascii="Blogger Sans" w:hAnsi="Blogger Sans" w:cs="Times New Roman"/>
          <w:b/>
          <w:sz w:val="24"/>
          <w:szCs w:val="24"/>
        </w:rPr>
        <w:t>ej przyznał</w:t>
      </w:r>
      <w:r w:rsidR="00FB3A0E" w:rsidRPr="00523853">
        <w:rPr>
          <w:rFonts w:ascii="Blogger Sans" w:hAnsi="Blogger Sans" w:cs="Times New Roman"/>
          <w:b/>
          <w:sz w:val="24"/>
          <w:szCs w:val="24"/>
        </w:rPr>
        <w:t xml:space="preserve"> </w:t>
      </w:r>
      <w:r w:rsidR="00523853" w:rsidRPr="00523853">
        <w:rPr>
          <w:rFonts w:ascii="Blogger Sans" w:hAnsi="Blogger Sans" w:cs="Times New Roman"/>
          <w:b/>
          <w:sz w:val="24"/>
          <w:szCs w:val="24"/>
        </w:rPr>
        <w:t>949</w:t>
      </w:r>
      <w:r w:rsidR="00011F56" w:rsidRPr="00523853">
        <w:rPr>
          <w:rFonts w:ascii="Blogger Sans" w:hAnsi="Blogger Sans" w:cs="Times New Roman"/>
          <w:b/>
          <w:sz w:val="24"/>
          <w:szCs w:val="24"/>
        </w:rPr>
        <w:t xml:space="preserve"> osobom </w:t>
      </w:r>
      <w:r w:rsidR="00011F56" w:rsidRPr="00523853">
        <w:rPr>
          <w:rFonts w:ascii="Blogger Sans" w:eastAsia="Times New Roman" w:hAnsi="Blogger Sans" w:cs="Times New Roman"/>
          <w:b/>
          <w:sz w:val="24"/>
          <w:szCs w:val="24"/>
          <w:lang w:eastAsia="pl-PL"/>
        </w:rPr>
        <w:t>ś</w:t>
      </w:r>
      <w:r w:rsidR="000B1D21" w:rsidRPr="00523853">
        <w:rPr>
          <w:rFonts w:ascii="Blogger Sans" w:eastAsia="Times New Roman" w:hAnsi="Blogger Sans" w:cs="Times New Roman"/>
          <w:b/>
          <w:sz w:val="24"/>
          <w:szCs w:val="24"/>
          <w:lang w:eastAsia="pl-PL"/>
        </w:rPr>
        <w:t xml:space="preserve">wiadczenia w </w:t>
      </w:r>
      <w:r w:rsidR="00011F56" w:rsidRPr="00523853">
        <w:rPr>
          <w:rFonts w:ascii="Blogger Sans" w:eastAsia="Times New Roman" w:hAnsi="Blogger Sans" w:cs="Times New Roman"/>
          <w:b/>
          <w:sz w:val="24"/>
          <w:szCs w:val="24"/>
          <w:lang w:eastAsia="pl-PL"/>
        </w:rPr>
        <w:t>ramach zadań własnych. Świadczeniami objęt</w:t>
      </w:r>
      <w:r w:rsidR="00E707FE" w:rsidRPr="00523853">
        <w:rPr>
          <w:rFonts w:ascii="Blogger Sans" w:eastAsia="Times New Roman" w:hAnsi="Blogger Sans" w:cs="Times New Roman"/>
          <w:b/>
          <w:sz w:val="24"/>
          <w:szCs w:val="24"/>
          <w:lang w:eastAsia="pl-PL"/>
        </w:rPr>
        <w:t>o</w:t>
      </w:r>
      <w:r w:rsidR="00011F56" w:rsidRPr="00523853">
        <w:rPr>
          <w:rFonts w:ascii="Blogger Sans" w:eastAsia="Times New Roman" w:hAnsi="Blogger Sans" w:cs="Times New Roman"/>
          <w:b/>
          <w:sz w:val="24"/>
          <w:szCs w:val="24"/>
          <w:lang w:eastAsia="pl-PL"/>
        </w:rPr>
        <w:t xml:space="preserve"> </w:t>
      </w:r>
      <w:r w:rsidR="00523853" w:rsidRPr="00523853">
        <w:rPr>
          <w:rFonts w:ascii="Blogger Sans" w:eastAsia="Times New Roman" w:hAnsi="Blogger Sans" w:cs="Times New Roman"/>
          <w:b/>
          <w:sz w:val="24"/>
          <w:szCs w:val="24"/>
          <w:lang w:eastAsia="pl-PL"/>
        </w:rPr>
        <w:t>495</w:t>
      </w:r>
      <w:r w:rsidR="00011F56" w:rsidRPr="00523853">
        <w:rPr>
          <w:rFonts w:ascii="Blogger Sans" w:eastAsia="Times New Roman" w:hAnsi="Blogger Sans" w:cs="Times New Roman"/>
          <w:b/>
          <w:sz w:val="24"/>
          <w:szCs w:val="24"/>
          <w:lang w:eastAsia="pl-PL"/>
        </w:rPr>
        <w:t xml:space="preserve"> rodzin</w:t>
      </w:r>
      <w:r w:rsidR="00A56A4F" w:rsidRPr="00523853">
        <w:rPr>
          <w:rFonts w:ascii="Blogger Sans" w:eastAsia="Times New Roman" w:hAnsi="Blogger Sans" w:cs="Times New Roman"/>
          <w:b/>
          <w:sz w:val="24"/>
          <w:szCs w:val="24"/>
          <w:lang w:eastAsia="pl-PL"/>
        </w:rPr>
        <w:t>,</w:t>
      </w:r>
      <w:r w:rsidR="00011F56" w:rsidRPr="00523853">
        <w:rPr>
          <w:rFonts w:ascii="Blogger Sans" w:eastAsia="Times New Roman" w:hAnsi="Blogger Sans" w:cs="Times New Roman"/>
          <w:b/>
          <w:sz w:val="24"/>
          <w:szCs w:val="24"/>
          <w:lang w:eastAsia="pl-PL"/>
        </w:rPr>
        <w:t xml:space="preserve"> w których liczba osób wynosiła</w:t>
      </w:r>
      <w:r w:rsidR="00A56A4F" w:rsidRPr="00523853">
        <w:rPr>
          <w:rFonts w:ascii="Blogger Sans" w:eastAsia="Times New Roman" w:hAnsi="Blogger Sans" w:cs="Times New Roman"/>
          <w:b/>
          <w:sz w:val="24"/>
          <w:szCs w:val="24"/>
          <w:lang w:eastAsia="pl-PL"/>
        </w:rPr>
        <w:t xml:space="preserve"> </w:t>
      </w:r>
      <w:r w:rsidR="000A08F8" w:rsidRPr="00523853">
        <w:rPr>
          <w:rFonts w:ascii="Blogger Sans" w:eastAsia="Times New Roman" w:hAnsi="Blogger Sans" w:cs="Times New Roman"/>
          <w:b/>
          <w:sz w:val="24"/>
          <w:szCs w:val="24"/>
          <w:lang w:eastAsia="pl-PL"/>
        </w:rPr>
        <w:t>1</w:t>
      </w:r>
      <w:r w:rsidR="00523853" w:rsidRPr="00523853">
        <w:rPr>
          <w:rFonts w:ascii="Calibri" w:eastAsia="Times New Roman" w:hAnsi="Calibri" w:cs="Calibri"/>
          <w:b/>
          <w:sz w:val="24"/>
          <w:szCs w:val="24"/>
          <w:lang w:eastAsia="pl-PL"/>
        </w:rPr>
        <w:t> </w:t>
      </w:r>
      <w:r w:rsidR="00523853" w:rsidRPr="00523853">
        <w:rPr>
          <w:rFonts w:ascii="Blogger Sans" w:eastAsia="Times New Roman" w:hAnsi="Blogger Sans" w:cs="Times New Roman"/>
          <w:b/>
          <w:sz w:val="24"/>
          <w:szCs w:val="24"/>
          <w:lang w:eastAsia="pl-PL"/>
        </w:rPr>
        <w:t>876.</w:t>
      </w:r>
      <w:r w:rsidR="00EF29E5" w:rsidRPr="00523853">
        <w:rPr>
          <w:rFonts w:ascii="Blogger Sans" w:eastAsia="Times New Roman" w:hAnsi="Blogger Sans" w:cs="Times New Roman"/>
          <w:b/>
          <w:sz w:val="24"/>
          <w:szCs w:val="24"/>
          <w:lang w:eastAsia="pl-PL"/>
        </w:rPr>
        <w:t xml:space="preserve"> </w:t>
      </w:r>
    </w:p>
    <w:p w14:paraId="293B6B9B" w14:textId="77777777" w:rsidR="00134553" w:rsidRPr="00523853" w:rsidRDefault="00134553" w:rsidP="007B132C">
      <w:pPr>
        <w:tabs>
          <w:tab w:val="left" w:pos="0"/>
        </w:tabs>
        <w:spacing w:after="0" w:line="240" w:lineRule="auto"/>
        <w:jc w:val="both"/>
        <w:rPr>
          <w:rFonts w:ascii="Blogger Sans" w:eastAsia="Times New Roman" w:hAnsi="Blogger Sans" w:cs="Times New Roman"/>
          <w:sz w:val="24"/>
          <w:szCs w:val="24"/>
          <w:lang w:eastAsia="pl-PL"/>
        </w:rPr>
      </w:pPr>
      <w:r w:rsidRPr="00523853">
        <w:rPr>
          <w:rFonts w:ascii="Blogger Sans" w:eastAsia="Times New Roman" w:hAnsi="Blogger Sans" w:cs="Times New Roman"/>
          <w:sz w:val="24"/>
          <w:szCs w:val="24"/>
          <w:lang w:eastAsia="pl-PL"/>
        </w:rPr>
        <w:t xml:space="preserve">Udzielone </w:t>
      </w:r>
      <w:r w:rsidRPr="00523853">
        <w:rPr>
          <w:rFonts w:ascii="Blogger Sans" w:eastAsia="Times New Roman" w:hAnsi="Blogger Sans" w:cs="Times New Roman"/>
          <w:bCs/>
          <w:sz w:val="24"/>
          <w:szCs w:val="24"/>
          <w:lang w:eastAsia="pl-PL"/>
        </w:rPr>
        <w:t>formy świadczeń w stosunku do ogólnej liczby osób, którym przyznano decyzją świadczenia przedstawia wykres 5.</w:t>
      </w:r>
    </w:p>
    <w:p w14:paraId="679BD0FA" w14:textId="77777777" w:rsidR="009225C4" w:rsidRPr="00523853" w:rsidRDefault="00EF29E5" w:rsidP="007B132C">
      <w:pPr>
        <w:tabs>
          <w:tab w:val="left" w:pos="0"/>
        </w:tabs>
        <w:spacing w:after="240" w:line="240" w:lineRule="auto"/>
        <w:jc w:val="both"/>
        <w:rPr>
          <w:rFonts w:ascii="Blogger Sans" w:eastAsia="Times New Roman" w:hAnsi="Blogger Sans" w:cs="Times New Roman"/>
          <w:sz w:val="24"/>
          <w:szCs w:val="24"/>
          <w:lang w:eastAsia="pl-PL"/>
        </w:rPr>
      </w:pPr>
      <w:r w:rsidRPr="00523853">
        <w:rPr>
          <w:rFonts w:ascii="Blogger Sans" w:eastAsia="Times New Roman" w:hAnsi="Blogger Sans" w:cs="Times New Roman"/>
          <w:sz w:val="24"/>
          <w:szCs w:val="24"/>
          <w:lang w:eastAsia="pl-PL"/>
        </w:rPr>
        <w:t>Dane w tabeli 4 szczegółowo obrazują formy pomocy, liczbę osób którym przyznano decyzją świadczenia, liczbę rodzin i osób w rodzinie w odniesieniu do</w:t>
      </w:r>
      <w:r w:rsidR="00160CFF" w:rsidRPr="00523853">
        <w:rPr>
          <w:rFonts w:ascii="Blogger Sans" w:eastAsia="Times New Roman" w:hAnsi="Blogger Sans" w:cs="Times New Roman"/>
          <w:sz w:val="24"/>
          <w:szCs w:val="24"/>
          <w:lang w:eastAsia="pl-PL"/>
        </w:rPr>
        <w:t xml:space="preserve"> </w:t>
      </w:r>
      <w:r w:rsidRPr="00523853">
        <w:rPr>
          <w:rFonts w:ascii="Blogger Sans" w:eastAsia="Times New Roman" w:hAnsi="Blogger Sans" w:cs="Times New Roman"/>
          <w:sz w:val="24"/>
          <w:szCs w:val="24"/>
          <w:lang w:eastAsia="pl-PL"/>
        </w:rPr>
        <w:t xml:space="preserve">poszczególnych form pomocy oraz kwoty świadczeń. </w:t>
      </w:r>
    </w:p>
    <w:p w14:paraId="5FAD0573" w14:textId="77777777" w:rsidR="00D42376" w:rsidRPr="00AB756A" w:rsidRDefault="005D7B5E" w:rsidP="003402AE">
      <w:pPr>
        <w:spacing w:after="0" w:line="240" w:lineRule="auto"/>
        <w:jc w:val="both"/>
        <w:rPr>
          <w:rFonts w:ascii="Blogger Sans" w:hAnsi="Blogger Sans" w:cs="Times New Roman"/>
          <w:noProof/>
          <w:sz w:val="24"/>
          <w:szCs w:val="24"/>
          <w:lang w:eastAsia="pl-PL"/>
        </w:rPr>
      </w:pPr>
      <w:r w:rsidRPr="00AB756A">
        <w:rPr>
          <w:rFonts w:ascii="Blogger Sans" w:eastAsia="Times New Roman" w:hAnsi="Blogger Sans" w:cs="Times New Roman"/>
          <w:b/>
          <w:sz w:val="24"/>
          <w:szCs w:val="24"/>
          <w:lang w:eastAsia="pl-PL"/>
        </w:rPr>
        <w:t xml:space="preserve">Wykres 5. Udzielone </w:t>
      </w:r>
      <w:r w:rsidRPr="00AB756A">
        <w:rPr>
          <w:rFonts w:ascii="Blogger Sans" w:eastAsia="Times New Roman" w:hAnsi="Blogger Sans" w:cs="Times New Roman"/>
          <w:b/>
          <w:bCs/>
          <w:sz w:val="24"/>
          <w:szCs w:val="24"/>
          <w:lang w:eastAsia="pl-PL"/>
        </w:rPr>
        <w:t>formy świadczeń w stosunku do ogólnej liczby osób, którym przyznano decyzją świadczenia</w:t>
      </w:r>
      <w:r w:rsidRPr="00AB756A">
        <w:rPr>
          <w:rFonts w:ascii="Blogger Sans" w:hAnsi="Blogger Sans" w:cs="Times New Roman"/>
          <w:noProof/>
          <w:sz w:val="24"/>
          <w:szCs w:val="24"/>
          <w:lang w:eastAsia="pl-PL"/>
        </w:rPr>
        <w:t xml:space="preserve"> </w:t>
      </w:r>
      <w:r w:rsidR="00226843" w:rsidRPr="00AB756A">
        <w:rPr>
          <w:rFonts w:ascii="Blogger Sans" w:hAnsi="Blogger Sans" w:cs="Times New Roman"/>
          <w:b/>
          <w:noProof/>
          <w:sz w:val="24"/>
          <w:szCs w:val="24"/>
          <w:lang w:eastAsia="pl-PL"/>
        </w:rPr>
        <w:t>w ramach zadań własnych</w:t>
      </w:r>
    </w:p>
    <w:p w14:paraId="0BB6E592" w14:textId="77777777" w:rsidR="00D42376" w:rsidRPr="005F3668" w:rsidRDefault="00D42376" w:rsidP="003402AE">
      <w:pPr>
        <w:spacing w:after="0" w:line="240" w:lineRule="auto"/>
        <w:jc w:val="both"/>
        <w:rPr>
          <w:rFonts w:ascii="Times New Roman" w:hAnsi="Times New Roman" w:cs="Times New Roman"/>
          <w:noProof/>
          <w:sz w:val="24"/>
          <w:szCs w:val="24"/>
          <w:lang w:eastAsia="pl-PL"/>
        </w:rPr>
      </w:pPr>
    </w:p>
    <w:p w14:paraId="0291CEE3" w14:textId="6D25E813" w:rsidR="00FE0EDB" w:rsidRDefault="00523853" w:rsidP="00237612">
      <w:pPr>
        <w:spacing w:after="0" w:line="240" w:lineRule="auto"/>
        <w:rPr>
          <w:rFonts w:ascii="Times New Roman" w:hAnsi="Times New Roman" w:cs="Times New Roman"/>
          <w:noProof/>
          <w:sz w:val="24"/>
          <w:szCs w:val="24"/>
          <w:lang w:eastAsia="pl-PL"/>
        </w:rPr>
      </w:pPr>
      <w:r>
        <w:rPr>
          <w:noProof/>
          <w:lang w:eastAsia="pl-PL"/>
        </w:rPr>
        <w:drawing>
          <wp:inline distT="0" distB="0" distL="0" distR="0" wp14:anchorId="624515CA" wp14:editId="59854B48">
            <wp:extent cx="6012180" cy="3848100"/>
            <wp:effectExtent l="0" t="0" r="7620" b="0"/>
            <wp:docPr id="370096110" name="Wykres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00000000-0008-0000-0000-00000A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EBA7A76" w14:textId="77777777" w:rsidR="00E707FE" w:rsidRPr="00C718D7" w:rsidRDefault="00CE34CD" w:rsidP="003402AE">
      <w:pPr>
        <w:pageBreakBefore/>
        <w:spacing w:after="0" w:line="240" w:lineRule="auto"/>
        <w:jc w:val="both"/>
        <w:rPr>
          <w:rFonts w:ascii="Blogger Sans" w:eastAsia="Times New Roman" w:hAnsi="Blogger Sans" w:cs="Times New Roman"/>
          <w:b/>
          <w:bCs/>
          <w:sz w:val="24"/>
          <w:szCs w:val="24"/>
          <w:lang w:eastAsia="pl-PL"/>
        </w:rPr>
      </w:pPr>
      <w:r w:rsidRPr="00C718D7">
        <w:rPr>
          <w:rFonts w:ascii="Blogger Sans" w:eastAsia="Times New Roman" w:hAnsi="Blogger Sans" w:cs="Times New Roman"/>
          <w:b/>
          <w:bCs/>
          <w:sz w:val="24"/>
          <w:szCs w:val="24"/>
          <w:lang w:eastAsia="pl-PL"/>
        </w:rPr>
        <w:t>T</w:t>
      </w:r>
      <w:r w:rsidR="007D77C0" w:rsidRPr="00C718D7">
        <w:rPr>
          <w:rFonts w:ascii="Blogger Sans" w:eastAsia="Times New Roman" w:hAnsi="Blogger Sans" w:cs="Times New Roman"/>
          <w:b/>
          <w:bCs/>
          <w:sz w:val="24"/>
          <w:szCs w:val="24"/>
          <w:lang w:eastAsia="pl-PL"/>
        </w:rPr>
        <w:t xml:space="preserve">abela 4. </w:t>
      </w:r>
      <w:r w:rsidR="00E707FE" w:rsidRPr="00C718D7">
        <w:rPr>
          <w:rFonts w:ascii="Blogger Sans" w:eastAsia="Times New Roman" w:hAnsi="Blogger Sans" w:cs="Times New Roman"/>
          <w:b/>
          <w:bCs/>
          <w:sz w:val="24"/>
          <w:szCs w:val="24"/>
          <w:lang w:eastAsia="pl-PL"/>
        </w:rPr>
        <w:t>Udzielone świadczenia osobom i rodzinom ko</w:t>
      </w:r>
      <w:r w:rsidR="009B583E" w:rsidRPr="00C718D7">
        <w:rPr>
          <w:rFonts w:ascii="Blogger Sans" w:eastAsia="Times New Roman" w:hAnsi="Blogger Sans" w:cs="Times New Roman"/>
          <w:b/>
          <w:bCs/>
          <w:sz w:val="24"/>
          <w:szCs w:val="24"/>
          <w:lang w:eastAsia="pl-PL"/>
        </w:rPr>
        <w:t>rzystającym z pomocy społecznej</w:t>
      </w:r>
    </w:p>
    <w:tbl>
      <w:tblPr>
        <w:tblW w:w="10632" w:type="dxa"/>
        <w:tblCellSpacing w:w="0" w:type="dxa"/>
        <w:tblInd w:w="-411" w:type="dxa"/>
        <w:tblBorders>
          <w:top w:val="outset" w:sz="12" w:space="0" w:color="auto"/>
          <w:left w:val="outset" w:sz="12" w:space="0" w:color="auto"/>
          <w:bottom w:val="outset" w:sz="12" w:space="0" w:color="auto"/>
          <w:right w:val="outset" w:sz="12" w:space="0" w:color="auto"/>
        </w:tblBorders>
        <w:tblLayout w:type="fixed"/>
        <w:tblCellMar>
          <w:left w:w="0" w:type="dxa"/>
          <w:right w:w="0" w:type="dxa"/>
        </w:tblCellMar>
        <w:tblLook w:val="04A0" w:firstRow="1" w:lastRow="0" w:firstColumn="1" w:lastColumn="0" w:noHBand="0" w:noVBand="1"/>
      </w:tblPr>
      <w:tblGrid>
        <w:gridCol w:w="3261"/>
        <w:gridCol w:w="1985"/>
        <w:gridCol w:w="1417"/>
        <w:gridCol w:w="1560"/>
        <w:gridCol w:w="1134"/>
        <w:gridCol w:w="1275"/>
      </w:tblGrid>
      <w:tr w:rsidR="00B96974" w:rsidRPr="00222C42" w14:paraId="45CEA13A" w14:textId="77777777" w:rsidTr="009B583E">
        <w:trPr>
          <w:tblHeader/>
          <w:tblCellSpacing w:w="0" w:type="dxa"/>
        </w:trPr>
        <w:tc>
          <w:tcPr>
            <w:tcW w:w="3261" w:type="dxa"/>
            <w:tcBorders>
              <w:top w:val="outset" w:sz="6" w:space="0" w:color="auto"/>
              <w:left w:val="outset" w:sz="6" w:space="0" w:color="auto"/>
              <w:bottom w:val="outset" w:sz="6" w:space="0" w:color="auto"/>
              <w:right w:val="outset" w:sz="6" w:space="0" w:color="auto"/>
            </w:tcBorders>
            <w:vAlign w:val="center"/>
            <w:hideMark/>
          </w:tcPr>
          <w:p w14:paraId="42F8C9DA" w14:textId="77777777" w:rsidR="00B96974" w:rsidRPr="00222C42" w:rsidRDefault="00B96974" w:rsidP="003402AE">
            <w:pPr>
              <w:spacing w:after="0" w:line="240" w:lineRule="auto"/>
              <w:jc w:val="center"/>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FORMY POMOCY</w:t>
            </w:r>
          </w:p>
        </w:tc>
        <w:tc>
          <w:tcPr>
            <w:tcW w:w="1985" w:type="dxa"/>
            <w:tcBorders>
              <w:top w:val="outset" w:sz="6" w:space="0" w:color="auto"/>
              <w:left w:val="outset" w:sz="6" w:space="0" w:color="auto"/>
              <w:bottom w:val="outset" w:sz="6" w:space="0" w:color="auto"/>
              <w:right w:val="outset" w:sz="6" w:space="0" w:color="auto"/>
            </w:tcBorders>
            <w:vAlign w:val="center"/>
            <w:hideMark/>
          </w:tcPr>
          <w:p w14:paraId="5D647787" w14:textId="77777777" w:rsidR="00B96974" w:rsidRPr="00222C42" w:rsidRDefault="00B96974" w:rsidP="003402AE">
            <w:pPr>
              <w:spacing w:after="0" w:line="240" w:lineRule="auto"/>
              <w:jc w:val="center"/>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LICZBA OSÓB, KTÓRYM PRZYZNANO DECYZJĄ ŚWIADCZENIA</w:t>
            </w:r>
          </w:p>
        </w:tc>
        <w:tc>
          <w:tcPr>
            <w:tcW w:w="1417" w:type="dxa"/>
            <w:tcBorders>
              <w:top w:val="outset" w:sz="6" w:space="0" w:color="auto"/>
              <w:left w:val="outset" w:sz="6" w:space="0" w:color="auto"/>
              <w:bottom w:val="outset" w:sz="6" w:space="0" w:color="auto"/>
              <w:right w:val="outset" w:sz="6" w:space="0" w:color="auto"/>
            </w:tcBorders>
            <w:vAlign w:val="center"/>
            <w:hideMark/>
          </w:tcPr>
          <w:p w14:paraId="724A4CE2" w14:textId="77777777" w:rsidR="00B96974" w:rsidRPr="00222C42" w:rsidRDefault="00B96974" w:rsidP="003402AE">
            <w:pPr>
              <w:spacing w:after="0" w:line="240" w:lineRule="auto"/>
              <w:jc w:val="center"/>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LICZBA ŚWIADCZEŃ</w:t>
            </w:r>
          </w:p>
        </w:tc>
        <w:tc>
          <w:tcPr>
            <w:tcW w:w="1560" w:type="dxa"/>
            <w:tcBorders>
              <w:top w:val="outset" w:sz="6" w:space="0" w:color="auto"/>
              <w:left w:val="outset" w:sz="6" w:space="0" w:color="auto"/>
              <w:bottom w:val="outset" w:sz="6" w:space="0" w:color="auto"/>
              <w:right w:val="outset" w:sz="6" w:space="0" w:color="auto"/>
            </w:tcBorders>
          </w:tcPr>
          <w:p w14:paraId="277467F3" w14:textId="77777777" w:rsidR="00B96974" w:rsidRPr="00222C42" w:rsidRDefault="00B96974" w:rsidP="003402AE">
            <w:pPr>
              <w:spacing w:after="0" w:line="240" w:lineRule="auto"/>
              <w:jc w:val="center"/>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sz w:val="20"/>
                <w:szCs w:val="20"/>
                <w:lang w:eastAsia="pl-PL"/>
              </w:rPr>
              <w:t xml:space="preserve">KWOTA ŚWIADCZEŃ </w:t>
            </w:r>
            <w:r w:rsidRPr="00222C42">
              <w:rPr>
                <w:rFonts w:ascii="Times New Roman" w:eastAsia="Times New Roman" w:hAnsi="Times New Roman" w:cs="Times New Roman"/>
                <w:b/>
                <w:bCs/>
                <w:sz w:val="20"/>
                <w:szCs w:val="20"/>
                <w:lang w:eastAsia="pl-PL"/>
              </w:rPr>
              <w:br/>
              <w:t>w zł</w:t>
            </w:r>
          </w:p>
        </w:tc>
        <w:tc>
          <w:tcPr>
            <w:tcW w:w="1134" w:type="dxa"/>
            <w:tcBorders>
              <w:top w:val="outset" w:sz="6" w:space="0" w:color="auto"/>
              <w:left w:val="outset" w:sz="6" w:space="0" w:color="auto"/>
              <w:bottom w:val="outset" w:sz="6" w:space="0" w:color="auto"/>
              <w:right w:val="outset" w:sz="6" w:space="0" w:color="auto"/>
            </w:tcBorders>
            <w:vAlign w:val="center"/>
            <w:hideMark/>
          </w:tcPr>
          <w:p w14:paraId="37C493D8" w14:textId="77777777" w:rsidR="00B96974" w:rsidRPr="00222C42" w:rsidRDefault="00B96974" w:rsidP="003402AE">
            <w:pPr>
              <w:spacing w:after="0" w:line="240" w:lineRule="auto"/>
              <w:jc w:val="center"/>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LICZBA RODZIN</w:t>
            </w:r>
          </w:p>
        </w:tc>
        <w:tc>
          <w:tcPr>
            <w:tcW w:w="1275" w:type="dxa"/>
            <w:tcBorders>
              <w:top w:val="outset" w:sz="6" w:space="0" w:color="auto"/>
              <w:left w:val="outset" w:sz="6" w:space="0" w:color="auto"/>
              <w:bottom w:val="outset" w:sz="6" w:space="0" w:color="auto"/>
              <w:right w:val="outset" w:sz="6" w:space="0" w:color="auto"/>
            </w:tcBorders>
            <w:vAlign w:val="center"/>
            <w:hideMark/>
          </w:tcPr>
          <w:p w14:paraId="0B6892A6" w14:textId="77777777" w:rsidR="00B96974" w:rsidRPr="00222C42" w:rsidRDefault="00B96974" w:rsidP="003402AE">
            <w:pPr>
              <w:spacing w:after="0" w:line="240" w:lineRule="auto"/>
              <w:jc w:val="center"/>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LICZBA OSÓB W RODZINACH</w:t>
            </w:r>
          </w:p>
        </w:tc>
      </w:tr>
      <w:tr w:rsidR="00B96974" w:rsidRPr="00222C42" w14:paraId="3F64E946" w14:textId="77777777" w:rsidTr="009B583E">
        <w:trPr>
          <w:tblHeader/>
          <w:tblCellSpacing w:w="0" w:type="dxa"/>
        </w:trPr>
        <w:tc>
          <w:tcPr>
            <w:tcW w:w="3261" w:type="dxa"/>
            <w:tcBorders>
              <w:top w:val="outset" w:sz="6" w:space="0" w:color="auto"/>
              <w:left w:val="outset" w:sz="6" w:space="0" w:color="auto"/>
              <w:bottom w:val="outset" w:sz="6" w:space="0" w:color="auto"/>
              <w:right w:val="outset" w:sz="6" w:space="0" w:color="auto"/>
            </w:tcBorders>
            <w:vAlign w:val="center"/>
            <w:hideMark/>
          </w:tcPr>
          <w:p w14:paraId="230C0D62" w14:textId="77777777" w:rsidR="00B96974" w:rsidRPr="00222C42" w:rsidRDefault="00B96974" w:rsidP="003402AE">
            <w:pPr>
              <w:spacing w:after="0" w:line="240" w:lineRule="auto"/>
              <w:jc w:val="center"/>
              <w:rPr>
                <w:rFonts w:ascii="Times New Roman" w:eastAsia="Times New Roman" w:hAnsi="Times New Roman" w:cs="Times New Roman"/>
                <w:color w:val="000000"/>
                <w:sz w:val="20"/>
                <w:szCs w:val="20"/>
                <w:lang w:eastAsia="pl-PL"/>
              </w:rPr>
            </w:pPr>
            <w:r w:rsidRPr="00222C42">
              <w:rPr>
                <w:rFonts w:ascii="Times New Roman" w:eastAsia="Times New Roman" w:hAnsi="Times New Roman" w:cs="Times New Roman"/>
                <w:color w:val="000000"/>
                <w:sz w:val="20"/>
                <w:szCs w:val="20"/>
                <w:lang w:eastAsia="pl-PL"/>
              </w:rPr>
              <w:t>0</w:t>
            </w:r>
          </w:p>
        </w:tc>
        <w:tc>
          <w:tcPr>
            <w:tcW w:w="1985" w:type="dxa"/>
            <w:tcBorders>
              <w:top w:val="outset" w:sz="6" w:space="0" w:color="auto"/>
              <w:left w:val="outset" w:sz="6" w:space="0" w:color="auto"/>
              <w:bottom w:val="outset" w:sz="6" w:space="0" w:color="auto"/>
              <w:right w:val="outset" w:sz="6" w:space="0" w:color="auto"/>
            </w:tcBorders>
            <w:vAlign w:val="center"/>
            <w:hideMark/>
          </w:tcPr>
          <w:p w14:paraId="206A1DE1" w14:textId="77777777" w:rsidR="00B96974" w:rsidRPr="00222C42" w:rsidRDefault="00B96974" w:rsidP="003402AE">
            <w:pPr>
              <w:spacing w:after="0" w:line="240" w:lineRule="auto"/>
              <w:jc w:val="center"/>
              <w:rPr>
                <w:rFonts w:ascii="Times New Roman" w:eastAsia="Times New Roman" w:hAnsi="Times New Roman" w:cs="Times New Roman"/>
                <w:color w:val="000000"/>
                <w:sz w:val="20"/>
                <w:szCs w:val="20"/>
                <w:lang w:eastAsia="pl-PL"/>
              </w:rPr>
            </w:pPr>
            <w:r w:rsidRPr="00222C42">
              <w:rPr>
                <w:rFonts w:ascii="Times New Roman" w:eastAsia="Times New Roman" w:hAnsi="Times New Roman" w:cs="Times New Roman"/>
                <w:color w:val="000000"/>
                <w:sz w:val="20"/>
                <w:szCs w:val="20"/>
                <w:lang w:eastAsia="pl-PL"/>
              </w:rPr>
              <w:t>1</w:t>
            </w:r>
          </w:p>
        </w:tc>
        <w:tc>
          <w:tcPr>
            <w:tcW w:w="1417" w:type="dxa"/>
            <w:tcBorders>
              <w:top w:val="outset" w:sz="6" w:space="0" w:color="auto"/>
              <w:left w:val="outset" w:sz="6" w:space="0" w:color="auto"/>
              <w:bottom w:val="outset" w:sz="6" w:space="0" w:color="auto"/>
              <w:right w:val="outset" w:sz="6" w:space="0" w:color="auto"/>
            </w:tcBorders>
            <w:vAlign w:val="center"/>
            <w:hideMark/>
          </w:tcPr>
          <w:p w14:paraId="2208F9D6" w14:textId="77777777" w:rsidR="00B96974" w:rsidRPr="00222C42" w:rsidRDefault="00B96974" w:rsidP="003402AE">
            <w:pPr>
              <w:spacing w:after="0" w:line="240" w:lineRule="auto"/>
              <w:jc w:val="center"/>
              <w:rPr>
                <w:rFonts w:ascii="Times New Roman" w:eastAsia="Times New Roman" w:hAnsi="Times New Roman" w:cs="Times New Roman"/>
                <w:color w:val="000000"/>
                <w:sz w:val="20"/>
                <w:szCs w:val="20"/>
                <w:lang w:eastAsia="pl-PL"/>
              </w:rPr>
            </w:pPr>
            <w:r w:rsidRPr="00222C42">
              <w:rPr>
                <w:rFonts w:ascii="Times New Roman" w:eastAsia="Times New Roman" w:hAnsi="Times New Roman" w:cs="Times New Roman"/>
                <w:color w:val="000000"/>
                <w:sz w:val="20"/>
                <w:szCs w:val="20"/>
                <w:lang w:eastAsia="pl-PL"/>
              </w:rPr>
              <w:t>2</w:t>
            </w:r>
          </w:p>
        </w:tc>
        <w:tc>
          <w:tcPr>
            <w:tcW w:w="1560" w:type="dxa"/>
            <w:tcBorders>
              <w:top w:val="outset" w:sz="6" w:space="0" w:color="auto"/>
              <w:left w:val="outset" w:sz="6" w:space="0" w:color="auto"/>
              <w:bottom w:val="outset" w:sz="6" w:space="0" w:color="auto"/>
              <w:right w:val="outset" w:sz="6" w:space="0" w:color="auto"/>
            </w:tcBorders>
          </w:tcPr>
          <w:p w14:paraId="4D6549F4" w14:textId="77777777" w:rsidR="00B96974" w:rsidRPr="00222C42" w:rsidRDefault="00B96974" w:rsidP="003402AE">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outset" w:sz="6" w:space="0" w:color="auto"/>
              <w:left w:val="outset" w:sz="6" w:space="0" w:color="auto"/>
              <w:bottom w:val="outset" w:sz="6" w:space="0" w:color="auto"/>
              <w:right w:val="outset" w:sz="6" w:space="0" w:color="auto"/>
            </w:tcBorders>
            <w:vAlign w:val="center"/>
            <w:hideMark/>
          </w:tcPr>
          <w:p w14:paraId="41D2ECDB" w14:textId="77777777" w:rsidR="00B96974" w:rsidRPr="00222C42" w:rsidRDefault="00B96974" w:rsidP="003402AE">
            <w:pPr>
              <w:spacing w:after="0" w:line="240" w:lineRule="auto"/>
              <w:jc w:val="center"/>
              <w:rPr>
                <w:rFonts w:ascii="Times New Roman" w:eastAsia="Times New Roman" w:hAnsi="Times New Roman" w:cs="Times New Roman"/>
                <w:color w:val="000000"/>
                <w:sz w:val="20"/>
                <w:szCs w:val="20"/>
                <w:lang w:eastAsia="pl-PL"/>
              </w:rPr>
            </w:pPr>
            <w:r w:rsidRPr="00222C42">
              <w:rPr>
                <w:rFonts w:ascii="Times New Roman" w:eastAsia="Times New Roman" w:hAnsi="Times New Roman" w:cs="Times New Roman"/>
                <w:color w:val="000000"/>
                <w:sz w:val="20"/>
                <w:szCs w:val="20"/>
                <w:lang w:eastAsia="pl-PL"/>
              </w:rPr>
              <w:t>4</w:t>
            </w:r>
          </w:p>
        </w:tc>
        <w:tc>
          <w:tcPr>
            <w:tcW w:w="1275" w:type="dxa"/>
            <w:tcBorders>
              <w:top w:val="outset" w:sz="6" w:space="0" w:color="auto"/>
              <w:left w:val="outset" w:sz="6" w:space="0" w:color="auto"/>
              <w:bottom w:val="outset" w:sz="6" w:space="0" w:color="auto"/>
              <w:right w:val="outset" w:sz="6" w:space="0" w:color="auto"/>
            </w:tcBorders>
            <w:vAlign w:val="center"/>
            <w:hideMark/>
          </w:tcPr>
          <w:p w14:paraId="53D577E2" w14:textId="77777777" w:rsidR="00B96974" w:rsidRPr="00222C42" w:rsidRDefault="00B96974" w:rsidP="003402AE">
            <w:pPr>
              <w:spacing w:after="0" w:line="240" w:lineRule="auto"/>
              <w:jc w:val="center"/>
              <w:rPr>
                <w:rFonts w:ascii="Times New Roman" w:eastAsia="Times New Roman" w:hAnsi="Times New Roman" w:cs="Times New Roman"/>
                <w:color w:val="000000"/>
                <w:sz w:val="20"/>
                <w:szCs w:val="20"/>
                <w:lang w:eastAsia="pl-PL"/>
              </w:rPr>
            </w:pPr>
            <w:r w:rsidRPr="00222C42">
              <w:rPr>
                <w:rFonts w:ascii="Times New Roman" w:eastAsia="Times New Roman" w:hAnsi="Times New Roman" w:cs="Times New Roman"/>
                <w:color w:val="000000"/>
                <w:sz w:val="20"/>
                <w:szCs w:val="20"/>
                <w:lang w:eastAsia="pl-PL"/>
              </w:rPr>
              <w:t>5</w:t>
            </w:r>
          </w:p>
        </w:tc>
      </w:tr>
      <w:tr w:rsidR="00B96974" w:rsidRPr="00222C42" w14:paraId="72CA5718"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F2DBDB"/>
            <w:vAlign w:val="center"/>
            <w:hideMark/>
          </w:tcPr>
          <w:p w14:paraId="1D5609E8" w14:textId="77777777" w:rsidR="00B96974" w:rsidRPr="00222C42" w:rsidRDefault="00B96974" w:rsidP="003402AE">
            <w:pPr>
              <w:spacing w:after="0" w:line="240" w:lineRule="auto"/>
              <w:rPr>
                <w:rFonts w:ascii="Times New Roman" w:eastAsia="Times New Roman" w:hAnsi="Times New Roman" w:cs="Times New Roman"/>
                <w:b/>
                <w:sz w:val="20"/>
                <w:szCs w:val="20"/>
                <w:lang w:eastAsia="pl-PL"/>
              </w:rPr>
            </w:pPr>
            <w:r w:rsidRPr="00222C42">
              <w:rPr>
                <w:rFonts w:ascii="Times New Roman" w:eastAsia="Times New Roman" w:hAnsi="Times New Roman" w:cs="Times New Roman"/>
                <w:b/>
                <w:sz w:val="20"/>
                <w:szCs w:val="20"/>
                <w:lang w:eastAsia="pl-PL"/>
              </w:rPr>
              <w:t>RAZEM</w:t>
            </w:r>
          </w:p>
        </w:tc>
        <w:tc>
          <w:tcPr>
            <w:tcW w:w="1985" w:type="dxa"/>
            <w:tcBorders>
              <w:top w:val="outset" w:sz="6" w:space="0" w:color="auto"/>
              <w:left w:val="outset" w:sz="6" w:space="0" w:color="auto"/>
              <w:bottom w:val="outset" w:sz="6" w:space="0" w:color="auto"/>
              <w:right w:val="outset" w:sz="6" w:space="0" w:color="auto"/>
            </w:tcBorders>
            <w:shd w:val="clear" w:color="auto" w:fill="F2DBDB"/>
            <w:tcMar>
              <w:top w:w="0" w:type="dxa"/>
              <w:left w:w="0" w:type="dxa"/>
              <w:bottom w:w="0" w:type="dxa"/>
              <w:right w:w="30" w:type="dxa"/>
            </w:tcMar>
            <w:vAlign w:val="center"/>
            <w:hideMark/>
          </w:tcPr>
          <w:p w14:paraId="08C6DD34" w14:textId="6E6F4BD7" w:rsidR="00B96974" w:rsidRPr="00222C42" w:rsidRDefault="0082490C" w:rsidP="004F771C">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949</w:t>
            </w:r>
          </w:p>
        </w:tc>
        <w:tc>
          <w:tcPr>
            <w:tcW w:w="1417" w:type="dxa"/>
            <w:tcBorders>
              <w:top w:val="outset" w:sz="6" w:space="0" w:color="auto"/>
              <w:left w:val="outset" w:sz="6" w:space="0" w:color="auto"/>
              <w:bottom w:val="outset" w:sz="6" w:space="0" w:color="auto"/>
              <w:right w:val="outset" w:sz="6" w:space="0" w:color="auto"/>
            </w:tcBorders>
            <w:shd w:val="clear" w:color="auto" w:fill="F2DBDB"/>
            <w:tcMar>
              <w:top w:w="0" w:type="dxa"/>
              <w:left w:w="0" w:type="dxa"/>
              <w:bottom w:w="0" w:type="dxa"/>
              <w:right w:w="30" w:type="dxa"/>
            </w:tcMar>
            <w:vAlign w:val="center"/>
            <w:hideMark/>
          </w:tcPr>
          <w:p w14:paraId="5020D826" w14:textId="77777777" w:rsidR="00B96974" w:rsidRPr="00222C42" w:rsidRDefault="00B96974" w:rsidP="003402AE">
            <w:pPr>
              <w:spacing w:line="240" w:lineRule="auto"/>
              <w:jc w:val="right"/>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X</w:t>
            </w:r>
          </w:p>
        </w:tc>
        <w:tc>
          <w:tcPr>
            <w:tcW w:w="1560" w:type="dxa"/>
            <w:tcBorders>
              <w:top w:val="outset" w:sz="6" w:space="0" w:color="auto"/>
              <w:left w:val="outset" w:sz="6" w:space="0" w:color="auto"/>
              <w:bottom w:val="outset" w:sz="6" w:space="0" w:color="auto"/>
              <w:right w:val="outset" w:sz="6" w:space="0" w:color="auto"/>
            </w:tcBorders>
            <w:shd w:val="clear" w:color="auto" w:fill="F2DBDB"/>
          </w:tcPr>
          <w:p w14:paraId="171115DB" w14:textId="5D4E80B8" w:rsidR="00B96974" w:rsidRPr="002C60C1" w:rsidRDefault="0082490C" w:rsidP="0062040F">
            <w:pPr>
              <w:spacing w:before="60" w:line="240" w:lineRule="auto"/>
              <w:jc w:val="right"/>
              <w:rPr>
                <w:rFonts w:ascii="Times New Roman" w:eastAsia="Times New Roman" w:hAnsi="Times New Roman" w:cs="Times New Roman"/>
                <w:b/>
                <w:bCs/>
                <w:color w:val="000000"/>
                <w:sz w:val="20"/>
                <w:szCs w:val="20"/>
                <w:highlight w:val="yellow"/>
                <w:lang w:eastAsia="pl-PL"/>
              </w:rPr>
            </w:pPr>
            <w:r w:rsidRPr="0062040F">
              <w:rPr>
                <w:rFonts w:ascii="Times New Roman" w:eastAsia="Times New Roman" w:hAnsi="Times New Roman" w:cs="Times New Roman"/>
                <w:b/>
                <w:bCs/>
                <w:color w:val="000000"/>
                <w:sz w:val="20"/>
                <w:szCs w:val="20"/>
                <w:lang w:eastAsia="pl-PL"/>
              </w:rPr>
              <w:t>2</w:t>
            </w:r>
            <w:r w:rsidR="00B36F54" w:rsidRPr="0062040F">
              <w:rPr>
                <w:rFonts w:ascii="Times New Roman" w:eastAsia="Times New Roman" w:hAnsi="Times New Roman" w:cs="Times New Roman"/>
                <w:b/>
                <w:bCs/>
                <w:color w:val="000000"/>
                <w:sz w:val="20"/>
                <w:szCs w:val="20"/>
                <w:lang w:eastAsia="pl-PL"/>
              </w:rPr>
              <w:t> 674 574</w:t>
            </w:r>
          </w:p>
        </w:tc>
        <w:tc>
          <w:tcPr>
            <w:tcW w:w="1134" w:type="dxa"/>
            <w:tcBorders>
              <w:top w:val="outset" w:sz="6" w:space="0" w:color="auto"/>
              <w:left w:val="outset" w:sz="6" w:space="0" w:color="auto"/>
              <w:bottom w:val="outset" w:sz="6" w:space="0" w:color="auto"/>
              <w:right w:val="outset" w:sz="6" w:space="0" w:color="auto"/>
            </w:tcBorders>
            <w:shd w:val="clear" w:color="auto" w:fill="F2DBDB"/>
            <w:tcMar>
              <w:top w:w="0" w:type="dxa"/>
              <w:left w:w="0" w:type="dxa"/>
              <w:bottom w:w="0" w:type="dxa"/>
              <w:right w:w="30" w:type="dxa"/>
            </w:tcMar>
            <w:vAlign w:val="center"/>
            <w:hideMark/>
          </w:tcPr>
          <w:p w14:paraId="05802331" w14:textId="5D32E749" w:rsidR="00B96974" w:rsidRPr="00222C42" w:rsidRDefault="0082490C"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495</w:t>
            </w:r>
          </w:p>
        </w:tc>
        <w:tc>
          <w:tcPr>
            <w:tcW w:w="1275" w:type="dxa"/>
            <w:tcBorders>
              <w:top w:val="outset" w:sz="6" w:space="0" w:color="auto"/>
              <w:left w:val="outset" w:sz="6" w:space="0" w:color="auto"/>
              <w:bottom w:val="outset" w:sz="6" w:space="0" w:color="auto"/>
              <w:right w:val="outset" w:sz="6" w:space="0" w:color="auto"/>
            </w:tcBorders>
            <w:shd w:val="clear" w:color="auto" w:fill="F2DBDB"/>
            <w:tcMar>
              <w:top w:w="0" w:type="dxa"/>
              <w:left w:w="0" w:type="dxa"/>
              <w:bottom w:w="0" w:type="dxa"/>
              <w:right w:w="30" w:type="dxa"/>
            </w:tcMar>
            <w:vAlign w:val="center"/>
            <w:hideMark/>
          </w:tcPr>
          <w:p w14:paraId="1FD2BDDC" w14:textId="31A15613" w:rsidR="00B96974" w:rsidRPr="00222C42" w:rsidRDefault="000A08F8"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 xml:space="preserve">1 </w:t>
            </w:r>
            <w:r w:rsidR="0082490C">
              <w:rPr>
                <w:rFonts w:ascii="Times New Roman" w:eastAsia="Times New Roman" w:hAnsi="Times New Roman" w:cs="Times New Roman"/>
                <w:b/>
                <w:bCs/>
                <w:color w:val="000000"/>
                <w:sz w:val="20"/>
                <w:szCs w:val="20"/>
                <w:lang w:eastAsia="pl-PL"/>
              </w:rPr>
              <w:t>876</w:t>
            </w:r>
          </w:p>
        </w:tc>
      </w:tr>
      <w:tr w:rsidR="00B96974" w:rsidRPr="00222C42" w14:paraId="4ADBD4B5"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77C1A12" w14:textId="77777777" w:rsidR="00B96974" w:rsidRPr="00222C42" w:rsidRDefault="00B96974" w:rsidP="003402AE">
            <w:pPr>
              <w:spacing w:after="0"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b/>
                <w:sz w:val="20"/>
                <w:szCs w:val="20"/>
                <w:lang w:eastAsia="pl-PL"/>
              </w:rPr>
              <w:t>ZASIŁKI STAŁE - OGÓŁEM</w:t>
            </w:r>
            <w:r w:rsidRPr="00222C42">
              <w:rPr>
                <w:rFonts w:ascii="Times New Roman" w:eastAsia="Times New Roman" w:hAnsi="Times New Roman" w:cs="Times New Roman"/>
                <w:sz w:val="20"/>
                <w:szCs w:val="20"/>
                <w:lang w:eastAsia="pl-PL"/>
              </w:rPr>
              <w:t xml:space="preserve"> (dotowane)</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4F01032C" w14:textId="43885B3D" w:rsidR="00B96974" w:rsidRPr="00222C42" w:rsidRDefault="0082490C"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77</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74E398A1" w14:textId="494C20F5" w:rsidR="00B96974" w:rsidRPr="00222C42" w:rsidRDefault="0082490C"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790</w:t>
            </w:r>
          </w:p>
        </w:tc>
        <w:tc>
          <w:tcPr>
            <w:tcW w:w="1560" w:type="dxa"/>
            <w:tcBorders>
              <w:top w:val="outset" w:sz="6" w:space="0" w:color="auto"/>
              <w:left w:val="outset" w:sz="6" w:space="0" w:color="auto"/>
              <w:bottom w:val="outset" w:sz="6" w:space="0" w:color="auto"/>
              <w:right w:val="outset" w:sz="6" w:space="0" w:color="auto"/>
            </w:tcBorders>
          </w:tcPr>
          <w:p w14:paraId="5A635D09" w14:textId="7B7248B8" w:rsidR="00B96974" w:rsidRPr="00222C42" w:rsidRDefault="0082490C" w:rsidP="002C015E">
            <w:pPr>
              <w:spacing w:before="6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482 478</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0F5088C" w14:textId="3B505525" w:rsidR="00B96974" w:rsidRPr="00222C42" w:rsidRDefault="0082490C"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75</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4355BA60" w14:textId="59FBB0FB" w:rsidR="00B96974" w:rsidRPr="00222C42" w:rsidRDefault="0082490C"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95</w:t>
            </w:r>
          </w:p>
        </w:tc>
      </w:tr>
      <w:tr w:rsidR="00B96974" w:rsidRPr="00222C42" w14:paraId="7C3BF4EE"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tcPr>
          <w:p w14:paraId="6E7C09CE" w14:textId="77777777" w:rsidR="00B96974" w:rsidRPr="00222C42" w:rsidRDefault="00B96974" w:rsidP="003402AE">
            <w:pPr>
              <w:spacing w:after="0"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sz w:val="20"/>
                <w:szCs w:val="20"/>
                <w:lang w:eastAsia="pl-PL"/>
              </w:rPr>
              <w:t>w tym przyznany dla osoby samotnie gospodarującej</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27910CD0" w14:textId="3F2EF460" w:rsidR="00B96974" w:rsidRPr="00222C42" w:rsidRDefault="0082490C"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65</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02A54D7A" w14:textId="4FB4563B" w:rsidR="00B96974" w:rsidRPr="00222C42" w:rsidRDefault="0082490C"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691</w:t>
            </w:r>
          </w:p>
        </w:tc>
        <w:tc>
          <w:tcPr>
            <w:tcW w:w="1560" w:type="dxa"/>
            <w:tcBorders>
              <w:top w:val="outset" w:sz="6" w:space="0" w:color="auto"/>
              <w:left w:val="outset" w:sz="6" w:space="0" w:color="auto"/>
              <w:bottom w:val="outset" w:sz="6" w:space="0" w:color="auto"/>
              <w:right w:val="outset" w:sz="6" w:space="0" w:color="auto"/>
            </w:tcBorders>
          </w:tcPr>
          <w:p w14:paraId="1A99E07E" w14:textId="38E50E97" w:rsidR="00B96974" w:rsidRPr="00222C42" w:rsidRDefault="0082490C"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444 086</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1C460AD5" w14:textId="5D81162C" w:rsidR="00B96974" w:rsidRPr="00222C42" w:rsidRDefault="0082490C"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65</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461A5BAE" w14:textId="0EB89E52" w:rsidR="00B96974" w:rsidRPr="00222C42" w:rsidRDefault="0082490C"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65</w:t>
            </w:r>
          </w:p>
        </w:tc>
      </w:tr>
      <w:tr w:rsidR="00B96974" w:rsidRPr="00222C42" w14:paraId="16B8F4B0"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3303CAF" w14:textId="77777777" w:rsidR="00B96974" w:rsidRPr="00222C42" w:rsidRDefault="00B96974" w:rsidP="003402AE">
            <w:pPr>
              <w:spacing w:after="0"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sz w:val="20"/>
                <w:szCs w:val="20"/>
                <w:lang w:eastAsia="pl-PL"/>
              </w:rPr>
              <w:t>pozostającej w rodzinie</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0C94C08C" w14:textId="3011B12F" w:rsidR="00B96974" w:rsidRPr="00222C42" w:rsidRDefault="0082490C"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12</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41AB6C76" w14:textId="63D0FEE7" w:rsidR="00B96974" w:rsidRPr="00222C42" w:rsidRDefault="0082490C"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99</w:t>
            </w:r>
          </w:p>
        </w:tc>
        <w:tc>
          <w:tcPr>
            <w:tcW w:w="1560" w:type="dxa"/>
            <w:tcBorders>
              <w:top w:val="outset" w:sz="6" w:space="0" w:color="auto"/>
              <w:left w:val="outset" w:sz="6" w:space="0" w:color="auto"/>
              <w:bottom w:val="outset" w:sz="6" w:space="0" w:color="auto"/>
              <w:right w:val="outset" w:sz="6" w:space="0" w:color="auto"/>
            </w:tcBorders>
          </w:tcPr>
          <w:p w14:paraId="686CCE25" w14:textId="4300CDE6" w:rsidR="00B96974" w:rsidRPr="00222C42" w:rsidRDefault="0082490C" w:rsidP="002C015E">
            <w:pPr>
              <w:spacing w:before="6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38 392</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12D5522" w14:textId="28AE0417" w:rsidR="00B96974" w:rsidRPr="00222C42"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10</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327BE36" w14:textId="19ED4C3D" w:rsidR="00B96974" w:rsidRPr="00222C42" w:rsidRDefault="0082490C"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30</w:t>
            </w:r>
          </w:p>
        </w:tc>
      </w:tr>
      <w:tr w:rsidR="00B96974" w:rsidRPr="00222C42" w14:paraId="69B596D9"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08FB9F6" w14:textId="77777777" w:rsidR="00B96974" w:rsidRPr="00222C42" w:rsidRDefault="00B96974" w:rsidP="003402AE">
            <w:pPr>
              <w:spacing w:after="0"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b/>
                <w:sz w:val="20"/>
                <w:szCs w:val="20"/>
                <w:lang w:eastAsia="pl-PL"/>
              </w:rPr>
              <w:t>ZASIŁKI OKRESOWE - OGÓŁEM</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4DDEAC9" w14:textId="787F311D" w:rsidR="00B96974" w:rsidRPr="00222C42" w:rsidRDefault="0082490C"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21</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4084E162" w14:textId="5219AF6B" w:rsidR="00B96974" w:rsidRPr="00222C42" w:rsidRDefault="0082490C"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62</w:t>
            </w:r>
          </w:p>
        </w:tc>
        <w:tc>
          <w:tcPr>
            <w:tcW w:w="1560" w:type="dxa"/>
            <w:tcBorders>
              <w:top w:val="outset" w:sz="6" w:space="0" w:color="auto"/>
              <w:left w:val="outset" w:sz="6" w:space="0" w:color="auto"/>
              <w:bottom w:val="outset" w:sz="6" w:space="0" w:color="auto"/>
              <w:right w:val="outset" w:sz="6" w:space="0" w:color="auto"/>
            </w:tcBorders>
          </w:tcPr>
          <w:p w14:paraId="44C74791" w14:textId="12BCD55F" w:rsidR="00B96974" w:rsidRPr="00222C42" w:rsidRDefault="0082490C" w:rsidP="002C015E">
            <w:pPr>
              <w:spacing w:before="6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26 807</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2C114CC9" w14:textId="1DF501CC" w:rsidR="00B96974" w:rsidRPr="00222C42" w:rsidRDefault="0082490C"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19</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2EBB7CF5" w14:textId="4B854054" w:rsidR="00B96974" w:rsidRPr="00222C42" w:rsidRDefault="0082490C"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55</w:t>
            </w:r>
          </w:p>
        </w:tc>
      </w:tr>
      <w:tr w:rsidR="00B96974" w:rsidRPr="00222C42" w14:paraId="26F780A6"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668E67C" w14:textId="77777777" w:rsidR="00B96974" w:rsidRPr="00222C42" w:rsidRDefault="004F771C" w:rsidP="003402AE">
            <w:pPr>
              <w:spacing w:before="6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w tym przyznane z powodu</w:t>
            </w:r>
            <w:r w:rsidR="00B96974" w:rsidRPr="00222C42">
              <w:rPr>
                <w:rFonts w:ascii="Times New Roman" w:eastAsia="Times New Roman" w:hAnsi="Times New Roman" w:cs="Times New Roman"/>
                <w:sz w:val="20"/>
                <w:szCs w:val="20"/>
                <w:lang w:eastAsia="pl-PL"/>
              </w:rPr>
              <w:t>:</w:t>
            </w:r>
            <w:r>
              <w:rPr>
                <w:rFonts w:ascii="Times New Roman" w:eastAsia="Times New Roman" w:hAnsi="Times New Roman" w:cs="Times New Roman"/>
                <w:sz w:val="20"/>
                <w:szCs w:val="20"/>
                <w:lang w:eastAsia="pl-PL"/>
              </w:rPr>
              <w:t xml:space="preserve"> </w:t>
            </w:r>
            <w:r w:rsidR="00B96974" w:rsidRPr="00222C42">
              <w:rPr>
                <w:rFonts w:ascii="Times New Roman" w:eastAsia="Times New Roman" w:hAnsi="Times New Roman" w:cs="Times New Roman"/>
                <w:sz w:val="20"/>
                <w:szCs w:val="20"/>
                <w:lang w:eastAsia="pl-PL"/>
              </w:rPr>
              <w:t>bezrobocia</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15F1337" w14:textId="1E67496B" w:rsidR="00B96974" w:rsidRPr="00222C42" w:rsidRDefault="0082490C"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12</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2770FBAD" w14:textId="0D65BF48" w:rsidR="00B96974" w:rsidRPr="00222C42" w:rsidRDefault="0082490C"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38</w:t>
            </w:r>
          </w:p>
        </w:tc>
        <w:tc>
          <w:tcPr>
            <w:tcW w:w="1560" w:type="dxa"/>
            <w:tcBorders>
              <w:top w:val="outset" w:sz="6" w:space="0" w:color="auto"/>
              <w:left w:val="outset" w:sz="6" w:space="0" w:color="auto"/>
              <w:bottom w:val="outset" w:sz="6" w:space="0" w:color="auto"/>
              <w:right w:val="outset" w:sz="6" w:space="0" w:color="auto"/>
            </w:tcBorders>
          </w:tcPr>
          <w:p w14:paraId="3473D565" w14:textId="167DCC9C" w:rsidR="00B96974" w:rsidRPr="00222C42" w:rsidRDefault="0082490C" w:rsidP="002C015E">
            <w:pPr>
              <w:spacing w:before="6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18 110</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5ACE4A59" w14:textId="75F9C69D" w:rsidR="00B96974" w:rsidRPr="00222C42"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11</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7071D30" w14:textId="17541DC8" w:rsidR="00B96974" w:rsidRPr="00222C42" w:rsidRDefault="0082490C"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36</w:t>
            </w:r>
          </w:p>
        </w:tc>
      </w:tr>
      <w:tr w:rsidR="00B96974" w:rsidRPr="00222C42" w14:paraId="7BB74B5A"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00F1B5A" w14:textId="77777777" w:rsidR="00B96974" w:rsidRPr="00222C42" w:rsidRDefault="00B96974" w:rsidP="003402AE">
            <w:pPr>
              <w:spacing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sz w:val="20"/>
                <w:szCs w:val="20"/>
                <w:lang w:eastAsia="pl-PL"/>
              </w:rPr>
              <w:t>długotrwałej choroby</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5E990444" w14:textId="3CCD5085" w:rsidR="00B96974" w:rsidRPr="00222C42" w:rsidRDefault="0082490C"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6</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2F4583DD" w14:textId="33920E51" w:rsidR="00B96974" w:rsidRPr="00222C42" w:rsidRDefault="0082490C"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15</w:t>
            </w:r>
          </w:p>
        </w:tc>
        <w:tc>
          <w:tcPr>
            <w:tcW w:w="1560" w:type="dxa"/>
            <w:tcBorders>
              <w:top w:val="outset" w:sz="6" w:space="0" w:color="auto"/>
              <w:left w:val="outset" w:sz="6" w:space="0" w:color="auto"/>
              <w:bottom w:val="outset" w:sz="6" w:space="0" w:color="auto"/>
              <w:right w:val="outset" w:sz="6" w:space="0" w:color="auto"/>
            </w:tcBorders>
          </w:tcPr>
          <w:p w14:paraId="18E090A0" w14:textId="2B203E9D" w:rsidR="00B96974" w:rsidRPr="00222C42" w:rsidRDefault="0082490C"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6 310</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7A190DB5" w14:textId="3AC4F522" w:rsidR="00B96974" w:rsidRPr="00222C42" w:rsidRDefault="0082490C"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6</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2E2FD2D0" w14:textId="7B2A31C0" w:rsidR="00B96974" w:rsidRPr="00222C42" w:rsidRDefault="0082490C"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21</w:t>
            </w:r>
          </w:p>
        </w:tc>
      </w:tr>
      <w:tr w:rsidR="00B96974" w:rsidRPr="00222C42" w14:paraId="6EAC0001"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1D2BB13" w14:textId="77777777" w:rsidR="00B96974" w:rsidRPr="00222C42" w:rsidRDefault="00B96974" w:rsidP="003402AE">
            <w:pPr>
              <w:spacing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sz w:val="20"/>
                <w:szCs w:val="20"/>
                <w:lang w:eastAsia="pl-PL"/>
              </w:rPr>
              <w:t>niepełnosprawności</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4C5F99A6" w14:textId="12741439" w:rsidR="00B96974" w:rsidRPr="00222C42" w:rsidRDefault="0082490C"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0A9655AB" w14:textId="0E68A675" w:rsidR="00B96974" w:rsidRPr="00222C42" w:rsidRDefault="0082490C"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2</w:t>
            </w:r>
          </w:p>
        </w:tc>
        <w:tc>
          <w:tcPr>
            <w:tcW w:w="1560" w:type="dxa"/>
            <w:tcBorders>
              <w:top w:val="outset" w:sz="6" w:space="0" w:color="auto"/>
              <w:left w:val="outset" w:sz="6" w:space="0" w:color="auto"/>
              <w:bottom w:val="outset" w:sz="6" w:space="0" w:color="auto"/>
              <w:right w:val="outset" w:sz="6" w:space="0" w:color="auto"/>
            </w:tcBorders>
          </w:tcPr>
          <w:p w14:paraId="446124DD" w14:textId="2591D8FF" w:rsidR="00B96974" w:rsidRPr="00222C42" w:rsidRDefault="0082490C"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600</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5DCFFE69" w14:textId="60FE906B" w:rsidR="00B96974" w:rsidRPr="00222C42" w:rsidRDefault="0082490C"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0F5FF0F7" w14:textId="498EBD31" w:rsidR="00B96974" w:rsidRPr="00222C42" w:rsidRDefault="0082490C"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4</w:t>
            </w:r>
          </w:p>
        </w:tc>
      </w:tr>
      <w:tr w:rsidR="00514AE2" w:rsidRPr="00222C42" w14:paraId="678E5834" w14:textId="77777777" w:rsidTr="00514AE2">
        <w:trPr>
          <w:trHeight w:val="81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tcPr>
          <w:p w14:paraId="5789231E" w14:textId="77777777" w:rsidR="00514AE2" w:rsidRPr="00514AE2" w:rsidRDefault="00514AE2" w:rsidP="00514AE2">
            <w:pPr>
              <w:spacing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m</w:t>
            </w:r>
            <w:r w:rsidRPr="00514AE2">
              <w:rPr>
                <w:rFonts w:ascii="Times New Roman" w:eastAsia="Times New Roman" w:hAnsi="Times New Roman" w:cs="Times New Roman"/>
                <w:sz w:val="20"/>
                <w:szCs w:val="20"/>
                <w:lang w:eastAsia="pl-PL"/>
              </w:rPr>
              <w:t>ożliwości utrzymania lub nabycia uprawnień do świadczeń z innych systemów zabezpieczenia społecznego</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4315205F" w14:textId="13FE128A" w:rsidR="00514AE2" w:rsidRPr="00514AE2" w:rsidRDefault="0082490C"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3</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1C87BAA0" w14:textId="22338606" w:rsidR="00514AE2" w:rsidRPr="00514AE2" w:rsidRDefault="0082490C"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7</w:t>
            </w:r>
          </w:p>
        </w:tc>
        <w:tc>
          <w:tcPr>
            <w:tcW w:w="1560" w:type="dxa"/>
            <w:tcBorders>
              <w:top w:val="outset" w:sz="6" w:space="0" w:color="auto"/>
              <w:left w:val="outset" w:sz="6" w:space="0" w:color="auto"/>
              <w:bottom w:val="outset" w:sz="6" w:space="0" w:color="auto"/>
              <w:right w:val="outset" w:sz="6" w:space="0" w:color="auto"/>
            </w:tcBorders>
            <w:vAlign w:val="center"/>
          </w:tcPr>
          <w:p w14:paraId="1E0F44FF" w14:textId="1848EE72" w:rsidR="00514AE2" w:rsidRPr="00514AE2" w:rsidRDefault="0082490C"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1 787</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4AD6BF4E" w14:textId="5CFF931C" w:rsidR="00514AE2" w:rsidRPr="00514AE2" w:rsidRDefault="0082490C"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3</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2B75F6EB" w14:textId="5A65DE2E" w:rsidR="00514AE2" w:rsidRPr="00514AE2" w:rsidRDefault="0082490C"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3</w:t>
            </w:r>
          </w:p>
        </w:tc>
      </w:tr>
      <w:tr w:rsidR="00B96974" w:rsidRPr="00222C42" w14:paraId="0A249772"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ADAC3FE" w14:textId="77777777" w:rsidR="00B96974" w:rsidRPr="00222C42" w:rsidRDefault="00B96974" w:rsidP="003402AE">
            <w:pPr>
              <w:spacing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b/>
                <w:sz w:val="20"/>
                <w:szCs w:val="20"/>
                <w:lang w:eastAsia="pl-PL"/>
              </w:rPr>
              <w:t>SCHRONIENIE</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159DBFD7" w14:textId="3476B7F3" w:rsidR="00B96974" w:rsidRPr="00222C42" w:rsidRDefault="0082490C"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3</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5FD56967" w14:textId="77777777" w:rsidR="00B96974" w:rsidRPr="00222C42" w:rsidRDefault="00BD33D3"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X</w:t>
            </w:r>
          </w:p>
        </w:tc>
        <w:tc>
          <w:tcPr>
            <w:tcW w:w="1560" w:type="dxa"/>
            <w:tcBorders>
              <w:top w:val="outset" w:sz="6" w:space="0" w:color="auto"/>
              <w:left w:val="outset" w:sz="6" w:space="0" w:color="auto"/>
              <w:bottom w:val="outset" w:sz="6" w:space="0" w:color="auto"/>
              <w:right w:val="outset" w:sz="6" w:space="0" w:color="auto"/>
            </w:tcBorders>
          </w:tcPr>
          <w:p w14:paraId="19398D81" w14:textId="5F1FC779" w:rsidR="00B96974" w:rsidRPr="00222C42" w:rsidRDefault="0082490C" w:rsidP="00E560EA">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43 502</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4FF655B8" w14:textId="2DC64F32" w:rsidR="00B96974" w:rsidRPr="00222C42" w:rsidRDefault="0082490C"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3</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843551A" w14:textId="3F9C41A4" w:rsidR="00B96974" w:rsidRPr="00222C42" w:rsidRDefault="0082490C"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3</w:t>
            </w:r>
          </w:p>
        </w:tc>
      </w:tr>
      <w:tr w:rsidR="00C718D7" w:rsidRPr="00222C42" w14:paraId="38AE2578"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tcPr>
          <w:p w14:paraId="38D2B174" w14:textId="77777777" w:rsidR="00C718D7" w:rsidRPr="00C718D7" w:rsidRDefault="00C718D7" w:rsidP="003402AE">
            <w:pPr>
              <w:spacing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w</w:t>
            </w:r>
            <w:r w:rsidRPr="00C718D7">
              <w:rPr>
                <w:rFonts w:ascii="Times New Roman" w:eastAsia="Times New Roman" w:hAnsi="Times New Roman" w:cs="Times New Roman"/>
                <w:sz w:val="20"/>
                <w:szCs w:val="20"/>
                <w:lang w:eastAsia="pl-PL"/>
              </w:rPr>
              <w:t xml:space="preserve"> tym: w schronisku dla bezdomnych</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05EE7C19" w14:textId="516489FE" w:rsidR="00C718D7" w:rsidRPr="00BD33D3" w:rsidRDefault="0082490C"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3</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291B6D1A" w14:textId="45F126A3" w:rsidR="00C718D7" w:rsidRPr="00BD33D3"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27</w:t>
            </w:r>
          </w:p>
        </w:tc>
        <w:tc>
          <w:tcPr>
            <w:tcW w:w="1560" w:type="dxa"/>
            <w:tcBorders>
              <w:top w:val="outset" w:sz="6" w:space="0" w:color="auto"/>
              <w:left w:val="outset" w:sz="6" w:space="0" w:color="auto"/>
              <w:bottom w:val="outset" w:sz="6" w:space="0" w:color="auto"/>
              <w:right w:val="outset" w:sz="6" w:space="0" w:color="auto"/>
            </w:tcBorders>
          </w:tcPr>
          <w:p w14:paraId="1C3543C2" w14:textId="606ADCED" w:rsidR="00C718D7" w:rsidRPr="00BD33D3" w:rsidRDefault="0082490C"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43 502</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42751DA0" w14:textId="67CED7BE" w:rsidR="00C718D7" w:rsidRPr="00BD33D3" w:rsidRDefault="0082490C"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3</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21FE6D27" w14:textId="3E109FD5" w:rsidR="00C718D7" w:rsidRPr="00BD33D3" w:rsidRDefault="0082490C"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3</w:t>
            </w:r>
          </w:p>
        </w:tc>
      </w:tr>
      <w:tr w:rsidR="00C718D7" w:rsidRPr="00222C42" w14:paraId="46D5E7F9"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tcPr>
          <w:p w14:paraId="0BE03E32" w14:textId="77777777" w:rsidR="00BD33D3" w:rsidRDefault="00C718D7" w:rsidP="00BD33D3">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          </w:t>
            </w:r>
            <w:r w:rsidR="00BD33D3">
              <w:rPr>
                <w:rFonts w:ascii="Times New Roman" w:eastAsia="Times New Roman" w:hAnsi="Times New Roman" w:cs="Times New Roman"/>
                <w:sz w:val="20"/>
                <w:szCs w:val="20"/>
                <w:lang w:eastAsia="pl-PL"/>
              </w:rPr>
              <w:t xml:space="preserve"> w schronisku dla bezdomnych </w:t>
            </w:r>
          </w:p>
          <w:p w14:paraId="34BEB039" w14:textId="77777777" w:rsidR="00C718D7" w:rsidRDefault="00BD33D3" w:rsidP="00BD33D3">
            <w:pPr>
              <w:spacing w:after="12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            z usługami opiekuńczymi</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127B4D0E" w14:textId="64266112" w:rsidR="00C718D7" w:rsidRPr="00BD33D3"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1F47DD77" w14:textId="16AFAFBF" w:rsidR="00C718D7" w:rsidRPr="00BD33D3"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c>
          <w:tcPr>
            <w:tcW w:w="1560" w:type="dxa"/>
            <w:tcBorders>
              <w:top w:val="outset" w:sz="6" w:space="0" w:color="auto"/>
              <w:left w:val="outset" w:sz="6" w:space="0" w:color="auto"/>
              <w:bottom w:val="outset" w:sz="6" w:space="0" w:color="auto"/>
              <w:right w:val="outset" w:sz="6" w:space="0" w:color="auto"/>
            </w:tcBorders>
          </w:tcPr>
          <w:p w14:paraId="2307EDBB" w14:textId="33B91BD7" w:rsidR="00C718D7" w:rsidRPr="00BD33D3"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0237EE10" w14:textId="16472AFC" w:rsidR="00C718D7" w:rsidRPr="00BD33D3"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36B48819" w14:textId="58F760F4" w:rsidR="00C718D7" w:rsidRPr="00BD33D3"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r>
      <w:tr w:rsidR="00B96974" w:rsidRPr="00222C42" w14:paraId="6C4594DD"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731117A" w14:textId="77777777" w:rsidR="00B96974" w:rsidRPr="00222C42" w:rsidRDefault="00B96974" w:rsidP="003402AE">
            <w:pPr>
              <w:spacing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b/>
                <w:sz w:val="20"/>
                <w:szCs w:val="20"/>
                <w:lang w:eastAsia="pl-PL"/>
              </w:rPr>
              <w:t>POSIŁEK</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50783CE0" w14:textId="735C3114" w:rsidR="00B96974" w:rsidRPr="00222C42" w:rsidRDefault="0082490C"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712</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2FC44920" w14:textId="6BA694A8" w:rsidR="00B96974" w:rsidRPr="00222C42" w:rsidRDefault="0082490C"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88 772</w:t>
            </w:r>
          </w:p>
        </w:tc>
        <w:tc>
          <w:tcPr>
            <w:tcW w:w="1560" w:type="dxa"/>
            <w:tcBorders>
              <w:top w:val="outset" w:sz="6" w:space="0" w:color="auto"/>
              <w:left w:val="outset" w:sz="6" w:space="0" w:color="auto"/>
              <w:bottom w:val="outset" w:sz="6" w:space="0" w:color="auto"/>
              <w:right w:val="outset" w:sz="6" w:space="0" w:color="auto"/>
            </w:tcBorders>
          </w:tcPr>
          <w:p w14:paraId="18360BBF" w14:textId="477515A3" w:rsidR="00B96974" w:rsidRPr="00222C42" w:rsidRDefault="0082490C" w:rsidP="003402AE">
            <w:pPr>
              <w:tabs>
                <w:tab w:val="left" w:pos="1305"/>
              </w:tabs>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851 950</w:t>
            </w:r>
            <w:r w:rsidR="000A08F8">
              <w:rPr>
                <w:rFonts w:ascii="Times New Roman" w:eastAsia="Times New Roman" w:hAnsi="Times New Roman" w:cs="Times New Roman"/>
                <w:b/>
                <w:bCs/>
                <w:color w:val="000000"/>
                <w:sz w:val="20"/>
                <w:szCs w:val="20"/>
                <w:lang w:eastAsia="pl-PL"/>
              </w:rPr>
              <w:t xml:space="preserve"> </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6C6D5DEC" w14:textId="385DDA48" w:rsidR="00B96974" w:rsidRPr="00222C42" w:rsidRDefault="0082490C"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308</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AB92823" w14:textId="030DB637" w:rsidR="00B96974" w:rsidRPr="00222C42" w:rsidRDefault="0082490C"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1 544</w:t>
            </w:r>
          </w:p>
        </w:tc>
      </w:tr>
      <w:tr w:rsidR="00B96974" w:rsidRPr="00222C42" w14:paraId="107150DE"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vAlign w:val="center"/>
            <w:hideMark/>
          </w:tcPr>
          <w:p w14:paraId="446CCD6F" w14:textId="77777777" w:rsidR="00B96974" w:rsidRPr="00222C42" w:rsidRDefault="00B96974" w:rsidP="003402AE">
            <w:pPr>
              <w:spacing w:before="60" w:after="0"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sz w:val="20"/>
                <w:szCs w:val="20"/>
                <w:lang w:eastAsia="pl-PL"/>
              </w:rPr>
              <w:t>w tym dla:</w:t>
            </w:r>
            <w:r w:rsidR="00222C42">
              <w:rPr>
                <w:rFonts w:ascii="Times New Roman" w:eastAsia="Times New Roman" w:hAnsi="Times New Roman" w:cs="Times New Roman"/>
                <w:sz w:val="20"/>
                <w:szCs w:val="20"/>
                <w:lang w:eastAsia="pl-PL"/>
              </w:rPr>
              <w:t xml:space="preserve"> </w:t>
            </w:r>
            <w:r w:rsidRPr="00222C42">
              <w:rPr>
                <w:rFonts w:ascii="Times New Roman" w:eastAsia="Times New Roman" w:hAnsi="Times New Roman" w:cs="Times New Roman"/>
                <w:sz w:val="20"/>
                <w:szCs w:val="20"/>
                <w:lang w:eastAsia="pl-PL"/>
              </w:rPr>
              <w:t>dzieci</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hideMark/>
          </w:tcPr>
          <w:p w14:paraId="1D11EB93" w14:textId="50779648" w:rsidR="00B96974" w:rsidRPr="00222C42" w:rsidRDefault="0082490C"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708</w:t>
            </w:r>
          </w:p>
        </w:tc>
        <w:tc>
          <w:tcPr>
            <w:tcW w:w="1417"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hideMark/>
          </w:tcPr>
          <w:p w14:paraId="53872E7C" w14:textId="3E435BBF" w:rsidR="00B96974" w:rsidRPr="00222C42" w:rsidRDefault="0082490C"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88 141</w:t>
            </w:r>
          </w:p>
        </w:tc>
        <w:tc>
          <w:tcPr>
            <w:tcW w:w="1560" w:type="dxa"/>
            <w:tcBorders>
              <w:top w:val="outset" w:sz="6" w:space="0" w:color="auto"/>
              <w:left w:val="outset" w:sz="6" w:space="0" w:color="auto"/>
              <w:bottom w:val="outset" w:sz="6" w:space="0" w:color="auto"/>
              <w:right w:val="outset" w:sz="6" w:space="0" w:color="auto"/>
            </w:tcBorders>
          </w:tcPr>
          <w:p w14:paraId="040F1AD9" w14:textId="6E37E427" w:rsidR="00B96974" w:rsidRPr="00222C42" w:rsidRDefault="0082490C" w:rsidP="003402AE">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844 879</w:t>
            </w:r>
          </w:p>
        </w:tc>
        <w:tc>
          <w:tcPr>
            <w:tcW w:w="1134"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hideMark/>
          </w:tcPr>
          <w:p w14:paraId="5285BB77" w14:textId="116434F0" w:rsidR="00B96974" w:rsidRPr="00222C42" w:rsidRDefault="0082490C"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304</w:t>
            </w:r>
          </w:p>
        </w:tc>
        <w:tc>
          <w:tcPr>
            <w:tcW w:w="1275"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hideMark/>
          </w:tcPr>
          <w:p w14:paraId="6F75ACC1" w14:textId="22CEE14C" w:rsidR="00B96974" w:rsidRPr="00222C42" w:rsidRDefault="0082490C"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1544</w:t>
            </w:r>
          </w:p>
        </w:tc>
      </w:tr>
      <w:tr w:rsidR="00BD33D3" w:rsidRPr="00222C42" w14:paraId="03EDCE6F" w14:textId="77777777" w:rsidTr="00614D11">
        <w:trPr>
          <w:trHeight w:val="484"/>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tcPr>
          <w:p w14:paraId="663805B9" w14:textId="77777777" w:rsidR="00BD33D3" w:rsidRPr="00222C42" w:rsidRDefault="00BD33D3" w:rsidP="003402AE">
            <w:pPr>
              <w:spacing w:after="0" w:line="240" w:lineRule="auto"/>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UBRANIE</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0E408970" w14:textId="3C1CFEAC" w:rsidR="00BD33D3" w:rsidRDefault="00157D16"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0</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5CE5517F" w14:textId="51E57BE8" w:rsidR="00BD33D3" w:rsidRDefault="00157D16"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0</w:t>
            </w:r>
          </w:p>
        </w:tc>
        <w:tc>
          <w:tcPr>
            <w:tcW w:w="1560" w:type="dxa"/>
            <w:tcBorders>
              <w:top w:val="outset" w:sz="6" w:space="0" w:color="auto"/>
              <w:left w:val="outset" w:sz="6" w:space="0" w:color="auto"/>
              <w:bottom w:val="outset" w:sz="6" w:space="0" w:color="auto"/>
              <w:right w:val="outset" w:sz="6" w:space="0" w:color="auto"/>
            </w:tcBorders>
            <w:vAlign w:val="center"/>
          </w:tcPr>
          <w:p w14:paraId="64745DBC" w14:textId="0D5DD273" w:rsidR="00BD33D3" w:rsidRDefault="00157D16" w:rsidP="00614D11">
            <w:pPr>
              <w:tabs>
                <w:tab w:val="left" w:pos="1260"/>
              </w:tabs>
              <w:spacing w:after="0" w:line="240" w:lineRule="auto"/>
              <w:jc w:val="right"/>
              <w:rPr>
                <w:rFonts w:ascii="Times New Roman" w:eastAsia="Times New Roman" w:hAnsi="Times New Roman" w:cs="Times New Roman"/>
                <w:b/>
                <w:bCs/>
                <w:sz w:val="20"/>
                <w:szCs w:val="20"/>
                <w:lang w:eastAsia="pl-PL"/>
              </w:rPr>
            </w:pPr>
            <w:r>
              <w:rPr>
                <w:rFonts w:ascii="Times New Roman" w:eastAsia="Times New Roman" w:hAnsi="Times New Roman" w:cs="Times New Roman"/>
                <w:b/>
                <w:bCs/>
                <w:sz w:val="20"/>
                <w:szCs w:val="20"/>
                <w:lang w:eastAsia="pl-PL"/>
              </w:rPr>
              <w:t>0</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5F3CE503" w14:textId="5A04232D" w:rsidR="00BD33D3" w:rsidRDefault="00157D16"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0</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3E2A9DA0" w14:textId="34A755C7" w:rsidR="00BD33D3" w:rsidRDefault="00157D16"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0</w:t>
            </w:r>
          </w:p>
        </w:tc>
      </w:tr>
      <w:tr w:rsidR="00B96974" w:rsidRPr="00222C42" w14:paraId="2A88E57A" w14:textId="77777777" w:rsidTr="00614D11">
        <w:trPr>
          <w:trHeight w:val="484"/>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5151A7E" w14:textId="77777777" w:rsidR="00B96974" w:rsidRPr="00222C42" w:rsidRDefault="009B583E" w:rsidP="003402AE">
            <w:pPr>
              <w:spacing w:after="0"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b/>
                <w:sz w:val="20"/>
                <w:szCs w:val="20"/>
                <w:lang w:eastAsia="pl-PL"/>
              </w:rPr>
              <w:t>USŁUGI OPIEKUŃCZE</w:t>
            </w:r>
            <w:r w:rsidR="00B96974" w:rsidRPr="00222C42">
              <w:rPr>
                <w:rFonts w:ascii="Times New Roman" w:eastAsia="Times New Roman" w:hAnsi="Times New Roman" w:cs="Times New Roman"/>
                <w:b/>
                <w:sz w:val="20"/>
                <w:szCs w:val="20"/>
                <w:lang w:eastAsia="pl-PL"/>
              </w:rPr>
              <w:t>- OGÓŁEM</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25A62705" w14:textId="5C04D49B" w:rsidR="00B96974" w:rsidRPr="00222C42" w:rsidRDefault="0082490C"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18</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7233BD16" w14:textId="6D2621B9" w:rsidR="00B96974" w:rsidRPr="00222C42" w:rsidRDefault="0082490C"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13 552</w:t>
            </w:r>
          </w:p>
        </w:tc>
        <w:tc>
          <w:tcPr>
            <w:tcW w:w="1560" w:type="dxa"/>
            <w:tcBorders>
              <w:top w:val="outset" w:sz="6" w:space="0" w:color="auto"/>
              <w:left w:val="outset" w:sz="6" w:space="0" w:color="auto"/>
              <w:bottom w:val="outset" w:sz="6" w:space="0" w:color="auto"/>
              <w:right w:val="outset" w:sz="6" w:space="0" w:color="auto"/>
            </w:tcBorders>
            <w:vAlign w:val="center"/>
          </w:tcPr>
          <w:p w14:paraId="45E9DFC4" w14:textId="3C2F2250" w:rsidR="00B96974" w:rsidRPr="00222C42" w:rsidRDefault="0082490C" w:rsidP="00614D11">
            <w:pPr>
              <w:tabs>
                <w:tab w:val="left" w:pos="1260"/>
              </w:tabs>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343 866</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83A35E6" w14:textId="3379721A" w:rsidR="00B96974" w:rsidRPr="00222C42" w:rsidRDefault="0082490C"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18</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2C328E46" w14:textId="67BF257D" w:rsidR="00B96974" w:rsidRPr="00222C42" w:rsidRDefault="0082490C"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23</w:t>
            </w:r>
          </w:p>
        </w:tc>
      </w:tr>
      <w:tr w:rsidR="008D3935" w:rsidRPr="00222C42" w14:paraId="4985AF10" w14:textId="77777777" w:rsidTr="008D3935">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tcPr>
          <w:p w14:paraId="60D84F30" w14:textId="77777777" w:rsidR="008D3935" w:rsidRPr="008D3935" w:rsidRDefault="008D3935" w:rsidP="003402AE">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w</w:t>
            </w:r>
            <w:r w:rsidRPr="008D3935">
              <w:rPr>
                <w:rFonts w:ascii="Times New Roman" w:eastAsia="Times New Roman" w:hAnsi="Times New Roman" w:cs="Times New Roman"/>
                <w:sz w:val="20"/>
                <w:szCs w:val="20"/>
                <w:lang w:eastAsia="pl-PL"/>
              </w:rPr>
              <w:t xml:space="preserve"> tym</w:t>
            </w:r>
            <w:r>
              <w:rPr>
                <w:rFonts w:ascii="Times New Roman" w:eastAsia="Times New Roman" w:hAnsi="Times New Roman" w:cs="Times New Roman"/>
                <w:sz w:val="20"/>
                <w:szCs w:val="20"/>
                <w:lang w:eastAsia="pl-PL"/>
              </w:rPr>
              <w:t>:</w:t>
            </w:r>
            <w:r w:rsidRPr="008D3935">
              <w:rPr>
                <w:rFonts w:ascii="Times New Roman" w:eastAsia="Times New Roman" w:hAnsi="Times New Roman" w:cs="Times New Roman"/>
                <w:sz w:val="20"/>
                <w:szCs w:val="20"/>
                <w:lang w:eastAsia="pl-PL"/>
              </w:rPr>
              <w:t xml:space="preserve"> specjalistyczne</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6562C46B" w14:textId="77777777" w:rsidR="008D3935" w:rsidRPr="00ED0FD2" w:rsidRDefault="00626ABF" w:rsidP="00614D11">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191630DD" w14:textId="77777777" w:rsidR="008D3935" w:rsidRPr="00ED0FD2" w:rsidRDefault="00626ABF" w:rsidP="00614D11">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c>
          <w:tcPr>
            <w:tcW w:w="1560" w:type="dxa"/>
            <w:tcBorders>
              <w:top w:val="outset" w:sz="6" w:space="0" w:color="auto"/>
              <w:left w:val="outset" w:sz="6" w:space="0" w:color="auto"/>
              <w:bottom w:val="outset" w:sz="6" w:space="0" w:color="auto"/>
              <w:right w:val="outset" w:sz="6" w:space="0" w:color="auto"/>
            </w:tcBorders>
            <w:vAlign w:val="center"/>
          </w:tcPr>
          <w:p w14:paraId="035D48A9" w14:textId="77777777" w:rsidR="008D3935" w:rsidRPr="00ED0FD2" w:rsidRDefault="00626ABF" w:rsidP="003402AE">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2CB91B9D" w14:textId="77777777" w:rsidR="008D3935" w:rsidRPr="00ED0FD2" w:rsidRDefault="00626ABF" w:rsidP="00614D11">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546533EB" w14:textId="77777777" w:rsidR="008D3935" w:rsidRPr="00ED0FD2" w:rsidRDefault="00626ABF" w:rsidP="00614D11">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r>
      <w:tr w:rsidR="00507B6D" w:rsidRPr="00222C42" w14:paraId="140E9A23" w14:textId="77777777" w:rsidTr="008D3935">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tcPr>
          <w:p w14:paraId="437AADA8" w14:textId="72FD2A12" w:rsidR="00507B6D" w:rsidRDefault="00507B6D" w:rsidP="003402AE">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             usługi sąsiedzkie</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5464E8F0" w14:textId="7543EFB8" w:rsidR="00507B6D" w:rsidRDefault="00507B6D" w:rsidP="00614D11">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3E491009" w14:textId="4A50575C" w:rsidR="00507B6D" w:rsidRDefault="00507B6D" w:rsidP="00614D11">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c>
          <w:tcPr>
            <w:tcW w:w="1560" w:type="dxa"/>
            <w:tcBorders>
              <w:top w:val="outset" w:sz="6" w:space="0" w:color="auto"/>
              <w:left w:val="outset" w:sz="6" w:space="0" w:color="auto"/>
              <w:bottom w:val="outset" w:sz="6" w:space="0" w:color="auto"/>
              <w:right w:val="outset" w:sz="6" w:space="0" w:color="auto"/>
            </w:tcBorders>
            <w:vAlign w:val="center"/>
          </w:tcPr>
          <w:p w14:paraId="13F902BD" w14:textId="07344575" w:rsidR="00507B6D" w:rsidRDefault="00507B6D" w:rsidP="003402AE">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52EABB7D" w14:textId="7B595598" w:rsidR="00507B6D" w:rsidRDefault="00507B6D" w:rsidP="00614D11">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12279868" w14:textId="2D359BFC" w:rsidR="00507B6D" w:rsidRDefault="00507B6D" w:rsidP="00614D11">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r>
      <w:tr w:rsidR="00B96974" w:rsidRPr="00222C42" w14:paraId="4A8E3954" w14:textId="77777777" w:rsidTr="00626ABF">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899D9D9" w14:textId="77777777" w:rsidR="00B96974" w:rsidRPr="00222C42" w:rsidRDefault="00B96974" w:rsidP="003402AE">
            <w:pPr>
              <w:spacing w:after="0"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b/>
                <w:sz w:val="20"/>
                <w:szCs w:val="20"/>
                <w:lang w:eastAsia="pl-PL"/>
              </w:rPr>
              <w:t>ZASIŁKI CELOWE NA POKRYCIE WYDATKÓW POWSTAŁYCH W WYNIKU ZDARZENIA LOSOWEGO</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14715ED" w14:textId="74090E3B" w:rsidR="00B96974" w:rsidRPr="00222C42" w:rsidRDefault="00BB2DBB"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5</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0F20F280" w14:textId="69F5149E" w:rsidR="00B96974" w:rsidRPr="00222C42" w:rsidRDefault="00BB2DBB"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5</w:t>
            </w:r>
          </w:p>
        </w:tc>
        <w:tc>
          <w:tcPr>
            <w:tcW w:w="1560" w:type="dxa"/>
            <w:tcBorders>
              <w:top w:val="outset" w:sz="6" w:space="0" w:color="auto"/>
              <w:left w:val="outset" w:sz="6" w:space="0" w:color="auto"/>
              <w:bottom w:val="outset" w:sz="6" w:space="0" w:color="auto"/>
              <w:right w:val="outset" w:sz="6" w:space="0" w:color="auto"/>
            </w:tcBorders>
            <w:vAlign w:val="center"/>
          </w:tcPr>
          <w:p w14:paraId="7E03E453" w14:textId="424329CC" w:rsidR="00B96974" w:rsidRPr="00222C42" w:rsidRDefault="00BB2DBB" w:rsidP="00626ABF">
            <w:pPr>
              <w:spacing w:after="0" w:line="240" w:lineRule="auto"/>
              <w:jc w:val="right"/>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34 500</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765B3D75" w14:textId="1C5568EC" w:rsidR="00B96974" w:rsidRPr="00222C42" w:rsidRDefault="00BB2DBB"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5</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2551B4B5" w14:textId="42A2B76E" w:rsidR="00B96974" w:rsidRPr="00222C42" w:rsidRDefault="00BB2DBB"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15</w:t>
            </w:r>
          </w:p>
        </w:tc>
      </w:tr>
      <w:tr w:rsidR="00626ABF" w:rsidRPr="00222C42" w14:paraId="20E293D6" w14:textId="77777777" w:rsidTr="000B51F0">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tcPr>
          <w:p w14:paraId="4D3A207C" w14:textId="77777777" w:rsidR="00626ABF" w:rsidRPr="00222C42" w:rsidRDefault="00626ABF" w:rsidP="003402AE">
            <w:pPr>
              <w:spacing w:after="0" w:line="240" w:lineRule="auto"/>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SPRAWIENIE POGRZEBU</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49FD0E23" w14:textId="344D9D0B" w:rsidR="00626ABF" w:rsidRDefault="00157D16"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X</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0C142D6F" w14:textId="4B065461" w:rsidR="00626ABF" w:rsidRPr="00222C42" w:rsidRDefault="00BB2DBB"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2</w:t>
            </w:r>
          </w:p>
        </w:tc>
        <w:tc>
          <w:tcPr>
            <w:tcW w:w="1560" w:type="dxa"/>
            <w:tcBorders>
              <w:top w:val="outset" w:sz="6" w:space="0" w:color="auto"/>
              <w:left w:val="outset" w:sz="6" w:space="0" w:color="auto"/>
              <w:bottom w:val="outset" w:sz="6" w:space="0" w:color="auto"/>
              <w:right w:val="outset" w:sz="6" w:space="0" w:color="auto"/>
            </w:tcBorders>
            <w:vAlign w:val="center"/>
          </w:tcPr>
          <w:p w14:paraId="7D1FB132" w14:textId="736A1D8F" w:rsidR="00626ABF" w:rsidRDefault="00BB2DBB" w:rsidP="003402AE">
            <w:pPr>
              <w:tabs>
                <w:tab w:val="left" w:pos="1230"/>
              </w:tabs>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8 710</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43DDBC02" w14:textId="2C549CE6" w:rsidR="00626ABF" w:rsidRDefault="00BB2DBB"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2</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2C82617C" w14:textId="281B5DD3" w:rsidR="00626ABF" w:rsidRDefault="00BB2DBB"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2</w:t>
            </w:r>
          </w:p>
        </w:tc>
      </w:tr>
      <w:tr w:rsidR="00B96974" w:rsidRPr="00222C42" w14:paraId="2D6B7FB6" w14:textId="77777777" w:rsidTr="000B51F0">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F4E3EA7" w14:textId="77777777" w:rsidR="00B96974" w:rsidRPr="00222C42" w:rsidRDefault="00B96974" w:rsidP="003402AE">
            <w:pPr>
              <w:spacing w:after="0"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b/>
                <w:sz w:val="20"/>
                <w:szCs w:val="20"/>
                <w:lang w:eastAsia="pl-PL"/>
              </w:rPr>
              <w:t>INNE ZASIŁKI CELOWE                 I W NATURZE OGÓŁEM</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67C65233" w14:textId="27F473AE" w:rsidR="00B96974" w:rsidRPr="00222C42" w:rsidRDefault="00C76885"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16</w:t>
            </w:r>
            <w:r w:rsidR="00BB2DBB">
              <w:rPr>
                <w:rFonts w:ascii="Times New Roman" w:eastAsia="Times New Roman" w:hAnsi="Times New Roman" w:cs="Times New Roman"/>
                <w:b/>
                <w:bCs/>
                <w:color w:val="000000"/>
                <w:sz w:val="20"/>
                <w:szCs w:val="20"/>
                <w:lang w:eastAsia="pl-PL"/>
              </w:rPr>
              <w:t>6</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E4C5DF2" w14:textId="77777777" w:rsidR="00B96974" w:rsidRPr="00222C42" w:rsidRDefault="00B96974" w:rsidP="003402AE">
            <w:pPr>
              <w:spacing w:after="0" w:line="240" w:lineRule="auto"/>
              <w:jc w:val="right"/>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X</w:t>
            </w:r>
          </w:p>
        </w:tc>
        <w:tc>
          <w:tcPr>
            <w:tcW w:w="1560" w:type="dxa"/>
            <w:tcBorders>
              <w:top w:val="outset" w:sz="6" w:space="0" w:color="auto"/>
              <w:left w:val="outset" w:sz="6" w:space="0" w:color="auto"/>
              <w:bottom w:val="outset" w:sz="6" w:space="0" w:color="auto"/>
              <w:right w:val="outset" w:sz="6" w:space="0" w:color="auto"/>
            </w:tcBorders>
            <w:vAlign w:val="center"/>
          </w:tcPr>
          <w:p w14:paraId="12BCEA94" w14:textId="3B3893A1" w:rsidR="00B96974" w:rsidRPr="00222C42" w:rsidRDefault="00BB2DBB" w:rsidP="003402AE">
            <w:pPr>
              <w:tabs>
                <w:tab w:val="left" w:pos="1230"/>
              </w:tabs>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420 625</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747FE530" w14:textId="3115CCCE" w:rsidR="00B96974" w:rsidRPr="00222C42" w:rsidRDefault="00BB2DBB"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162</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69884FD5" w14:textId="19DA923A" w:rsidR="00B96974" w:rsidRPr="00222C42" w:rsidRDefault="00BB2DBB"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449</w:t>
            </w:r>
          </w:p>
        </w:tc>
      </w:tr>
      <w:tr w:rsidR="00B96974" w:rsidRPr="00222C42" w14:paraId="23FF9E0E"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vAlign w:val="center"/>
            <w:hideMark/>
          </w:tcPr>
          <w:p w14:paraId="100F4116" w14:textId="77777777" w:rsidR="00B96974" w:rsidRPr="00222C42" w:rsidRDefault="00B96974" w:rsidP="003402AE">
            <w:pPr>
              <w:spacing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sz w:val="20"/>
                <w:szCs w:val="20"/>
                <w:lang w:eastAsia="pl-PL"/>
              </w:rPr>
              <w:t>w tym:</w:t>
            </w:r>
            <w:r w:rsidR="009B583E" w:rsidRPr="00222C42">
              <w:rPr>
                <w:rFonts w:ascii="Times New Roman" w:eastAsia="Times New Roman" w:hAnsi="Times New Roman" w:cs="Times New Roman"/>
                <w:sz w:val="20"/>
                <w:szCs w:val="20"/>
                <w:lang w:eastAsia="pl-PL"/>
              </w:rPr>
              <w:t xml:space="preserve"> </w:t>
            </w:r>
            <w:r w:rsidRPr="00222C42">
              <w:rPr>
                <w:rFonts w:ascii="Times New Roman" w:eastAsia="Times New Roman" w:hAnsi="Times New Roman" w:cs="Times New Roman"/>
                <w:sz w:val="20"/>
                <w:szCs w:val="20"/>
                <w:lang w:eastAsia="pl-PL"/>
              </w:rPr>
              <w:t>zasiłki specjalne celowe</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hideMark/>
          </w:tcPr>
          <w:p w14:paraId="3440A5E9" w14:textId="5D8D1CEC" w:rsidR="00B96974" w:rsidRPr="00222C42" w:rsidRDefault="00BB2DBB" w:rsidP="00E36687">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35</w:t>
            </w:r>
          </w:p>
        </w:tc>
        <w:tc>
          <w:tcPr>
            <w:tcW w:w="1417"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hideMark/>
          </w:tcPr>
          <w:p w14:paraId="2F29A8F9" w14:textId="3266C17E" w:rsidR="00B96974" w:rsidRPr="00222C42" w:rsidRDefault="00BB2DBB" w:rsidP="00E36687">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117</w:t>
            </w:r>
          </w:p>
        </w:tc>
        <w:tc>
          <w:tcPr>
            <w:tcW w:w="1560" w:type="dxa"/>
            <w:tcBorders>
              <w:top w:val="outset" w:sz="6" w:space="0" w:color="auto"/>
              <w:left w:val="outset" w:sz="6" w:space="0" w:color="auto"/>
              <w:bottom w:val="outset" w:sz="6" w:space="0" w:color="auto"/>
              <w:right w:val="outset" w:sz="6" w:space="0" w:color="auto"/>
            </w:tcBorders>
          </w:tcPr>
          <w:p w14:paraId="6C441D50" w14:textId="548A94F2" w:rsidR="00B96974" w:rsidRPr="00222C42" w:rsidRDefault="00BB2DBB" w:rsidP="00157D16">
            <w:pPr>
              <w:spacing w:before="120" w:after="0" w:line="276"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96 999</w:t>
            </w:r>
          </w:p>
        </w:tc>
        <w:tc>
          <w:tcPr>
            <w:tcW w:w="1134"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hideMark/>
          </w:tcPr>
          <w:p w14:paraId="0C25837F" w14:textId="22E0DE20" w:rsidR="00B96974" w:rsidRPr="00222C42" w:rsidRDefault="00BB2DBB" w:rsidP="003402AE">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35</w:t>
            </w:r>
          </w:p>
        </w:tc>
        <w:tc>
          <w:tcPr>
            <w:tcW w:w="1275"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hideMark/>
          </w:tcPr>
          <w:p w14:paraId="16325550" w14:textId="6A4B15C3" w:rsidR="00B96974" w:rsidRPr="00222C42" w:rsidRDefault="00BB2DBB" w:rsidP="003402AE">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73</w:t>
            </w:r>
          </w:p>
        </w:tc>
      </w:tr>
      <w:tr w:rsidR="00B96974" w:rsidRPr="00222C42" w14:paraId="6EC67BD1"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vAlign w:val="center"/>
          </w:tcPr>
          <w:p w14:paraId="205F3736" w14:textId="77777777" w:rsidR="00B96974" w:rsidRPr="00222C42" w:rsidRDefault="00B96974" w:rsidP="003402AE">
            <w:pPr>
              <w:spacing w:after="0" w:line="240" w:lineRule="auto"/>
              <w:rPr>
                <w:rFonts w:ascii="Times New Roman" w:eastAsia="Times New Roman" w:hAnsi="Times New Roman" w:cs="Times New Roman"/>
                <w:b/>
                <w:sz w:val="20"/>
                <w:szCs w:val="20"/>
                <w:lang w:eastAsia="pl-PL"/>
              </w:rPr>
            </w:pPr>
            <w:r w:rsidRPr="00222C42">
              <w:rPr>
                <w:rFonts w:ascii="Times New Roman" w:eastAsia="Times New Roman" w:hAnsi="Times New Roman" w:cs="Times New Roman"/>
                <w:b/>
                <w:sz w:val="20"/>
                <w:szCs w:val="20"/>
                <w:lang w:eastAsia="pl-PL"/>
              </w:rPr>
              <w:t xml:space="preserve">PORADNICTWO SPECJALISTYCZNE </w:t>
            </w:r>
            <w:r w:rsidRPr="00222C42">
              <w:rPr>
                <w:rFonts w:ascii="Times New Roman" w:eastAsia="Times New Roman" w:hAnsi="Times New Roman" w:cs="Times New Roman"/>
                <w:sz w:val="20"/>
                <w:szCs w:val="20"/>
                <w:lang w:eastAsia="pl-PL"/>
              </w:rPr>
              <w:t>(psycholog</w:t>
            </w:r>
            <w:r w:rsidR="00222C42">
              <w:rPr>
                <w:rFonts w:ascii="Times New Roman" w:eastAsia="Times New Roman" w:hAnsi="Times New Roman" w:cs="Times New Roman"/>
                <w:sz w:val="20"/>
                <w:szCs w:val="20"/>
                <w:lang w:eastAsia="pl-PL"/>
              </w:rPr>
              <w:t>.</w:t>
            </w:r>
            <w:r w:rsidRPr="00222C42">
              <w:rPr>
                <w:rFonts w:ascii="Times New Roman" w:eastAsia="Times New Roman" w:hAnsi="Times New Roman" w:cs="Times New Roman"/>
                <w:sz w:val="20"/>
                <w:szCs w:val="20"/>
                <w:lang w:eastAsia="pl-PL"/>
              </w:rPr>
              <w:t>, pedagogiczne, rodzinne).</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7FD5C7F6" w14:textId="77777777" w:rsidR="00B96974" w:rsidRPr="00222C42" w:rsidRDefault="00B96974" w:rsidP="00626ABF">
            <w:pPr>
              <w:spacing w:after="0" w:line="240" w:lineRule="auto"/>
              <w:jc w:val="right"/>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X</w:t>
            </w:r>
          </w:p>
        </w:tc>
        <w:tc>
          <w:tcPr>
            <w:tcW w:w="1417"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47653528" w14:textId="77777777" w:rsidR="00B96974" w:rsidRPr="00222C42" w:rsidRDefault="00B96974" w:rsidP="00626ABF">
            <w:pPr>
              <w:spacing w:after="0" w:line="240" w:lineRule="auto"/>
              <w:jc w:val="right"/>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X</w:t>
            </w:r>
          </w:p>
        </w:tc>
        <w:tc>
          <w:tcPr>
            <w:tcW w:w="1560" w:type="dxa"/>
            <w:tcBorders>
              <w:top w:val="outset" w:sz="6" w:space="0" w:color="auto"/>
              <w:left w:val="outset" w:sz="6" w:space="0" w:color="auto"/>
              <w:bottom w:val="outset" w:sz="6" w:space="0" w:color="auto"/>
              <w:right w:val="outset" w:sz="6" w:space="0" w:color="auto"/>
            </w:tcBorders>
          </w:tcPr>
          <w:p w14:paraId="10B52510" w14:textId="77777777" w:rsidR="000A6436" w:rsidRPr="00222C42" w:rsidRDefault="000A6436" w:rsidP="003402AE">
            <w:pPr>
              <w:tabs>
                <w:tab w:val="left" w:pos="1410"/>
              </w:tabs>
              <w:spacing w:after="0" w:line="240" w:lineRule="auto"/>
              <w:rPr>
                <w:rFonts w:ascii="Times New Roman" w:eastAsia="Times New Roman" w:hAnsi="Times New Roman" w:cs="Times New Roman"/>
                <w:b/>
                <w:bCs/>
                <w:color w:val="000000"/>
                <w:sz w:val="20"/>
                <w:szCs w:val="20"/>
                <w:lang w:eastAsia="pl-PL"/>
              </w:rPr>
            </w:pPr>
          </w:p>
          <w:p w14:paraId="105B8F03" w14:textId="77777777" w:rsidR="00B96974" w:rsidRPr="00222C42" w:rsidRDefault="000A6436" w:rsidP="003402AE">
            <w:pPr>
              <w:tabs>
                <w:tab w:val="center" w:pos="765"/>
                <w:tab w:val="right" w:pos="1530"/>
              </w:tabs>
              <w:spacing w:line="240" w:lineRule="auto"/>
              <w:jc w:val="right"/>
              <w:rPr>
                <w:rFonts w:ascii="Times New Roman" w:eastAsia="Times New Roman" w:hAnsi="Times New Roman" w:cs="Times New Roman"/>
                <w:sz w:val="20"/>
                <w:szCs w:val="20"/>
                <w:lang w:eastAsia="pl-PL"/>
              </w:rPr>
            </w:pPr>
            <w:r w:rsidRPr="00222C42">
              <w:rPr>
                <w:rFonts w:ascii="Times New Roman" w:eastAsia="Times New Roman" w:hAnsi="Times New Roman" w:cs="Times New Roman"/>
                <w:sz w:val="20"/>
                <w:szCs w:val="20"/>
                <w:lang w:eastAsia="pl-PL"/>
              </w:rPr>
              <w:tab/>
              <w:t xml:space="preserve">                         X</w:t>
            </w:r>
            <w:r w:rsidRPr="00222C42">
              <w:rPr>
                <w:rFonts w:ascii="Times New Roman" w:eastAsia="Times New Roman" w:hAnsi="Times New Roman" w:cs="Times New Roman"/>
                <w:sz w:val="20"/>
                <w:szCs w:val="20"/>
                <w:lang w:eastAsia="pl-PL"/>
              </w:rPr>
              <w:tab/>
              <w:t xml:space="preserve">              </w:t>
            </w:r>
          </w:p>
        </w:tc>
        <w:tc>
          <w:tcPr>
            <w:tcW w:w="1134"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238A2269" w14:textId="3DB3D400" w:rsidR="00B96974" w:rsidRPr="00222C42" w:rsidRDefault="00BB2DBB"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142</w:t>
            </w:r>
          </w:p>
        </w:tc>
        <w:tc>
          <w:tcPr>
            <w:tcW w:w="1275"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0556D217" w14:textId="7E3B167A" w:rsidR="00B96974" w:rsidRPr="00222C42" w:rsidRDefault="00BB2DBB"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477</w:t>
            </w:r>
          </w:p>
        </w:tc>
      </w:tr>
      <w:tr w:rsidR="00B96974" w:rsidRPr="00222C42" w14:paraId="2ED2AE64"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vAlign w:val="center"/>
          </w:tcPr>
          <w:p w14:paraId="4F88FB5C" w14:textId="77777777" w:rsidR="00B96974" w:rsidRPr="00222C42" w:rsidRDefault="00B96974" w:rsidP="003402AE">
            <w:pPr>
              <w:spacing w:line="240" w:lineRule="auto"/>
              <w:rPr>
                <w:rFonts w:ascii="Times New Roman" w:eastAsia="Times New Roman" w:hAnsi="Times New Roman" w:cs="Times New Roman"/>
                <w:b/>
                <w:sz w:val="20"/>
                <w:szCs w:val="20"/>
                <w:lang w:eastAsia="pl-PL"/>
              </w:rPr>
            </w:pPr>
            <w:r w:rsidRPr="00222C42">
              <w:rPr>
                <w:rFonts w:ascii="Times New Roman" w:eastAsia="Times New Roman" w:hAnsi="Times New Roman" w:cs="Times New Roman"/>
                <w:b/>
                <w:sz w:val="20"/>
                <w:szCs w:val="20"/>
                <w:lang w:eastAsia="pl-PL"/>
              </w:rPr>
              <w:t>INTERWENCJA KRYZYSOWA</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551FCAC4" w14:textId="77777777" w:rsidR="00B96974" w:rsidRPr="00222C42" w:rsidRDefault="00B96974" w:rsidP="00626ABF">
            <w:pPr>
              <w:spacing w:after="0" w:line="240" w:lineRule="auto"/>
              <w:jc w:val="right"/>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X</w:t>
            </w:r>
          </w:p>
        </w:tc>
        <w:tc>
          <w:tcPr>
            <w:tcW w:w="1417"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3FB2B2F2" w14:textId="77777777" w:rsidR="00B96974" w:rsidRPr="00222C42" w:rsidRDefault="00B96974" w:rsidP="00626ABF">
            <w:pPr>
              <w:spacing w:after="0" w:line="240" w:lineRule="auto"/>
              <w:jc w:val="right"/>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X</w:t>
            </w:r>
          </w:p>
        </w:tc>
        <w:tc>
          <w:tcPr>
            <w:tcW w:w="1560" w:type="dxa"/>
            <w:tcBorders>
              <w:top w:val="outset" w:sz="6" w:space="0" w:color="auto"/>
              <w:left w:val="outset" w:sz="6" w:space="0" w:color="auto"/>
              <w:bottom w:val="outset" w:sz="6" w:space="0" w:color="auto"/>
              <w:right w:val="outset" w:sz="6" w:space="0" w:color="auto"/>
            </w:tcBorders>
          </w:tcPr>
          <w:p w14:paraId="4587BD6A" w14:textId="77777777" w:rsidR="00B96974" w:rsidRPr="00222C42" w:rsidRDefault="000A6436" w:rsidP="003402AE">
            <w:pPr>
              <w:spacing w:line="240" w:lineRule="auto"/>
              <w:jc w:val="right"/>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 xml:space="preserve">          </w:t>
            </w:r>
            <w:r w:rsidR="00222C42">
              <w:rPr>
                <w:rFonts w:ascii="Times New Roman" w:eastAsia="Times New Roman" w:hAnsi="Times New Roman" w:cs="Times New Roman"/>
                <w:b/>
                <w:bCs/>
                <w:color w:val="000000"/>
                <w:sz w:val="20"/>
                <w:szCs w:val="20"/>
                <w:lang w:eastAsia="pl-PL"/>
              </w:rPr>
              <w:t xml:space="preserve">                             </w:t>
            </w:r>
            <w:r w:rsidRPr="00222C42">
              <w:rPr>
                <w:rFonts w:ascii="Times New Roman" w:eastAsia="Times New Roman" w:hAnsi="Times New Roman" w:cs="Times New Roman"/>
                <w:b/>
                <w:bCs/>
                <w:color w:val="000000"/>
                <w:sz w:val="20"/>
                <w:szCs w:val="20"/>
                <w:lang w:eastAsia="pl-PL"/>
              </w:rPr>
              <w:t>X</w:t>
            </w:r>
          </w:p>
        </w:tc>
        <w:tc>
          <w:tcPr>
            <w:tcW w:w="1134"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037A5AA3" w14:textId="63891A44" w:rsidR="00B96974" w:rsidRPr="00222C42" w:rsidRDefault="00BB2DBB"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26</w:t>
            </w:r>
          </w:p>
        </w:tc>
        <w:tc>
          <w:tcPr>
            <w:tcW w:w="1275"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07F3CB80" w14:textId="71606836" w:rsidR="00B96974" w:rsidRPr="00222C42" w:rsidRDefault="00BB2DBB"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78</w:t>
            </w:r>
          </w:p>
        </w:tc>
      </w:tr>
      <w:tr w:rsidR="00B96974" w:rsidRPr="00222C42" w14:paraId="374CE972" w14:textId="77777777" w:rsidTr="00626ABF">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vAlign w:val="center"/>
          </w:tcPr>
          <w:p w14:paraId="6378F157" w14:textId="77777777" w:rsidR="00B96974" w:rsidRPr="00222C42" w:rsidRDefault="00B96974" w:rsidP="003402AE">
            <w:pPr>
              <w:spacing w:before="60" w:after="0" w:line="240" w:lineRule="auto"/>
              <w:rPr>
                <w:rFonts w:ascii="Times New Roman" w:eastAsia="Times New Roman" w:hAnsi="Times New Roman" w:cs="Times New Roman"/>
                <w:b/>
                <w:sz w:val="20"/>
                <w:szCs w:val="20"/>
                <w:lang w:eastAsia="pl-PL"/>
              </w:rPr>
            </w:pPr>
            <w:r w:rsidRPr="00222C42">
              <w:rPr>
                <w:rFonts w:ascii="Times New Roman" w:eastAsia="Times New Roman" w:hAnsi="Times New Roman" w:cs="Times New Roman"/>
                <w:b/>
                <w:sz w:val="20"/>
                <w:szCs w:val="20"/>
                <w:lang w:eastAsia="pl-PL"/>
              </w:rPr>
              <w:t>PRACA SOCJALNA</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31CF8D98" w14:textId="77777777" w:rsidR="00B96974" w:rsidRPr="00222C42" w:rsidRDefault="00B96974" w:rsidP="00626ABF">
            <w:pPr>
              <w:spacing w:after="0" w:line="240" w:lineRule="auto"/>
              <w:jc w:val="right"/>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X</w:t>
            </w:r>
          </w:p>
        </w:tc>
        <w:tc>
          <w:tcPr>
            <w:tcW w:w="1417"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0277C4C8" w14:textId="77777777" w:rsidR="00B96974" w:rsidRPr="00222C42" w:rsidRDefault="00B96974" w:rsidP="00626ABF">
            <w:pPr>
              <w:spacing w:after="0" w:line="240" w:lineRule="auto"/>
              <w:jc w:val="right"/>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X</w:t>
            </w:r>
          </w:p>
        </w:tc>
        <w:tc>
          <w:tcPr>
            <w:tcW w:w="1560" w:type="dxa"/>
            <w:tcBorders>
              <w:top w:val="outset" w:sz="6" w:space="0" w:color="auto"/>
              <w:left w:val="outset" w:sz="6" w:space="0" w:color="auto"/>
              <w:bottom w:val="outset" w:sz="6" w:space="0" w:color="auto"/>
              <w:right w:val="outset" w:sz="6" w:space="0" w:color="auto"/>
            </w:tcBorders>
            <w:vAlign w:val="center"/>
          </w:tcPr>
          <w:p w14:paraId="47C4E7D9" w14:textId="77777777" w:rsidR="00B96974" w:rsidRPr="00222C42" w:rsidRDefault="000A6436" w:rsidP="003402AE">
            <w:pPr>
              <w:spacing w:after="0" w:line="240" w:lineRule="auto"/>
              <w:jc w:val="right"/>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X</w:t>
            </w:r>
          </w:p>
        </w:tc>
        <w:tc>
          <w:tcPr>
            <w:tcW w:w="1134"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67FF5CB4" w14:textId="01C55770" w:rsidR="00B96974" w:rsidRPr="00222C42" w:rsidRDefault="00BB2DBB"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525</w:t>
            </w:r>
          </w:p>
        </w:tc>
        <w:tc>
          <w:tcPr>
            <w:tcW w:w="1275"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4A94534F" w14:textId="36630399" w:rsidR="00B96974" w:rsidRPr="00222C42" w:rsidRDefault="00BB2DBB"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1 599</w:t>
            </w:r>
          </w:p>
        </w:tc>
      </w:tr>
      <w:tr w:rsidR="00B96974" w:rsidRPr="00222C42" w14:paraId="0FB0328E" w14:textId="77777777" w:rsidTr="008E60F6">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F2DBDB" w:themeFill="accent2" w:themeFillTint="33"/>
            <w:vAlign w:val="center"/>
          </w:tcPr>
          <w:p w14:paraId="1CA49BE6" w14:textId="77777777" w:rsidR="00B96974" w:rsidRPr="00222C42" w:rsidRDefault="00B96974" w:rsidP="003402AE">
            <w:pPr>
              <w:spacing w:before="60" w:after="0" w:line="240" w:lineRule="auto"/>
              <w:rPr>
                <w:rFonts w:ascii="Times New Roman" w:eastAsia="Times New Roman" w:hAnsi="Times New Roman" w:cs="Times New Roman"/>
                <w:b/>
                <w:sz w:val="20"/>
                <w:szCs w:val="20"/>
                <w:lang w:eastAsia="pl-PL"/>
              </w:rPr>
            </w:pPr>
            <w:r w:rsidRPr="00222C42">
              <w:rPr>
                <w:rFonts w:ascii="Times New Roman" w:eastAsia="Times New Roman" w:hAnsi="Times New Roman" w:cs="Times New Roman"/>
                <w:b/>
                <w:sz w:val="20"/>
                <w:szCs w:val="20"/>
                <w:lang w:eastAsia="pl-PL"/>
              </w:rPr>
              <w:t xml:space="preserve">Odpłatność gminy za pobyt w </w:t>
            </w:r>
            <w:r w:rsidR="00222C42">
              <w:rPr>
                <w:rFonts w:ascii="Times New Roman" w:eastAsia="Times New Roman" w:hAnsi="Times New Roman" w:cs="Times New Roman"/>
                <w:b/>
                <w:sz w:val="20"/>
                <w:szCs w:val="20"/>
                <w:lang w:eastAsia="pl-PL"/>
              </w:rPr>
              <w:t>DPS</w:t>
            </w:r>
            <w:r w:rsidRPr="00222C42">
              <w:rPr>
                <w:rFonts w:ascii="Times New Roman" w:eastAsia="Times New Roman" w:hAnsi="Times New Roman" w:cs="Times New Roman"/>
                <w:b/>
                <w:sz w:val="20"/>
                <w:szCs w:val="20"/>
                <w:lang w:eastAsia="pl-PL"/>
              </w:rPr>
              <w:t xml:space="preserve"> </w:t>
            </w:r>
          </w:p>
        </w:tc>
        <w:tc>
          <w:tcPr>
            <w:tcW w:w="1985" w:type="dxa"/>
            <w:tcBorders>
              <w:top w:val="outset" w:sz="6" w:space="0" w:color="auto"/>
              <w:left w:val="outset" w:sz="6" w:space="0" w:color="auto"/>
              <w:bottom w:val="outset" w:sz="6" w:space="0" w:color="auto"/>
              <w:right w:val="outset" w:sz="6" w:space="0" w:color="auto"/>
            </w:tcBorders>
            <w:shd w:val="clear" w:color="auto" w:fill="F2DBDB" w:themeFill="accent2" w:themeFillTint="33"/>
            <w:tcMar>
              <w:top w:w="0" w:type="dxa"/>
              <w:left w:w="0" w:type="dxa"/>
              <w:bottom w:w="0" w:type="dxa"/>
              <w:right w:w="30" w:type="dxa"/>
            </w:tcMar>
            <w:vAlign w:val="center"/>
          </w:tcPr>
          <w:p w14:paraId="71FD8617" w14:textId="77777777" w:rsidR="00B96974" w:rsidRPr="00222C42" w:rsidRDefault="00BD33D3"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10</w:t>
            </w:r>
          </w:p>
        </w:tc>
        <w:tc>
          <w:tcPr>
            <w:tcW w:w="1417" w:type="dxa"/>
            <w:tcBorders>
              <w:top w:val="outset" w:sz="6" w:space="0" w:color="auto"/>
              <w:left w:val="outset" w:sz="6" w:space="0" w:color="auto"/>
              <w:bottom w:val="outset" w:sz="6" w:space="0" w:color="auto"/>
              <w:right w:val="outset" w:sz="6" w:space="0" w:color="auto"/>
            </w:tcBorders>
            <w:shd w:val="clear" w:color="auto" w:fill="F2DBDB" w:themeFill="accent2" w:themeFillTint="33"/>
            <w:tcMar>
              <w:top w:w="0" w:type="dxa"/>
              <w:left w:w="0" w:type="dxa"/>
              <w:bottom w:w="0" w:type="dxa"/>
              <w:right w:w="30" w:type="dxa"/>
            </w:tcMar>
            <w:vAlign w:val="center"/>
          </w:tcPr>
          <w:p w14:paraId="260E21C2" w14:textId="3698A1A9" w:rsidR="00B96974" w:rsidRPr="00222C42" w:rsidRDefault="00BB2DBB"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108</w:t>
            </w:r>
          </w:p>
        </w:tc>
        <w:tc>
          <w:tcPr>
            <w:tcW w:w="1560" w:type="dxa"/>
            <w:tcBorders>
              <w:top w:val="outset" w:sz="6" w:space="0" w:color="auto"/>
              <w:left w:val="outset" w:sz="6" w:space="0" w:color="auto"/>
              <w:bottom w:val="outset" w:sz="6" w:space="0" w:color="auto"/>
              <w:right w:val="outset" w:sz="6" w:space="0" w:color="auto"/>
            </w:tcBorders>
            <w:shd w:val="clear" w:color="auto" w:fill="F2DBDB" w:themeFill="accent2" w:themeFillTint="33"/>
            <w:vAlign w:val="center"/>
          </w:tcPr>
          <w:p w14:paraId="0731DDA1" w14:textId="73303A2C" w:rsidR="00B96974" w:rsidRPr="00222C42" w:rsidRDefault="00BB2DBB" w:rsidP="00BB09CA">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462 136</w:t>
            </w:r>
          </w:p>
        </w:tc>
        <w:tc>
          <w:tcPr>
            <w:tcW w:w="1134" w:type="dxa"/>
            <w:tcBorders>
              <w:top w:val="outset" w:sz="6" w:space="0" w:color="auto"/>
              <w:left w:val="outset" w:sz="6" w:space="0" w:color="auto"/>
              <w:bottom w:val="outset" w:sz="6" w:space="0" w:color="auto"/>
              <w:right w:val="outset" w:sz="6" w:space="0" w:color="auto"/>
            </w:tcBorders>
            <w:shd w:val="clear" w:color="auto" w:fill="F2DBDB" w:themeFill="accent2" w:themeFillTint="33"/>
            <w:tcMar>
              <w:top w:w="0" w:type="dxa"/>
              <w:left w:w="0" w:type="dxa"/>
              <w:bottom w:w="0" w:type="dxa"/>
              <w:right w:w="30" w:type="dxa"/>
            </w:tcMar>
            <w:vAlign w:val="center"/>
          </w:tcPr>
          <w:p w14:paraId="1F102E46" w14:textId="77777777" w:rsidR="00B96974" w:rsidRPr="00222C42" w:rsidRDefault="00BD33D3"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10</w:t>
            </w:r>
          </w:p>
        </w:tc>
        <w:tc>
          <w:tcPr>
            <w:tcW w:w="1275" w:type="dxa"/>
            <w:tcBorders>
              <w:top w:val="outset" w:sz="6" w:space="0" w:color="auto"/>
              <w:left w:val="outset" w:sz="6" w:space="0" w:color="auto"/>
              <w:bottom w:val="outset" w:sz="6" w:space="0" w:color="auto"/>
              <w:right w:val="outset" w:sz="6" w:space="0" w:color="auto"/>
            </w:tcBorders>
            <w:shd w:val="clear" w:color="auto" w:fill="F2DBDB" w:themeFill="accent2" w:themeFillTint="33"/>
            <w:tcMar>
              <w:top w:w="0" w:type="dxa"/>
              <w:left w:w="0" w:type="dxa"/>
              <w:bottom w:w="0" w:type="dxa"/>
              <w:right w:w="30" w:type="dxa"/>
            </w:tcMar>
            <w:vAlign w:val="center"/>
          </w:tcPr>
          <w:p w14:paraId="4ACC0387" w14:textId="77777777" w:rsidR="00B96974" w:rsidRPr="00222C42" w:rsidRDefault="00BD33D3"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10</w:t>
            </w:r>
          </w:p>
        </w:tc>
      </w:tr>
    </w:tbl>
    <w:p w14:paraId="75902343" w14:textId="77777777" w:rsidR="000209F0" w:rsidRPr="005E6E7C" w:rsidRDefault="000209F0" w:rsidP="00C91744">
      <w:pPr>
        <w:spacing w:after="0" w:line="240" w:lineRule="auto"/>
        <w:jc w:val="both"/>
        <w:rPr>
          <w:rFonts w:ascii="Blogger Sans" w:eastAsia="Times New Roman" w:hAnsi="Blogger Sans" w:cs="Times New Roman"/>
          <w:sz w:val="24"/>
          <w:szCs w:val="24"/>
          <w:lang w:eastAsia="pl-PL"/>
        </w:rPr>
      </w:pPr>
    </w:p>
    <w:p w14:paraId="35A5AB97" w14:textId="7D6EF748" w:rsidR="00F744A9" w:rsidRPr="005E6E7C" w:rsidRDefault="00696B0F" w:rsidP="008B5D10">
      <w:pPr>
        <w:spacing w:after="120" w:line="240" w:lineRule="auto"/>
        <w:jc w:val="both"/>
        <w:rPr>
          <w:rFonts w:ascii="Blogger Sans" w:eastAsia="Times New Roman" w:hAnsi="Blogger Sans" w:cs="Times New Roman"/>
          <w:sz w:val="24"/>
          <w:szCs w:val="24"/>
          <w:lang w:eastAsia="pl-PL"/>
        </w:rPr>
      </w:pPr>
      <w:r w:rsidRPr="005E6E7C">
        <w:rPr>
          <w:rFonts w:ascii="Blogger Sans" w:eastAsia="Times New Roman" w:hAnsi="Blogger Sans" w:cs="Times New Roman"/>
          <w:sz w:val="24"/>
          <w:szCs w:val="24"/>
          <w:lang w:eastAsia="pl-PL"/>
        </w:rPr>
        <w:t>Z anali</w:t>
      </w:r>
      <w:r w:rsidR="00F744A9" w:rsidRPr="005E6E7C">
        <w:rPr>
          <w:rFonts w:ascii="Blogger Sans" w:eastAsia="Times New Roman" w:hAnsi="Blogger Sans" w:cs="Times New Roman"/>
          <w:sz w:val="24"/>
          <w:szCs w:val="24"/>
          <w:lang w:eastAsia="pl-PL"/>
        </w:rPr>
        <w:t>zy form pomocy wynika, że w 20</w:t>
      </w:r>
      <w:r w:rsidR="00BC680B" w:rsidRPr="005E6E7C">
        <w:rPr>
          <w:rFonts w:ascii="Blogger Sans" w:eastAsia="Times New Roman" w:hAnsi="Blogger Sans" w:cs="Times New Roman"/>
          <w:sz w:val="24"/>
          <w:szCs w:val="24"/>
          <w:lang w:eastAsia="pl-PL"/>
        </w:rPr>
        <w:t>2</w:t>
      </w:r>
      <w:r w:rsidR="005E6E7C" w:rsidRPr="005E6E7C">
        <w:rPr>
          <w:rFonts w:ascii="Blogger Sans" w:eastAsia="Times New Roman" w:hAnsi="Blogger Sans" w:cs="Times New Roman"/>
          <w:sz w:val="24"/>
          <w:szCs w:val="24"/>
          <w:lang w:eastAsia="pl-PL"/>
        </w:rPr>
        <w:t>3</w:t>
      </w:r>
      <w:r w:rsidR="003A726D" w:rsidRPr="005E6E7C">
        <w:rPr>
          <w:rFonts w:ascii="Blogger Sans" w:eastAsia="Times New Roman" w:hAnsi="Blogger Sans" w:cs="Times New Roman"/>
          <w:sz w:val="24"/>
          <w:szCs w:val="24"/>
          <w:lang w:eastAsia="pl-PL"/>
        </w:rPr>
        <w:t xml:space="preserve"> </w:t>
      </w:r>
      <w:r w:rsidRPr="005E6E7C">
        <w:rPr>
          <w:rFonts w:ascii="Blogger Sans" w:eastAsia="Times New Roman" w:hAnsi="Blogger Sans" w:cs="Times New Roman"/>
          <w:sz w:val="24"/>
          <w:szCs w:val="24"/>
          <w:lang w:eastAsia="pl-PL"/>
        </w:rPr>
        <w:t xml:space="preserve">r. </w:t>
      </w:r>
      <w:r w:rsidRPr="005E6E7C">
        <w:rPr>
          <w:rFonts w:ascii="Blogger Sans" w:eastAsia="Times New Roman" w:hAnsi="Blogger Sans" w:cs="Times New Roman"/>
          <w:b/>
          <w:sz w:val="24"/>
          <w:szCs w:val="24"/>
          <w:lang w:eastAsia="pl-PL"/>
        </w:rPr>
        <w:t>największą grupę świadczeniob</w:t>
      </w:r>
      <w:r w:rsidR="00F744A9" w:rsidRPr="005E6E7C">
        <w:rPr>
          <w:rFonts w:ascii="Blogger Sans" w:eastAsia="Times New Roman" w:hAnsi="Blogger Sans" w:cs="Times New Roman"/>
          <w:b/>
          <w:sz w:val="24"/>
          <w:szCs w:val="24"/>
          <w:lang w:eastAsia="pl-PL"/>
        </w:rPr>
        <w:t>iorców (</w:t>
      </w:r>
      <w:r w:rsidR="005517D3" w:rsidRPr="005E6E7C">
        <w:rPr>
          <w:rFonts w:ascii="Blogger Sans" w:eastAsia="Times New Roman" w:hAnsi="Blogger Sans" w:cs="Times New Roman"/>
          <w:b/>
          <w:sz w:val="24"/>
          <w:szCs w:val="24"/>
          <w:lang w:eastAsia="pl-PL"/>
        </w:rPr>
        <w:t>7</w:t>
      </w:r>
      <w:r w:rsidR="005E6E7C" w:rsidRPr="005E6E7C">
        <w:rPr>
          <w:rFonts w:ascii="Blogger Sans" w:eastAsia="Times New Roman" w:hAnsi="Blogger Sans" w:cs="Times New Roman"/>
          <w:b/>
          <w:sz w:val="24"/>
          <w:szCs w:val="24"/>
          <w:lang w:eastAsia="pl-PL"/>
        </w:rPr>
        <w:t>5</w:t>
      </w:r>
      <w:r w:rsidRPr="005E6E7C">
        <w:rPr>
          <w:rFonts w:ascii="Blogger Sans" w:eastAsia="Times New Roman" w:hAnsi="Blogger Sans" w:cs="Times New Roman"/>
          <w:b/>
          <w:sz w:val="24"/>
          <w:szCs w:val="24"/>
          <w:lang w:eastAsia="pl-PL"/>
        </w:rPr>
        <w:t>% z ogólnej liczby korzystających) stanowią osoby którym przy</w:t>
      </w:r>
      <w:r w:rsidR="00B84124" w:rsidRPr="005E6E7C">
        <w:rPr>
          <w:rFonts w:ascii="Blogger Sans" w:eastAsia="Times New Roman" w:hAnsi="Blogger Sans" w:cs="Times New Roman"/>
          <w:b/>
          <w:sz w:val="24"/>
          <w:szCs w:val="24"/>
          <w:lang w:eastAsia="pl-PL"/>
        </w:rPr>
        <w:t>zna</w:t>
      </w:r>
      <w:r w:rsidR="00F744A9" w:rsidRPr="005E6E7C">
        <w:rPr>
          <w:rFonts w:ascii="Blogger Sans" w:eastAsia="Times New Roman" w:hAnsi="Blogger Sans" w:cs="Times New Roman"/>
          <w:b/>
          <w:sz w:val="24"/>
          <w:szCs w:val="24"/>
          <w:lang w:eastAsia="pl-PL"/>
        </w:rPr>
        <w:t xml:space="preserve">no pomoc w formie posiłku. </w:t>
      </w:r>
      <w:r w:rsidR="005E6E7C" w:rsidRPr="005E6E7C">
        <w:rPr>
          <w:rFonts w:ascii="Blogger Sans" w:eastAsia="Times New Roman" w:hAnsi="Blogger Sans" w:cs="Times New Roman"/>
          <w:b/>
          <w:sz w:val="24"/>
          <w:szCs w:val="24"/>
          <w:lang w:eastAsia="pl-PL"/>
        </w:rPr>
        <w:t>17,5</w:t>
      </w:r>
      <w:r w:rsidRPr="005E6E7C">
        <w:rPr>
          <w:rFonts w:ascii="Blogger Sans" w:eastAsia="Times New Roman" w:hAnsi="Blogger Sans" w:cs="Times New Roman"/>
          <w:b/>
          <w:sz w:val="24"/>
          <w:szCs w:val="24"/>
          <w:lang w:eastAsia="pl-PL"/>
        </w:rPr>
        <w:t>% to osoby</w:t>
      </w:r>
      <w:r w:rsidRPr="005E6E7C">
        <w:rPr>
          <w:rFonts w:ascii="Blogger Sans" w:eastAsia="Times New Roman" w:hAnsi="Blogger Sans" w:cs="Times New Roman"/>
          <w:sz w:val="24"/>
          <w:szCs w:val="24"/>
          <w:lang w:eastAsia="pl-PL"/>
        </w:rPr>
        <w:t xml:space="preserve"> którym przyznano </w:t>
      </w:r>
      <w:r w:rsidRPr="005E6E7C">
        <w:rPr>
          <w:rFonts w:ascii="Blogger Sans" w:eastAsia="Times New Roman" w:hAnsi="Blogger Sans" w:cs="Times New Roman"/>
          <w:b/>
          <w:sz w:val="24"/>
          <w:szCs w:val="24"/>
          <w:lang w:eastAsia="pl-PL"/>
        </w:rPr>
        <w:t>zasiłki celowe i w naturze</w:t>
      </w:r>
      <w:r w:rsidRPr="005E6E7C">
        <w:rPr>
          <w:rFonts w:ascii="Blogger Sans" w:eastAsia="Times New Roman" w:hAnsi="Blogger Sans" w:cs="Times New Roman"/>
          <w:sz w:val="24"/>
          <w:szCs w:val="24"/>
          <w:lang w:eastAsia="pl-PL"/>
        </w:rPr>
        <w:t xml:space="preserve">. </w:t>
      </w:r>
      <w:r w:rsidRPr="005E6E7C">
        <w:rPr>
          <w:rFonts w:ascii="Blogger Sans" w:eastAsia="Times New Roman" w:hAnsi="Blogger Sans" w:cs="Times New Roman"/>
          <w:b/>
          <w:sz w:val="24"/>
          <w:szCs w:val="24"/>
          <w:lang w:eastAsia="pl-PL"/>
        </w:rPr>
        <w:t>Zasiłki stałe</w:t>
      </w:r>
      <w:r w:rsidRPr="005E6E7C">
        <w:rPr>
          <w:rFonts w:ascii="Blogger Sans" w:eastAsia="Times New Roman" w:hAnsi="Blogger Sans" w:cs="Times New Roman"/>
          <w:sz w:val="24"/>
          <w:szCs w:val="24"/>
          <w:lang w:eastAsia="pl-PL"/>
        </w:rPr>
        <w:t xml:space="preserve"> pobierało </w:t>
      </w:r>
      <w:r w:rsidR="005517D3" w:rsidRPr="005E6E7C">
        <w:rPr>
          <w:rFonts w:ascii="Blogger Sans" w:eastAsia="Times New Roman" w:hAnsi="Blogger Sans" w:cs="Times New Roman"/>
          <w:b/>
          <w:sz w:val="24"/>
          <w:szCs w:val="24"/>
          <w:lang w:eastAsia="pl-PL"/>
        </w:rPr>
        <w:t>8,</w:t>
      </w:r>
      <w:r w:rsidR="005E6E7C" w:rsidRPr="005E6E7C">
        <w:rPr>
          <w:rFonts w:ascii="Blogger Sans" w:eastAsia="Times New Roman" w:hAnsi="Blogger Sans" w:cs="Times New Roman"/>
          <w:b/>
          <w:sz w:val="24"/>
          <w:szCs w:val="24"/>
          <w:lang w:eastAsia="pl-PL"/>
        </w:rPr>
        <w:t>1</w:t>
      </w:r>
      <w:r w:rsidRPr="005E6E7C">
        <w:rPr>
          <w:rFonts w:ascii="Blogger Sans" w:eastAsia="Times New Roman" w:hAnsi="Blogger Sans" w:cs="Times New Roman"/>
          <w:b/>
          <w:sz w:val="24"/>
          <w:szCs w:val="24"/>
          <w:lang w:eastAsia="pl-PL"/>
        </w:rPr>
        <w:t>% osób</w:t>
      </w:r>
      <w:r w:rsidRPr="005E6E7C">
        <w:rPr>
          <w:rFonts w:ascii="Blogger Sans" w:eastAsia="Times New Roman" w:hAnsi="Blogger Sans" w:cs="Times New Roman"/>
          <w:sz w:val="24"/>
          <w:szCs w:val="24"/>
          <w:lang w:eastAsia="pl-PL"/>
        </w:rPr>
        <w:t xml:space="preserve"> </w:t>
      </w:r>
      <w:r w:rsidR="000D6C71" w:rsidRPr="005E6E7C">
        <w:rPr>
          <w:rFonts w:ascii="Blogger Sans" w:eastAsia="Times New Roman" w:hAnsi="Blogger Sans" w:cs="Times New Roman"/>
          <w:sz w:val="24"/>
          <w:szCs w:val="24"/>
          <w:lang w:eastAsia="pl-PL"/>
        </w:rPr>
        <w:t>z</w:t>
      </w:r>
      <w:r w:rsidR="000D6C71" w:rsidRPr="005E6E7C">
        <w:rPr>
          <w:rFonts w:ascii="Calibri" w:eastAsia="Times New Roman" w:hAnsi="Calibri" w:cs="Calibri"/>
          <w:sz w:val="24"/>
          <w:szCs w:val="24"/>
          <w:lang w:eastAsia="pl-PL"/>
        </w:rPr>
        <w:t> </w:t>
      </w:r>
      <w:r w:rsidRPr="005E6E7C">
        <w:rPr>
          <w:rFonts w:ascii="Blogger Sans" w:eastAsia="Times New Roman" w:hAnsi="Blogger Sans" w:cs="Times New Roman"/>
          <w:sz w:val="24"/>
          <w:szCs w:val="24"/>
          <w:lang w:eastAsia="pl-PL"/>
        </w:rPr>
        <w:t>ogólnej liczby świadczeniobiorców. W tej</w:t>
      </w:r>
      <w:r w:rsidR="00F744A9" w:rsidRPr="005E6E7C">
        <w:rPr>
          <w:rFonts w:ascii="Blogger Sans" w:eastAsia="Times New Roman" w:hAnsi="Blogger Sans" w:cs="Times New Roman"/>
          <w:sz w:val="24"/>
          <w:szCs w:val="24"/>
          <w:lang w:eastAsia="pl-PL"/>
        </w:rPr>
        <w:t xml:space="preserve"> grupie świadczeniobiorców aż </w:t>
      </w:r>
      <w:r w:rsidR="005E6E7C" w:rsidRPr="005E6E7C">
        <w:rPr>
          <w:rFonts w:ascii="Blogger Sans" w:eastAsia="Times New Roman" w:hAnsi="Blogger Sans" w:cs="Times New Roman"/>
          <w:sz w:val="24"/>
          <w:szCs w:val="24"/>
          <w:lang w:eastAsia="pl-PL"/>
        </w:rPr>
        <w:t>84,4</w:t>
      </w:r>
      <w:r w:rsidRPr="005E6E7C">
        <w:rPr>
          <w:rFonts w:ascii="Blogger Sans" w:eastAsia="Times New Roman" w:hAnsi="Blogger Sans" w:cs="Times New Roman"/>
          <w:sz w:val="24"/>
          <w:szCs w:val="24"/>
          <w:lang w:eastAsia="pl-PL"/>
        </w:rPr>
        <w:t xml:space="preserve">% stanowiły osoby samotnie gospodarujące. </w:t>
      </w:r>
    </w:p>
    <w:p w14:paraId="2FB48936" w14:textId="728EAE52" w:rsidR="005F3668" w:rsidRPr="00C002C8" w:rsidRDefault="00696B0F" w:rsidP="003402AE">
      <w:pPr>
        <w:spacing w:after="0" w:line="240" w:lineRule="auto"/>
        <w:jc w:val="both"/>
        <w:rPr>
          <w:rFonts w:ascii="Blogger Sans" w:eastAsia="Times New Roman" w:hAnsi="Blogger Sans" w:cs="Times New Roman"/>
          <w:color w:val="FF0000"/>
          <w:sz w:val="24"/>
          <w:szCs w:val="24"/>
          <w:lang w:eastAsia="pl-PL"/>
        </w:rPr>
      </w:pPr>
      <w:r w:rsidRPr="005E6E7C">
        <w:rPr>
          <w:rFonts w:ascii="Blogger Sans" w:eastAsia="Times New Roman" w:hAnsi="Blogger Sans" w:cs="Times New Roman"/>
          <w:sz w:val="24"/>
          <w:szCs w:val="24"/>
          <w:lang w:eastAsia="pl-PL"/>
        </w:rPr>
        <w:t>Nieliczne grupy wśród świadczeniobiorców stanowiły osoby którym przyznano inne formy pomocy. I</w:t>
      </w:r>
      <w:r w:rsidR="00213265" w:rsidRPr="005E6E7C">
        <w:rPr>
          <w:rFonts w:ascii="Calibri" w:eastAsia="Times New Roman" w:hAnsi="Calibri" w:cs="Calibri"/>
          <w:sz w:val="24"/>
          <w:szCs w:val="24"/>
          <w:lang w:eastAsia="pl-PL"/>
        </w:rPr>
        <w:t> </w:t>
      </w:r>
      <w:r w:rsidRPr="005E6E7C">
        <w:rPr>
          <w:rFonts w:ascii="Blogger Sans" w:eastAsia="Times New Roman" w:hAnsi="Blogger Sans" w:cs="Times New Roman"/>
          <w:sz w:val="24"/>
          <w:szCs w:val="24"/>
          <w:lang w:eastAsia="pl-PL"/>
        </w:rPr>
        <w:t xml:space="preserve">tak </w:t>
      </w:r>
      <w:r w:rsidR="002C688F" w:rsidRPr="005E6E7C">
        <w:rPr>
          <w:rFonts w:ascii="Blogger Sans" w:eastAsia="Times New Roman" w:hAnsi="Blogger Sans" w:cs="Times New Roman"/>
          <w:b/>
          <w:sz w:val="24"/>
          <w:szCs w:val="24"/>
          <w:lang w:eastAsia="pl-PL"/>
        </w:rPr>
        <w:t xml:space="preserve">zasiłek okresowy pobierało </w:t>
      </w:r>
      <w:r w:rsidR="005517D3" w:rsidRPr="005E6E7C">
        <w:rPr>
          <w:rFonts w:ascii="Blogger Sans" w:eastAsia="Times New Roman" w:hAnsi="Blogger Sans" w:cs="Times New Roman"/>
          <w:b/>
          <w:sz w:val="24"/>
          <w:szCs w:val="24"/>
          <w:lang w:eastAsia="pl-PL"/>
        </w:rPr>
        <w:t>2,</w:t>
      </w:r>
      <w:r w:rsidR="005E6E7C" w:rsidRPr="005E6E7C">
        <w:rPr>
          <w:rFonts w:ascii="Blogger Sans" w:eastAsia="Times New Roman" w:hAnsi="Blogger Sans" w:cs="Times New Roman"/>
          <w:b/>
          <w:sz w:val="24"/>
          <w:szCs w:val="24"/>
          <w:lang w:eastAsia="pl-PL"/>
        </w:rPr>
        <w:t>2</w:t>
      </w:r>
      <w:r w:rsidRPr="005E6E7C">
        <w:rPr>
          <w:rFonts w:ascii="Blogger Sans" w:eastAsia="Times New Roman" w:hAnsi="Blogger Sans" w:cs="Times New Roman"/>
          <w:b/>
          <w:sz w:val="24"/>
          <w:szCs w:val="24"/>
          <w:lang w:eastAsia="pl-PL"/>
        </w:rPr>
        <w:t>%</w:t>
      </w:r>
      <w:r w:rsidRPr="005E6E7C">
        <w:rPr>
          <w:rFonts w:ascii="Blogger Sans" w:eastAsia="Times New Roman" w:hAnsi="Blogger Sans" w:cs="Times New Roman"/>
          <w:sz w:val="24"/>
          <w:szCs w:val="24"/>
          <w:lang w:eastAsia="pl-PL"/>
        </w:rPr>
        <w:t xml:space="preserve"> świadczeniobiorców. W tej grupie świadczeniobiorców </w:t>
      </w:r>
      <w:r w:rsidR="002C688F" w:rsidRPr="005E6E7C">
        <w:rPr>
          <w:rFonts w:ascii="Blogger Sans" w:eastAsia="Times New Roman" w:hAnsi="Blogger Sans" w:cs="Times New Roman"/>
          <w:sz w:val="24"/>
          <w:szCs w:val="24"/>
          <w:lang w:eastAsia="pl-PL"/>
        </w:rPr>
        <w:t xml:space="preserve">aż </w:t>
      </w:r>
      <w:r w:rsidR="005E6E7C" w:rsidRPr="005E6E7C">
        <w:rPr>
          <w:rFonts w:ascii="Blogger Sans" w:eastAsia="Times New Roman" w:hAnsi="Blogger Sans" w:cs="Times New Roman"/>
          <w:sz w:val="24"/>
          <w:szCs w:val="24"/>
          <w:lang w:eastAsia="pl-PL"/>
        </w:rPr>
        <w:t>57,1</w:t>
      </w:r>
      <w:r w:rsidR="002B5B8B" w:rsidRPr="005E6E7C">
        <w:rPr>
          <w:rFonts w:ascii="Blogger Sans" w:eastAsia="Times New Roman" w:hAnsi="Blogger Sans" w:cs="Times New Roman"/>
          <w:sz w:val="24"/>
          <w:szCs w:val="24"/>
          <w:lang w:eastAsia="pl-PL"/>
        </w:rPr>
        <w:t xml:space="preserve">% </w:t>
      </w:r>
      <w:r w:rsidRPr="005E6E7C">
        <w:rPr>
          <w:rFonts w:ascii="Blogger Sans" w:eastAsia="Times New Roman" w:hAnsi="Blogger Sans" w:cs="Times New Roman"/>
          <w:sz w:val="24"/>
          <w:szCs w:val="24"/>
          <w:lang w:eastAsia="pl-PL"/>
        </w:rPr>
        <w:t>stanowiły osoby, którym przyznano zasiłek</w:t>
      </w:r>
      <w:r w:rsidR="002B5B8B" w:rsidRPr="005E6E7C">
        <w:rPr>
          <w:rFonts w:ascii="Blogger Sans" w:eastAsia="Times New Roman" w:hAnsi="Blogger Sans" w:cs="Times New Roman"/>
          <w:sz w:val="24"/>
          <w:szCs w:val="24"/>
          <w:lang w:eastAsia="pl-PL"/>
        </w:rPr>
        <w:t xml:space="preserve"> z </w:t>
      </w:r>
      <w:r w:rsidR="006C5A60" w:rsidRPr="005E6E7C">
        <w:rPr>
          <w:rFonts w:ascii="Blogger Sans" w:eastAsia="Times New Roman" w:hAnsi="Blogger Sans" w:cs="Times New Roman"/>
          <w:sz w:val="24"/>
          <w:szCs w:val="24"/>
          <w:lang w:eastAsia="pl-PL"/>
        </w:rPr>
        <w:t>bezrobocia</w:t>
      </w:r>
      <w:r w:rsidR="00E703C9" w:rsidRPr="005E6E7C">
        <w:rPr>
          <w:rFonts w:ascii="Blogger Sans" w:eastAsia="Times New Roman" w:hAnsi="Blogger Sans" w:cs="Times New Roman"/>
          <w:sz w:val="24"/>
          <w:szCs w:val="24"/>
          <w:lang w:eastAsia="pl-PL"/>
        </w:rPr>
        <w:t>,</w:t>
      </w:r>
      <w:r w:rsidRPr="005E6E7C">
        <w:rPr>
          <w:rFonts w:ascii="Blogger Sans" w:eastAsia="Times New Roman" w:hAnsi="Blogger Sans" w:cs="Times New Roman"/>
          <w:sz w:val="24"/>
          <w:szCs w:val="24"/>
          <w:lang w:eastAsia="pl-PL"/>
        </w:rPr>
        <w:t xml:space="preserve"> </w:t>
      </w:r>
      <w:r w:rsidR="00B1131F" w:rsidRPr="005E6E7C">
        <w:rPr>
          <w:rFonts w:ascii="Blogger Sans" w:eastAsia="Times New Roman" w:hAnsi="Blogger Sans" w:cs="Times New Roman"/>
          <w:sz w:val="24"/>
          <w:szCs w:val="24"/>
          <w:lang w:eastAsia="pl-PL"/>
        </w:rPr>
        <w:t xml:space="preserve">pozostali świadczeniobiorcy otrzymali wsparcie z </w:t>
      </w:r>
      <w:r w:rsidR="006C5A60" w:rsidRPr="005E6E7C">
        <w:rPr>
          <w:rFonts w:ascii="Blogger Sans" w:eastAsia="Times New Roman" w:hAnsi="Blogger Sans" w:cs="Times New Roman"/>
          <w:sz w:val="24"/>
          <w:szCs w:val="24"/>
          <w:lang w:eastAsia="pl-PL"/>
        </w:rPr>
        <w:t>długotrwałej choroby</w:t>
      </w:r>
      <w:r w:rsidR="005E6E7C">
        <w:rPr>
          <w:rFonts w:ascii="Blogger Sans" w:eastAsia="Times New Roman" w:hAnsi="Blogger Sans" w:cs="Times New Roman"/>
          <w:sz w:val="24"/>
          <w:szCs w:val="24"/>
          <w:lang w:eastAsia="pl-PL"/>
        </w:rPr>
        <w:t>, możliwości utrzymania lub nabycia uprawnień do świadczeń z innych systemów zabezpieczenia społecznego</w:t>
      </w:r>
      <w:r w:rsidR="006C5A60" w:rsidRPr="005E6E7C">
        <w:rPr>
          <w:rFonts w:ascii="Blogger Sans" w:eastAsia="Times New Roman" w:hAnsi="Blogger Sans" w:cs="Times New Roman"/>
          <w:sz w:val="24"/>
          <w:szCs w:val="24"/>
          <w:lang w:eastAsia="pl-PL"/>
        </w:rPr>
        <w:t xml:space="preserve"> lub niepełnosprawności</w:t>
      </w:r>
      <w:r w:rsidRPr="005E6E7C">
        <w:rPr>
          <w:rFonts w:ascii="Blogger Sans" w:eastAsia="Times New Roman" w:hAnsi="Blogger Sans" w:cs="Times New Roman"/>
          <w:sz w:val="24"/>
          <w:szCs w:val="24"/>
          <w:lang w:eastAsia="pl-PL"/>
        </w:rPr>
        <w:t xml:space="preserve">. </w:t>
      </w:r>
      <w:r w:rsidR="005E6E7C">
        <w:rPr>
          <w:rFonts w:ascii="Blogger Sans" w:eastAsia="Times New Roman" w:hAnsi="Blogger Sans" w:cs="Times New Roman"/>
          <w:sz w:val="24"/>
          <w:szCs w:val="24"/>
          <w:lang w:eastAsia="pl-PL"/>
        </w:rPr>
        <w:t>1,9%</w:t>
      </w:r>
      <w:r w:rsidRPr="00C002C8">
        <w:rPr>
          <w:rFonts w:ascii="Blogger Sans" w:eastAsia="Times New Roman" w:hAnsi="Blogger Sans" w:cs="Times New Roman"/>
          <w:color w:val="FF0000"/>
          <w:sz w:val="24"/>
          <w:szCs w:val="24"/>
          <w:lang w:eastAsia="pl-PL"/>
        </w:rPr>
        <w:t xml:space="preserve"> </w:t>
      </w:r>
      <w:r w:rsidRPr="005E6E7C">
        <w:rPr>
          <w:rFonts w:ascii="Blogger Sans" w:eastAsia="Times New Roman" w:hAnsi="Blogger Sans" w:cs="Times New Roman"/>
          <w:sz w:val="24"/>
          <w:szCs w:val="24"/>
          <w:lang w:eastAsia="pl-PL"/>
        </w:rPr>
        <w:t xml:space="preserve">świadczeniobiorców korzystało </w:t>
      </w:r>
      <w:r w:rsidRPr="005E6E7C">
        <w:rPr>
          <w:rFonts w:ascii="Blogger Sans" w:eastAsia="Times New Roman" w:hAnsi="Blogger Sans" w:cs="Times New Roman"/>
          <w:b/>
          <w:sz w:val="24"/>
          <w:szCs w:val="24"/>
          <w:lang w:eastAsia="pl-PL"/>
        </w:rPr>
        <w:t>z</w:t>
      </w:r>
      <w:r w:rsidR="00213265" w:rsidRPr="005E6E7C">
        <w:rPr>
          <w:rFonts w:ascii="Calibri" w:eastAsia="Times New Roman" w:hAnsi="Calibri" w:cs="Calibri"/>
          <w:b/>
          <w:sz w:val="24"/>
          <w:szCs w:val="24"/>
          <w:lang w:eastAsia="pl-PL"/>
        </w:rPr>
        <w:t> </w:t>
      </w:r>
      <w:r w:rsidRPr="005E6E7C">
        <w:rPr>
          <w:rFonts w:ascii="Blogger Sans" w:eastAsia="Times New Roman" w:hAnsi="Blogger Sans" w:cs="Times New Roman"/>
          <w:b/>
          <w:sz w:val="24"/>
          <w:szCs w:val="24"/>
          <w:lang w:eastAsia="pl-PL"/>
        </w:rPr>
        <w:t>usług opiekuńczych</w:t>
      </w:r>
      <w:r w:rsidR="002C688F" w:rsidRPr="005E6E7C">
        <w:rPr>
          <w:rFonts w:ascii="Blogger Sans" w:eastAsia="Times New Roman" w:hAnsi="Blogger Sans" w:cs="Times New Roman"/>
          <w:sz w:val="24"/>
          <w:szCs w:val="24"/>
          <w:lang w:eastAsia="pl-PL"/>
        </w:rPr>
        <w:t xml:space="preserve">. </w:t>
      </w:r>
      <w:r w:rsidR="005517D3" w:rsidRPr="005E6E7C">
        <w:rPr>
          <w:rFonts w:ascii="Blogger Sans" w:eastAsia="Times New Roman" w:hAnsi="Blogger Sans" w:cs="Times New Roman"/>
          <w:b/>
          <w:sz w:val="24"/>
          <w:szCs w:val="24"/>
          <w:lang w:eastAsia="pl-PL"/>
        </w:rPr>
        <w:t>0,</w:t>
      </w:r>
      <w:r w:rsidR="005E6E7C" w:rsidRPr="005E6E7C">
        <w:rPr>
          <w:rFonts w:ascii="Blogger Sans" w:eastAsia="Times New Roman" w:hAnsi="Blogger Sans" w:cs="Times New Roman"/>
          <w:b/>
          <w:sz w:val="24"/>
          <w:szCs w:val="24"/>
          <w:lang w:eastAsia="pl-PL"/>
        </w:rPr>
        <w:t>3</w:t>
      </w:r>
      <w:r w:rsidRPr="005E6E7C">
        <w:rPr>
          <w:rFonts w:ascii="Blogger Sans" w:eastAsia="Times New Roman" w:hAnsi="Blogger Sans" w:cs="Times New Roman"/>
          <w:b/>
          <w:sz w:val="24"/>
          <w:szCs w:val="24"/>
          <w:lang w:eastAsia="pl-PL"/>
        </w:rPr>
        <w:t xml:space="preserve">% </w:t>
      </w:r>
      <w:r w:rsidRPr="005E6E7C">
        <w:rPr>
          <w:rFonts w:ascii="Blogger Sans" w:eastAsia="Times New Roman" w:hAnsi="Blogger Sans" w:cs="Times New Roman"/>
          <w:sz w:val="24"/>
          <w:szCs w:val="24"/>
          <w:lang w:eastAsia="pl-PL"/>
        </w:rPr>
        <w:t>skorzystało z pomocy w formie</w:t>
      </w:r>
      <w:r w:rsidRPr="005E6E7C">
        <w:rPr>
          <w:rFonts w:ascii="Blogger Sans" w:eastAsia="Times New Roman" w:hAnsi="Blogger Sans" w:cs="Times New Roman"/>
          <w:b/>
          <w:sz w:val="24"/>
          <w:szCs w:val="24"/>
          <w:lang w:eastAsia="pl-PL"/>
        </w:rPr>
        <w:t xml:space="preserve"> schronienia</w:t>
      </w:r>
      <w:r w:rsidR="00833150" w:rsidRPr="005E6E7C">
        <w:rPr>
          <w:rFonts w:ascii="Blogger Sans" w:eastAsia="Times New Roman" w:hAnsi="Blogger Sans" w:cs="Times New Roman"/>
          <w:b/>
          <w:sz w:val="24"/>
          <w:szCs w:val="24"/>
          <w:lang w:eastAsia="pl-PL"/>
        </w:rPr>
        <w:t xml:space="preserve">, a </w:t>
      </w:r>
      <w:r w:rsidR="005E6E7C" w:rsidRPr="005E6E7C">
        <w:rPr>
          <w:rFonts w:ascii="Blogger Sans" w:eastAsia="Times New Roman" w:hAnsi="Blogger Sans" w:cs="Times New Roman"/>
          <w:b/>
          <w:sz w:val="24"/>
          <w:szCs w:val="24"/>
          <w:lang w:eastAsia="pl-PL"/>
        </w:rPr>
        <w:t>0,5</w:t>
      </w:r>
      <w:r w:rsidR="00833150" w:rsidRPr="005E6E7C">
        <w:rPr>
          <w:rFonts w:ascii="Blogger Sans" w:eastAsia="Times New Roman" w:hAnsi="Blogger Sans" w:cs="Times New Roman"/>
          <w:b/>
          <w:sz w:val="24"/>
          <w:szCs w:val="24"/>
          <w:lang w:eastAsia="pl-PL"/>
        </w:rPr>
        <w:t>%</w:t>
      </w:r>
      <w:r w:rsidR="001C7BBD" w:rsidRPr="005E6E7C">
        <w:rPr>
          <w:rFonts w:ascii="Blogger Sans" w:eastAsia="Times New Roman" w:hAnsi="Blogger Sans" w:cs="Times New Roman"/>
          <w:sz w:val="24"/>
          <w:szCs w:val="24"/>
          <w:lang w:eastAsia="pl-PL"/>
        </w:rPr>
        <w:t xml:space="preserve"> z</w:t>
      </w:r>
      <w:r w:rsidR="001C7BBD" w:rsidRPr="005E6E7C">
        <w:rPr>
          <w:rFonts w:ascii="Calibri" w:eastAsia="Times New Roman" w:hAnsi="Calibri" w:cs="Calibri"/>
          <w:sz w:val="24"/>
          <w:szCs w:val="24"/>
          <w:lang w:eastAsia="pl-PL"/>
        </w:rPr>
        <w:t> </w:t>
      </w:r>
      <w:r w:rsidR="00833150" w:rsidRPr="005E6E7C">
        <w:rPr>
          <w:rFonts w:ascii="Blogger Sans" w:eastAsia="Times New Roman" w:hAnsi="Blogger Sans" w:cs="Times New Roman"/>
          <w:sz w:val="24"/>
          <w:szCs w:val="24"/>
          <w:lang w:eastAsia="pl-PL"/>
        </w:rPr>
        <w:t>zasiłku celowego na pokrycie wydatków powstałych w wyniku zdarzenia losowego.</w:t>
      </w:r>
    </w:p>
    <w:p w14:paraId="3C00AFCA" w14:textId="77777777" w:rsidR="002B5B8B" w:rsidRPr="000D6C71" w:rsidRDefault="002B5B8B" w:rsidP="003402AE">
      <w:pPr>
        <w:spacing w:after="0" w:line="240" w:lineRule="auto"/>
        <w:jc w:val="both"/>
        <w:rPr>
          <w:rFonts w:ascii="Blogger Sans" w:eastAsia="Times New Roman" w:hAnsi="Blogger Sans" w:cs="Times New Roman"/>
          <w:sz w:val="24"/>
          <w:szCs w:val="24"/>
          <w:lang w:eastAsia="pl-PL"/>
        </w:rPr>
      </w:pPr>
    </w:p>
    <w:p w14:paraId="0CE85F79" w14:textId="77777777" w:rsidR="00585A5C" w:rsidRPr="008E6B6D" w:rsidRDefault="00585A5C" w:rsidP="00FA17EF">
      <w:pPr>
        <w:pStyle w:val="Nagwek2"/>
        <w:spacing w:after="120"/>
      </w:pPr>
      <w:bookmarkStart w:id="8" w:name="_Toc159595830"/>
      <w:r w:rsidRPr="008E6B6D">
        <w:t>3. Usługi opiekuńcze</w:t>
      </w:r>
      <w:r w:rsidR="00AB61B2" w:rsidRPr="008E6B6D">
        <w:t xml:space="preserve"> i specjalistyczne usługi opiekuńcze</w:t>
      </w:r>
      <w:bookmarkEnd w:id="8"/>
    </w:p>
    <w:p w14:paraId="7EB4C4C1" w14:textId="6D7BF7B8" w:rsidR="00373E65" w:rsidRPr="00C735AD" w:rsidRDefault="00373E65" w:rsidP="00FA17EF">
      <w:pPr>
        <w:spacing w:after="0" w:line="240" w:lineRule="auto"/>
        <w:jc w:val="both"/>
        <w:rPr>
          <w:rFonts w:ascii="Blogger Sans" w:eastAsia="Calibri" w:hAnsi="Blogger Sans" w:cs="Times New Roman"/>
          <w:sz w:val="24"/>
        </w:rPr>
      </w:pPr>
      <w:r w:rsidRPr="00C735AD">
        <w:rPr>
          <w:rFonts w:ascii="Blogger Sans" w:hAnsi="Blogger Sans" w:cs="Times New Roman"/>
          <w:sz w:val="24"/>
          <w:szCs w:val="24"/>
        </w:rPr>
        <w:t>Organizowanie i świadczenie usług opiekuńczych jest zadaniem własnym gminy o charakterze obowiązkowym. Pomoc społeczna w formie usług opiekuńczych przysługuje osobie samotnej, lub w</w:t>
      </w:r>
      <w:r w:rsidRPr="00C735AD">
        <w:rPr>
          <w:rFonts w:ascii="Calibri" w:hAnsi="Calibri" w:cs="Calibri"/>
          <w:sz w:val="24"/>
          <w:szCs w:val="24"/>
        </w:rPr>
        <w:t> </w:t>
      </w:r>
      <w:r w:rsidRPr="00C735AD">
        <w:rPr>
          <w:rFonts w:ascii="Blogger Sans" w:hAnsi="Blogger Sans" w:cs="Times New Roman"/>
          <w:sz w:val="24"/>
          <w:szCs w:val="24"/>
        </w:rPr>
        <w:t>rodzinie, która z powodu wieku, choroby lub innych przyczyn wymaga pomocy innych osób, a</w:t>
      </w:r>
      <w:r w:rsidRPr="00C735AD">
        <w:rPr>
          <w:rFonts w:ascii="Calibri" w:hAnsi="Calibri" w:cs="Calibri"/>
          <w:sz w:val="24"/>
          <w:szCs w:val="24"/>
        </w:rPr>
        <w:t> </w:t>
      </w:r>
      <w:r w:rsidRPr="00C735AD">
        <w:rPr>
          <w:rFonts w:ascii="Blogger Sans" w:hAnsi="Blogger Sans" w:cs="Times New Roman"/>
          <w:sz w:val="24"/>
          <w:szCs w:val="24"/>
        </w:rPr>
        <w:t xml:space="preserve">jest jej pozbawiona. </w:t>
      </w:r>
      <w:r w:rsidRPr="00C735AD">
        <w:rPr>
          <w:rFonts w:ascii="Blogger Sans" w:eastAsia="Calibri" w:hAnsi="Blogger Sans" w:cs="Times New Roman"/>
          <w:sz w:val="24"/>
        </w:rPr>
        <w:t>W 202</w:t>
      </w:r>
      <w:r w:rsidR="00C735AD" w:rsidRPr="00C735AD">
        <w:rPr>
          <w:rFonts w:ascii="Blogger Sans" w:eastAsia="Calibri" w:hAnsi="Blogger Sans" w:cs="Times New Roman"/>
          <w:sz w:val="24"/>
        </w:rPr>
        <w:t>3</w:t>
      </w:r>
      <w:r w:rsidRPr="00C735AD">
        <w:rPr>
          <w:rFonts w:ascii="Blogger Sans" w:eastAsia="Calibri" w:hAnsi="Blogger Sans" w:cs="Times New Roman"/>
          <w:sz w:val="24"/>
        </w:rPr>
        <w:t xml:space="preserve"> r. pomocą w formie usług opiekuńczych objęto </w:t>
      </w:r>
      <w:r w:rsidR="00C735AD" w:rsidRPr="00C735AD">
        <w:rPr>
          <w:rFonts w:ascii="Blogger Sans" w:eastAsia="Calibri" w:hAnsi="Blogger Sans" w:cs="Times New Roman"/>
          <w:sz w:val="24"/>
        </w:rPr>
        <w:t>18</w:t>
      </w:r>
      <w:r w:rsidRPr="00C735AD">
        <w:rPr>
          <w:rFonts w:ascii="Blogger Sans" w:eastAsia="Calibri" w:hAnsi="Blogger Sans" w:cs="Times New Roman"/>
          <w:sz w:val="24"/>
        </w:rPr>
        <w:t xml:space="preserve"> os</w:t>
      </w:r>
      <w:r w:rsidR="00A36FB9" w:rsidRPr="00C735AD">
        <w:rPr>
          <w:rFonts w:ascii="Blogger Sans" w:eastAsia="Calibri" w:hAnsi="Blogger Sans" w:cs="Times New Roman"/>
          <w:sz w:val="24"/>
        </w:rPr>
        <w:t>ób</w:t>
      </w:r>
      <w:r w:rsidRPr="00C735AD">
        <w:rPr>
          <w:rFonts w:ascii="Blogger Sans" w:eastAsia="Calibri" w:hAnsi="Blogger Sans" w:cs="Times New Roman"/>
          <w:sz w:val="24"/>
        </w:rPr>
        <w:t xml:space="preserve">, w tym </w:t>
      </w:r>
      <w:r w:rsidR="00BE0187" w:rsidRPr="00C735AD">
        <w:rPr>
          <w:rFonts w:ascii="Blogger Sans" w:eastAsia="Calibri" w:hAnsi="Blogger Sans" w:cs="Times New Roman"/>
          <w:sz w:val="24"/>
        </w:rPr>
        <w:t>1</w:t>
      </w:r>
      <w:r w:rsidR="00C735AD" w:rsidRPr="00C735AD">
        <w:rPr>
          <w:rFonts w:ascii="Blogger Sans" w:eastAsia="Calibri" w:hAnsi="Blogger Sans" w:cs="Times New Roman"/>
          <w:sz w:val="24"/>
        </w:rPr>
        <w:t>0</w:t>
      </w:r>
      <w:r w:rsidRPr="00C735AD">
        <w:rPr>
          <w:rFonts w:ascii="Blogger Sans" w:eastAsia="Calibri" w:hAnsi="Blogger Sans" w:cs="Times New Roman"/>
          <w:sz w:val="24"/>
        </w:rPr>
        <w:t xml:space="preserve"> kobiet i </w:t>
      </w:r>
      <w:r w:rsidR="00C735AD" w:rsidRPr="00C735AD">
        <w:rPr>
          <w:rFonts w:ascii="Blogger Sans" w:eastAsia="Calibri" w:hAnsi="Blogger Sans" w:cs="Times New Roman"/>
          <w:sz w:val="24"/>
        </w:rPr>
        <w:t>8</w:t>
      </w:r>
      <w:r w:rsidRPr="00C735AD">
        <w:rPr>
          <w:rFonts w:ascii="Blogger Sans" w:eastAsia="Calibri" w:hAnsi="Blogger Sans" w:cs="Times New Roman"/>
          <w:sz w:val="24"/>
        </w:rPr>
        <w:t xml:space="preserve"> mężczyzn. Najstars</w:t>
      </w:r>
      <w:r w:rsidR="00C735AD" w:rsidRPr="00C735AD">
        <w:rPr>
          <w:rFonts w:ascii="Blogger Sans" w:eastAsia="Calibri" w:hAnsi="Blogger Sans" w:cs="Times New Roman"/>
          <w:sz w:val="24"/>
        </w:rPr>
        <w:t>i</w:t>
      </w:r>
      <w:r w:rsidRPr="00C735AD">
        <w:rPr>
          <w:rFonts w:ascii="Blogger Sans" w:eastAsia="Calibri" w:hAnsi="Blogger Sans" w:cs="Times New Roman"/>
          <w:sz w:val="24"/>
        </w:rPr>
        <w:t xml:space="preserve"> podopieczn</w:t>
      </w:r>
      <w:r w:rsidR="00C735AD" w:rsidRPr="00C735AD">
        <w:rPr>
          <w:rFonts w:ascii="Blogger Sans" w:eastAsia="Calibri" w:hAnsi="Blogger Sans" w:cs="Times New Roman"/>
          <w:sz w:val="24"/>
        </w:rPr>
        <w:t>i</w:t>
      </w:r>
      <w:r w:rsidRPr="00C735AD">
        <w:rPr>
          <w:rFonts w:ascii="Blogger Sans" w:eastAsia="Calibri" w:hAnsi="Blogger Sans" w:cs="Times New Roman"/>
          <w:sz w:val="24"/>
        </w:rPr>
        <w:t xml:space="preserve"> mi</w:t>
      </w:r>
      <w:r w:rsidR="00C735AD" w:rsidRPr="00C735AD">
        <w:rPr>
          <w:rFonts w:ascii="Blogger Sans" w:eastAsia="Calibri" w:hAnsi="Blogger Sans" w:cs="Times New Roman"/>
          <w:sz w:val="24"/>
        </w:rPr>
        <w:t>eli po</w:t>
      </w:r>
      <w:r w:rsidRPr="00C735AD">
        <w:rPr>
          <w:rFonts w:ascii="Blogger Sans" w:eastAsia="Calibri" w:hAnsi="Blogger Sans" w:cs="Times New Roman"/>
          <w:sz w:val="24"/>
        </w:rPr>
        <w:t xml:space="preserve"> </w:t>
      </w:r>
      <w:r w:rsidR="00C735AD" w:rsidRPr="00C735AD">
        <w:rPr>
          <w:rFonts w:ascii="Blogger Sans" w:eastAsia="Calibri" w:hAnsi="Blogger Sans" w:cs="Times New Roman"/>
          <w:sz w:val="24"/>
        </w:rPr>
        <w:t>93</w:t>
      </w:r>
      <w:r w:rsidRPr="00C735AD">
        <w:rPr>
          <w:rFonts w:ascii="Blogger Sans" w:eastAsia="Calibri" w:hAnsi="Blogger Sans" w:cs="Times New Roman"/>
          <w:sz w:val="24"/>
        </w:rPr>
        <w:t xml:space="preserve"> lat</w:t>
      </w:r>
      <w:r w:rsidR="00C735AD" w:rsidRPr="00C735AD">
        <w:rPr>
          <w:rFonts w:ascii="Blogger Sans" w:eastAsia="Calibri" w:hAnsi="Blogger Sans" w:cs="Times New Roman"/>
          <w:sz w:val="24"/>
        </w:rPr>
        <w:t>a</w:t>
      </w:r>
      <w:r w:rsidRPr="00C735AD">
        <w:rPr>
          <w:rFonts w:ascii="Blogger Sans" w:eastAsia="Calibri" w:hAnsi="Blogger Sans" w:cs="Times New Roman"/>
          <w:sz w:val="24"/>
        </w:rPr>
        <w:t xml:space="preserve">, a najmłodszy podopieczny </w:t>
      </w:r>
      <w:r w:rsidR="00C735AD" w:rsidRPr="00C735AD">
        <w:rPr>
          <w:rFonts w:ascii="Blogger Sans" w:eastAsia="Calibri" w:hAnsi="Blogger Sans" w:cs="Times New Roman"/>
          <w:sz w:val="24"/>
        </w:rPr>
        <w:t>65</w:t>
      </w:r>
      <w:r w:rsidRPr="00C735AD">
        <w:rPr>
          <w:rFonts w:ascii="Blogger Sans" w:eastAsia="Calibri" w:hAnsi="Blogger Sans" w:cs="Times New Roman"/>
          <w:sz w:val="24"/>
        </w:rPr>
        <w:t xml:space="preserve"> lat. Pomoc w formie usług opiekuńczych udzielana była w wymiarze dostosowanym do indywidualnych potrzeb każdego podopiecznego, od </w:t>
      </w:r>
      <w:r w:rsidR="00C735AD" w:rsidRPr="00C735AD">
        <w:rPr>
          <w:rFonts w:ascii="Blogger Sans" w:eastAsia="Calibri" w:hAnsi="Blogger Sans" w:cs="Times New Roman"/>
          <w:sz w:val="24"/>
        </w:rPr>
        <w:t>2</w:t>
      </w:r>
      <w:r w:rsidRPr="00C735AD">
        <w:rPr>
          <w:rFonts w:ascii="Blogger Sans" w:eastAsia="Calibri" w:hAnsi="Blogger Sans" w:cs="Times New Roman"/>
          <w:sz w:val="24"/>
        </w:rPr>
        <w:t xml:space="preserve"> do 6 godzin dziennie. Ogółem zrealizowano </w:t>
      </w:r>
      <w:r w:rsidR="00C735AD" w:rsidRPr="00C735AD">
        <w:rPr>
          <w:rFonts w:ascii="Blogger Sans" w:eastAsia="Calibri" w:hAnsi="Blogger Sans" w:cs="Times New Roman"/>
          <w:sz w:val="24"/>
        </w:rPr>
        <w:t>13 552</w:t>
      </w:r>
      <w:r w:rsidRPr="00C735AD">
        <w:rPr>
          <w:rFonts w:ascii="Blogger Sans" w:eastAsia="Calibri" w:hAnsi="Blogger Sans" w:cs="Times New Roman"/>
          <w:sz w:val="24"/>
        </w:rPr>
        <w:t xml:space="preserve"> godzin</w:t>
      </w:r>
      <w:r w:rsidR="00C735AD" w:rsidRPr="00C735AD">
        <w:rPr>
          <w:rFonts w:ascii="Blogger Sans" w:eastAsia="Calibri" w:hAnsi="Blogger Sans" w:cs="Times New Roman"/>
          <w:sz w:val="24"/>
        </w:rPr>
        <w:t>y</w:t>
      </w:r>
      <w:r w:rsidRPr="00C735AD">
        <w:rPr>
          <w:rFonts w:ascii="Blogger Sans" w:eastAsia="Calibri" w:hAnsi="Blogger Sans" w:cs="Times New Roman"/>
          <w:sz w:val="24"/>
        </w:rPr>
        <w:t xml:space="preserve"> usług</w:t>
      </w:r>
      <w:r w:rsidR="00FA17EF" w:rsidRPr="00C735AD">
        <w:rPr>
          <w:rFonts w:ascii="Blogger Sans" w:eastAsia="Calibri" w:hAnsi="Blogger Sans" w:cs="Times New Roman"/>
          <w:sz w:val="24"/>
        </w:rPr>
        <w:t xml:space="preserve"> i</w:t>
      </w:r>
      <w:r w:rsidR="00FA17EF" w:rsidRPr="00C735AD">
        <w:rPr>
          <w:rFonts w:ascii="Calibri" w:eastAsia="Calibri" w:hAnsi="Calibri" w:cs="Calibri"/>
          <w:sz w:val="24"/>
        </w:rPr>
        <w:t> </w:t>
      </w:r>
      <w:r w:rsidRPr="00C735AD">
        <w:rPr>
          <w:rFonts w:ascii="Blogger Sans" w:eastAsia="Calibri" w:hAnsi="Blogger Sans" w:cs="Times New Roman"/>
          <w:sz w:val="24"/>
        </w:rPr>
        <w:t xml:space="preserve">wydatkowano na ten cel </w:t>
      </w:r>
      <w:r w:rsidR="00C735AD" w:rsidRPr="00C735AD">
        <w:rPr>
          <w:rFonts w:ascii="Blogger Sans" w:eastAsia="Calibri" w:hAnsi="Blogger Sans" w:cs="Times New Roman"/>
          <w:sz w:val="24"/>
        </w:rPr>
        <w:t>955</w:t>
      </w:r>
      <w:r w:rsidR="00C735AD" w:rsidRPr="00C735AD">
        <w:rPr>
          <w:rFonts w:ascii="Cambria" w:eastAsia="Calibri" w:hAnsi="Cambria" w:cs="Cambria"/>
          <w:sz w:val="24"/>
        </w:rPr>
        <w:t> </w:t>
      </w:r>
      <w:r w:rsidR="00C735AD" w:rsidRPr="00C735AD">
        <w:rPr>
          <w:rFonts w:ascii="Blogger Sans" w:eastAsia="Calibri" w:hAnsi="Blogger Sans" w:cs="Times New Roman"/>
          <w:sz w:val="24"/>
        </w:rPr>
        <w:t>302,86</w:t>
      </w:r>
      <w:r w:rsidRPr="00C735AD">
        <w:rPr>
          <w:rFonts w:ascii="Blogger Sans" w:eastAsia="Calibri" w:hAnsi="Blogger Sans" w:cs="Times New Roman"/>
          <w:sz w:val="24"/>
        </w:rPr>
        <w:t xml:space="preserve"> zł. </w:t>
      </w:r>
    </w:p>
    <w:p w14:paraId="77ED2A34" w14:textId="5A5D9B55" w:rsidR="00EE5B05" w:rsidRPr="00C735AD" w:rsidRDefault="00291D17" w:rsidP="0079522E">
      <w:pPr>
        <w:spacing w:after="0" w:line="240" w:lineRule="auto"/>
        <w:jc w:val="both"/>
        <w:rPr>
          <w:rFonts w:ascii="Blogger Sans" w:hAnsi="Blogger Sans" w:cs="Times New Roman"/>
          <w:sz w:val="24"/>
        </w:rPr>
      </w:pPr>
      <w:r w:rsidRPr="00C735AD">
        <w:rPr>
          <w:rFonts w:ascii="Blogger Sans" w:hAnsi="Blogger Sans" w:cs="Times New Roman"/>
          <w:sz w:val="24"/>
        </w:rPr>
        <w:t xml:space="preserve">Usługi opiekuńcze świadczone na rzecz </w:t>
      </w:r>
      <w:r w:rsidR="00C735AD" w:rsidRPr="00C735AD">
        <w:rPr>
          <w:rFonts w:ascii="Blogger Sans" w:hAnsi="Blogger Sans" w:cs="Times New Roman"/>
          <w:sz w:val="24"/>
        </w:rPr>
        <w:t>6</w:t>
      </w:r>
      <w:r w:rsidR="00F1484C" w:rsidRPr="00C735AD">
        <w:rPr>
          <w:rFonts w:ascii="Blogger Sans" w:hAnsi="Blogger Sans" w:cs="Times New Roman"/>
          <w:sz w:val="24"/>
        </w:rPr>
        <w:t xml:space="preserve"> </w:t>
      </w:r>
      <w:r w:rsidR="00EE5B05" w:rsidRPr="00C735AD">
        <w:rPr>
          <w:rFonts w:ascii="Blogger Sans" w:hAnsi="Blogger Sans" w:cs="Times New Roman"/>
          <w:sz w:val="24"/>
        </w:rPr>
        <w:t xml:space="preserve">osób </w:t>
      </w:r>
      <w:r w:rsidR="007624CE" w:rsidRPr="00C735AD">
        <w:rPr>
          <w:rFonts w:ascii="Blogger Sans" w:hAnsi="Blogger Sans" w:cs="Times New Roman"/>
          <w:sz w:val="24"/>
        </w:rPr>
        <w:t>w wieku powyżej 75 roku życia dofinansowane</w:t>
      </w:r>
      <w:r w:rsidRPr="00C735AD">
        <w:rPr>
          <w:rFonts w:ascii="Blogger Sans" w:hAnsi="Blogger Sans" w:cs="Times New Roman"/>
          <w:sz w:val="24"/>
        </w:rPr>
        <w:t xml:space="preserve"> były ze środków </w:t>
      </w:r>
      <w:r w:rsidR="007624CE" w:rsidRPr="00C735AD">
        <w:rPr>
          <w:rFonts w:ascii="Blogger Sans" w:hAnsi="Blogger Sans" w:cs="Times New Roman"/>
          <w:sz w:val="24"/>
        </w:rPr>
        <w:t xml:space="preserve">z budżetu państwa w ramach </w:t>
      </w:r>
      <w:r w:rsidRPr="00C735AD">
        <w:rPr>
          <w:rFonts w:ascii="Blogger Sans" w:hAnsi="Blogger Sans" w:cs="Times New Roman"/>
          <w:sz w:val="24"/>
        </w:rPr>
        <w:t>P</w:t>
      </w:r>
      <w:r w:rsidR="00EE5B05" w:rsidRPr="00C735AD">
        <w:rPr>
          <w:rFonts w:ascii="Blogger Sans" w:hAnsi="Blogger Sans" w:cs="Times New Roman"/>
          <w:sz w:val="24"/>
        </w:rPr>
        <w:t xml:space="preserve">rogramu </w:t>
      </w:r>
      <w:r w:rsidR="00822004" w:rsidRPr="00C735AD">
        <w:rPr>
          <w:rFonts w:ascii="Blogger Sans" w:hAnsi="Blogger Sans" w:cs="Times New Roman"/>
          <w:sz w:val="24"/>
        </w:rPr>
        <w:t>Ministerstwa Rodziny i</w:t>
      </w:r>
      <w:r w:rsidR="00822004" w:rsidRPr="00C735AD">
        <w:rPr>
          <w:rFonts w:ascii="Calibri" w:hAnsi="Calibri" w:cs="Calibri"/>
          <w:sz w:val="24"/>
        </w:rPr>
        <w:t> </w:t>
      </w:r>
      <w:r w:rsidR="007624CE" w:rsidRPr="00C735AD">
        <w:rPr>
          <w:rFonts w:ascii="Blogger Sans" w:hAnsi="Blogger Sans" w:cs="Times New Roman"/>
          <w:sz w:val="24"/>
        </w:rPr>
        <w:t>Polityki Społecznej pt.</w:t>
      </w:r>
      <w:r w:rsidR="007624CE" w:rsidRPr="00C735AD">
        <w:rPr>
          <w:rFonts w:ascii="Calibri" w:hAnsi="Calibri" w:cs="Calibri"/>
          <w:sz w:val="24"/>
        </w:rPr>
        <w:t> </w:t>
      </w:r>
      <w:r w:rsidR="00EE5B05" w:rsidRPr="00C735AD">
        <w:rPr>
          <w:rFonts w:ascii="Blogger Sans" w:hAnsi="Blogger Sans" w:cs="Times New Roman"/>
          <w:sz w:val="24"/>
        </w:rPr>
        <w:t>„</w:t>
      </w:r>
      <w:r w:rsidR="007624CE" w:rsidRPr="00C735AD">
        <w:rPr>
          <w:rFonts w:ascii="Blogger Sans" w:hAnsi="Blogger Sans" w:cs="Times New Roman"/>
          <w:sz w:val="24"/>
        </w:rPr>
        <w:t>Opieka</w:t>
      </w:r>
      <w:r w:rsidR="007624CE" w:rsidRPr="00C735AD">
        <w:rPr>
          <w:rFonts w:ascii="Calibri" w:hAnsi="Calibri" w:cs="Calibri"/>
          <w:sz w:val="24"/>
        </w:rPr>
        <w:t> </w:t>
      </w:r>
      <w:r w:rsidR="007624CE" w:rsidRPr="00C735AD">
        <w:rPr>
          <w:rFonts w:ascii="Blogger Sans" w:hAnsi="Blogger Sans" w:cs="Times New Roman"/>
          <w:sz w:val="24"/>
        </w:rPr>
        <w:t>75+</w:t>
      </w:r>
      <w:r w:rsidR="00EE5B05" w:rsidRPr="00C735AD">
        <w:rPr>
          <w:rFonts w:ascii="Blogger Sans" w:hAnsi="Blogger Sans" w:cs="Times New Roman"/>
          <w:sz w:val="24"/>
        </w:rPr>
        <w:t xml:space="preserve">” </w:t>
      </w:r>
      <w:r w:rsidR="007624CE" w:rsidRPr="00C735AD">
        <w:rPr>
          <w:rFonts w:ascii="Blogger Sans" w:hAnsi="Blogger Sans" w:cs="Times New Roman"/>
          <w:sz w:val="24"/>
        </w:rPr>
        <w:t>na rok 202</w:t>
      </w:r>
      <w:r w:rsidR="00C735AD" w:rsidRPr="00C735AD">
        <w:rPr>
          <w:rFonts w:ascii="Blogger Sans" w:hAnsi="Blogger Sans" w:cs="Times New Roman"/>
          <w:sz w:val="24"/>
        </w:rPr>
        <w:t>3</w:t>
      </w:r>
      <w:r w:rsidRPr="00C735AD">
        <w:rPr>
          <w:rFonts w:ascii="Blogger Sans" w:hAnsi="Blogger Sans" w:cs="Times New Roman"/>
          <w:sz w:val="24"/>
        </w:rPr>
        <w:t xml:space="preserve">. </w:t>
      </w:r>
      <w:r w:rsidR="00F1484C" w:rsidRPr="00C735AD">
        <w:rPr>
          <w:rFonts w:ascii="Blogger Sans" w:hAnsi="Blogger Sans" w:cs="Times New Roman"/>
          <w:sz w:val="24"/>
        </w:rPr>
        <w:t xml:space="preserve">Całkowity koszt realizacji usług opiekuńczych w ramach programu „Opieka 75+” wyniósł </w:t>
      </w:r>
      <w:r w:rsidR="00C735AD" w:rsidRPr="00C735AD">
        <w:rPr>
          <w:rFonts w:ascii="Blogger Sans" w:hAnsi="Blogger Sans" w:cs="Times New Roman"/>
          <w:sz w:val="24"/>
        </w:rPr>
        <w:t>102</w:t>
      </w:r>
      <w:r w:rsidR="00C735AD" w:rsidRPr="00C735AD">
        <w:rPr>
          <w:rFonts w:ascii="Cambria" w:hAnsi="Cambria" w:cs="Cambria"/>
          <w:sz w:val="24"/>
        </w:rPr>
        <w:t> </w:t>
      </w:r>
      <w:r w:rsidR="00C735AD" w:rsidRPr="00C735AD">
        <w:rPr>
          <w:rFonts w:ascii="Blogger Sans" w:hAnsi="Blogger Sans" w:cs="Times New Roman"/>
          <w:sz w:val="24"/>
        </w:rPr>
        <w:t>423,17</w:t>
      </w:r>
      <w:r w:rsidR="00F1484C" w:rsidRPr="00C735AD">
        <w:rPr>
          <w:rFonts w:ascii="Blogger Sans" w:hAnsi="Blogger Sans" w:cs="Times New Roman"/>
          <w:sz w:val="24"/>
        </w:rPr>
        <w:t xml:space="preserve"> zł</w:t>
      </w:r>
      <w:r w:rsidR="00C735AD" w:rsidRPr="00C735AD">
        <w:rPr>
          <w:rFonts w:ascii="Blogger Sans" w:hAnsi="Blogger Sans" w:cs="Times New Roman"/>
          <w:sz w:val="24"/>
        </w:rPr>
        <w:t>, z czego 51</w:t>
      </w:r>
      <w:r w:rsidR="00C735AD" w:rsidRPr="00C735AD">
        <w:rPr>
          <w:rFonts w:ascii="Cambria" w:hAnsi="Cambria" w:cs="Cambria"/>
          <w:sz w:val="24"/>
        </w:rPr>
        <w:t> </w:t>
      </w:r>
      <w:r w:rsidR="00C735AD" w:rsidRPr="00C735AD">
        <w:rPr>
          <w:rFonts w:ascii="Blogger Sans" w:hAnsi="Blogger Sans" w:cs="Times New Roman"/>
          <w:sz w:val="24"/>
        </w:rPr>
        <w:t xml:space="preserve">176 zł pochodziło z </w:t>
      </w:r>
      <w:r w:rsidR="007E5A1F">
        <w:rPr>
          <w:rFonts w:ascii="Blogger Sans" w:hAnsi="Blogger Sans" w:cs="Times New Roman"/>
          <w:sz w:val="24"/>
        </w:rPr>
        <w:t>pozyskanej</w:t>
      </w:r>
      <w:r w:rsidR="00C735AD" w:rsidRPr="00C735AD">
        <w:rPr>
          <w:rFonts w:ascii="Blogger Sans" w:hAnsi="Blogger Sans" w:cs="Times New Roman"/>
          <w:sz w:val="24"/>
        </w:rPr>
        <w:t xml:space="preserve"> przez Gminę Sierakowice dotacji celowej</w:t>
      </w:r>
      <w:r w:rsidR="00F1484C" w:rsidRPr="00C735AD">
        <w:rPr>
          <w:rFonts w:ascii="Blogger Sans" w:hAnsi="Blogger Sans" w:cs="Times New Roman"/>
          <w:sz w:val="24"/>
        </w:rPr>
        <w:t>.</w:t>
      </w:r>
    </w:p>
    <w:p w14:paraId="0D038682" w14:textId="77777777" w:rsidR="00FA17EF" w:rsidRPr="0079522E" w:rsidRDefault="00FA17EF" w:rsidP="0079522E">
      <w:pPr>
        <w:spacing w:after="0" w:line="240" w:lineRule="auto"/>
        <w:jc w:val="both"/>
        <w:rPr>
          <w:rFonts w:ascii="Blogger Sans" w:hAnsi="Blogger Sans" w:cs="Times New Roman"/>
          <w:sz w:val="24"/>
        </w:rPr>
      </w:pPr>
    </w:p>
    <w:p w14:paraId="7F73C9B5" w14:textId="3CC9D0C0" w:rsidR="00ED5FF4" w:rsidRPr="00FA17EF" w:rsidRDefault="00ED5FF4" w:rsidP="003402AE">
      <w:pPr>
        <w:spacing w:after="0" w:line="240" w:lineRule="auto"/>
        <w:jc w:val="both"/>
        <w:rPr>
          <w:rFonts w:ascii="Blogger Sans" w:eastAsia="Calibri" w:hAnsi="Blogger Sans" w:cs="Times New Roman"/>
          <w:b/>
          <w:sz w:val="24"/>
        </w:rPr>
      </w:pPr>
      <w:r w:rsidRPr="008E6B6D">
        <w:rPr>
          <w:rFonts w:ascii="Blogger Sans" w:eastAsia="Calibri" w:hAnsi="Blogger Sans" w:cs="Times New Roman"/>
          <w:b/>
          <w:sz w:val="24"/>
        </w:rPr>
        <w:t>Tabela 5</w:t>
      </w:r>
      <w:r w:rsidR="002C688F" w:rsidRPr="008E6B6D">
        <w:rPr>
          <w:rFonts w:ascii="Blogger Sans" w:eastAsia="Calibri" w:hAnsi="Blogger Sans" w:cs="Times New Roman"/>
          <w:b/>
          <w:sz w:val="24"/>
        </w:rPr>
        <w:t>.</w:t>
      </w:r>
      <w:r w:rsidRPr="008E6B6D">
        <w:rPr>
          <w:rFonts w:ascii="Blogger Sans" w:eastAsia="Calibri" w:hAnsi="Blogger Sans" w:cs="Times New Roman"/>
          <w:b/>
          <w:sz w:val="24"/>
        </w:rPr>
        <w:t xml:space="preserve"> </w:t>
      </w:r>
      <w:r w:rsidR="002C688F" w:rsidRPr="008E6B6D">
        <w:rPr>
          <w:rFonts w:ascii="Blogger Sans" w:eastAsia="Calibri" w:hAnsi="Blogger Sans" w:cs="Times New Roman"/>
          <w:b/>
          <w:sz w:val="24"/>
        </w:rPr>
        <w:t>Struktura wiekowa osób objętych pomo</w:t>
      </w:r>
      <w:r w:rsidR="00FA17EF">
        <w:rPr>
          <w:rFonts w:ascii="Blogger Sans" w:eastAsia="Calibri" w:hAnsi="Blogger Sans" w:cs="Times New Roman"/>
          <w:b/>
          <w:sz w:val="24"/>
        </w:rPr>
        <w:t>cą w formie usług opiekuńczych.</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2835"/>
        <w:gridCol w:w="2268"/>
      </w:tblGrid>
      <w:tr w:rsidR="002C688F" w:rsidRPr="002C688F" w14:paraId="64B369DA" w14:textId="77777777" w:rsidTr="00920A21">
        <w:tc>
          <w:tcPr>
            <w:tcW w:w="1134" w:type="dxa"/>
            <w:shd w:val="clear" w:color="auto" w:fill="F2DBDB"/>
          </w:tcPr>
          <w:p w14:paraId="180E0EA1" w14:textId="77777777" w:rsidR="002C688F" w:rsidRPr="002C688F" w:rsidRDefault="00ED5FF4" w:rsidP="003402AE">
            <w:pPr>
              <w:spacing w:after="0" w:line="240" w:lineRule="auto"/>
              <w:jc w:val="center"/>
              <w:rPr>
                <w:rFonts w:ascii="Times New Roman" w:eastAsia="Calibri" w:hAnsi="Times New Roman" w:cs="Times New Roman"/>
                <w:b/>
                <w:sz w:val="24"/>
              </w:rPr>
            </w:pPr>
            <w:r>
              <w:rPr>
                <w:rFonts w:ascii="Times New Roman" w:eastAsia="Calibri" w:hAnsi="Times New Roman" w:cs="Times New Roman"/>
                <w:b/>
                <w:sz w:val="24"/>
              </w:rPr>
              <w:t>L</w:t>
            </w:r>
            <w:r w:rsidRPr="002C688F">
              <w:rPr>
                <w:rFonts w:ascii="Times New Roman" w:eastAsia="Calibri" w:hAnsi="Times New Roman" w:cs="Times New Roman"/>
                <w:b/>
                <w:sz w:val="24"/>
              </w:rPr>
              <w:t>p.</w:t>
            </w:r>
          </w:p>
        </w:tc>
        <w:tc>
          <w:tcPr>
            <w:tcW w:w="2835" w:type="dxa"/>
            <w:shd w:val="clear" w:color="auto" w:fill="F2DBDB"/>
          </w:tcPr>
          <w:p w14:paraId="6E54034A" w14:textId="77777777" w:rsidR="002C688F" w:rsidRPr="002C688F" w:rsidRDefault="00ED5FF4" w:rsidP="003402AE">
            <w:pPr>
              <w:spacing w:after="0" w:line="240" w:lineRule="auto"/>
              <w:jc w:val="center"/>
              <w:rPr>
                <w:rFonts w:ascii="Times New Roman" w:eastAsia="Calibri" w:hAnsi="Times New Roman" w:cs="Times New Roman"/>
                <w:b/>
                <w:sz w:val="24"/>
              </w:rPr>
            </w:pPr>
            <w:r>
              <w:rPr>
                <w:rFonts w:ascii="Times New Roman" w:eastAsia="Calibri" w:hAnsi="Times New Roman" w:cs="Times New Roman"/>
                <w:b/>
                <w:sz w:val="24"/>
              </w:rPr>
              <w:t>P</w:t>
            </w:r>
            <w:r w:rsidRPr="002C688F">
              <w:rPr>
                <w:rFonts w:ascii="Times New Roman" w:eastAsia="Calibri" w:hAnsi="Times New Roman" w:cs="Times New Roman"/>
                <w:b/>
                <w:sz w:val="24"/>
              </w:rPr>
              <w:t>rzedział wiekowy</w:t>
            </w:r>
          </w:p>
        </w:tc>
        <w:tc>
          <w:tcPr>
            <w:tcW w:w="2268" w:type="dxa"/>
            <w:shd w:val="clear" w:color="auto" w:fill="F2DBDB"/>
          </w:tcPr>
          <w:p w14:paraId="280F0EB1" w14:textId="77777777" w:rsidR="002C688F" w:rsidRPr="002C688F" w:rsidRDefault="00ED5FF4" w:rsidP="003402AE">
            <w:pPr>
              <w:spacing w:after="0" w:line="240" w:lineRule="auto"/>
              <w:jc w:val="center"/>
              <w:rPr>
                <w:rFonts w:ascii="Times New Roman" w:eastAsia="Calibri" w:hAnsi="Times New Roman" w:cs="Times New Roman"/>
                <w:b/>
                <w:sz w:val="24"/>
              </w:rPr>
            </w:pPr>
            <w:r>
              <w:rPr>
                <w:rFonts w:ascii="Times New Roman" w:eastAsia="Calibri" w:hAnsi="Times New Roman" w:cs="Times New Roman"/>
                <w:b/>
                <w:sz w:val="24"/>
              </w:rPr>
              <w:t>L</w:t>
            </w:r>
            <w:r w:rsidRPr="002C688F">
              <w:rPr>
                <w:rFonts w:ascii="Times New Roman" w:eastAsia="Calibri" w:hAnsi="Times New Roman" w:cs="Times New Roman"/>
                <w:b/>
                <w:sz w:val="24"/>
              </w:rPr>
              <w:t>iczba osób</w:t>
            </w:r>
          </w:p>
        </w:tc>
      </w:tr>
      <w:tr w:rsidR="002C688F" w:rsidRPr="002C688F" w14:paraId="02D64594" w14:textId="77777777" w:rsidTr="00920A21">
        <w:tc>
          <w:tcPr>
            <w:tcW w:w="1134" w:type="dxa"/>
          </w:tcPr>
          <w:p w14:paraId="51F0A9F5"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t>1.</w:t>
            </w:r>
          </w:p>
        </w:tc>
        <w:tc>
          <w:tcPr>
            <w:tcW w:w="2835" w:type="dxa"/>
          </w:tcPr>
          <w:p w14:paraId="18B50D13"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t>91 – 100 lat</w:t>
            </w:r>
          </w:p>
        </w:tc>
        <w:tc>
          <w:tcPr>
            <w:tcW w:w="2268" w:type="dxa"/>
          </w:tcPr>
          <w:p w14:paraId="74C3490C" w14:textId="1D14CE70" w:rsidR="002C688F" w:rsidRPr="002C688F" w:rsidRDefault="00835860" w:rsidP="003402AE">
            <w:pPr>
              <w:spacing w:after="0" w:line="240" w:lineRule="auto"/>
              <w:jc w:val="center"/>
              <w:rPr>
                <w:rFonts w:ascii="Times New Roman" w:eastAsia="Calibri" w:hAnsi="Times New Roman" w:cs="Times New Roman"/>
                <w:sz w:val="24"/>
              </w:rPr>
            </w:pPr>
            <w:r>
              <w:rPr>
                <w:rFonts w:ascii="Times New Roman" w:eastAsia="Calibri" w:hAnsi="Times New Roman" w:cs="Times New Roman"/>
                <w:sz w:val="24"/>
              </w:rPr>
              <w:t>5</w:t>
            </w:r>
          </w:p>
        </w:tc>
      </w:tr>
      <w:tr w:rsidR="002C688F" w:rsidRPr="002C688F" w14:paraId="0858E298" w14:textId="77777777" w:rsidTr="00920A21">
        <w:tc>
          <w:tcPr>
            <w:tcW w:w="1134" w:type="dxa"/>
          </w:tcPr>
          <w:p w14:paraId="7137E7C0"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t>2.</w:t>
            </w:r>
          </w:p>
        </w:tc>
        <w:tc>
          <w:tcPr>
            <w:tcW w:w="2835" w:type="dxa"/>
          </w:tcPr>
          <w:p w14:paraId="08C2984F"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t>81 – 90 lat</w:t>
            </w:r>
          </w:p>
        </w:tc>
        <w:tc>
          <w:tcPr>
            <w:tcW w:w="2268" w:type="dxa"/>
          </w:tcPr>
          <w:p w14:paraId="2C59B3F1" w14:textId="3D7C6ECD" w:rsidR="002C688F" w:rsidRPr="002C688F" w:rsidRDefault="00835860" w:rsidP="003402AE">
            <w:pPr>
              <w:spacing w:after="0" w:line="240" w:lineRule="auto"/>
              <w:jc w:val="center"/>
              <w:rPr>
                <w:rFonts w:ascii="Times New Roman" w:eastAsia="Calibri" w:hAnsi="Times New Roman" w:cs="Times New Roman"/>
                <w:sz w:val="24"/>
              </w:rPr>
            </w:pPr>
            <w:r>
              <w:rPr>
                <w:rFonts w:ascii="Times New Roman" w:eastAsia="Calibri" w:hAnsi="Times New Roman" w:cs="Times New Roman"/>
                <w:sz w:val="24"/>
              </w:rPr>
              <w:t>4</w:t>
            </w:r>
          </w:p>
        </w:tc>
      </w:tr>
      <w:tr w:rsidR="002C688F" w:rsidRPr="002C688F" w14:paraId="02BE1C72" w14:textId="77777777" w:rsidTr="00920A21">
        <w:tc>
          <w:tcPr>
            <w:tcW w:w="1134" w:type="dxa"/>
          </w:tcPr>
          <w:p w14:paraId="54F9A3FB"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t>3.</w:t>
            </w:r>
          </w:p>
        </w:tc>
        <w:tc>
          <w:tcPr>
            <w:tcW w:w="2835" w:type="dxa"/>
          </w:tcPr>
          <w:p w14:paraId="0814A7F5"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t>71 – 80 lat</w:t>
            </w:r>
          </w:p>
        </w:tc>
        <w:tc>
          <w:tcPr>
            <w:tcW w:w="2268" w:type="dxa"/>
          </w:tcPr>
          <w:p w14:paraId="1B7C1854" w14:textId="299D9E6C" w:rsidR="002C688F" w:rsidRPr="002C688F" w:rsidRDefault="00835860" w:rsidP="003402AE">
            <w:pPr>
              <w:spacing w:after="0" w:line="240" w:lineRule="auto"/>
              <w:jc w:val="center"/>
              <w:rPr>
                <w:rFonts w:ascii="Times New Roman" w:eastAsia="Calibri" w:hAnsi="Times New Roman" w:cs="Times New Roman"/>
                <w:sz w:val="24"/>
              </w:rPr>
            </w:pPr>
            <w:r>
              <w:rPr>
                <w:rFonts w:ascii="Times New Roman" w:eastAsia="Calibri" w:hAnsi="Times New Roman" w:cs="Times New Roman"/>
                <w:sz w:val="24"/>
              </w:rPr>
              <w:t>6</w:t>
            </w:r>
          </w:p>
        </w:tc>
      </w:tr>
      <w:tr w:rsidR="002C688F" w:rsidRPr="002C688F" w14:paraId="063C929F" w14:textId="77777777" w:rsidTr="00920A21">
        <w:tc>
          <w:tcPr>
            <w:tcW w:w="1134" w:type="dxa"/>
          </w:tcPr>
          <w:p w14:paraId="5255F14B"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t>4.</w:t>
            </w:r>
          </w:p>
        </w:tc>
        <w:tc>
          <w:tcPr>
            <w:tcW w:w="2835" w:type="dxa"/>
          </w:tcPr>
          <w:p w14:paraId="4616A6B6"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t>61 – 70 lat</w:t>
            </w:r>
          </w:p>
        </w:tc>
        <w:tc>
          <w:tcPr>
            <w:tcW w:w="2268" w:type="dxa"/>
          </w:tcPr>
          <w:p w14:paraId="6E066423" w14:textId="2F284B49" w:rsidR="002C688F" w:rsidRPr="002C688F" w:rsidRDefault="00835860" w:rsidP="003402AE">
            <w:pPr>
              <w:spacing w:after="0" w:line="240" w:lineRule="auto"/>
              <w:jc w:val="center"/>
              <w:rPr>
                <w:rFonts w:ascii="Times New Roman" w:eastAsia="Calibri" w:hAnsi="Times New Roman" w:cs="Times New Roman"/>
                <w:sz w:val="24"/>
              </w:rPr>
            </w:pPr>
            <w:r>
              <w:rPr>
                <w:rFonts w:ascii="Times New Roman" w:eastAsia="Calibri" w:hAnsi="Times New Roman" w:cs="Times New Roman"/>
                <w:sz w:val="24"/>
              </w:rPr>
              <w:t>3</w:t>
            </w:r>
          </w:p>
        </w:tc>
      </w:tr>
      <w:tr w:rsidR="002C688F" w:rsidRPr="002C688F" w14:paraId="0F33B2DA" w14:textId="77777777" w:rsidTr="00920A21">
        <w:tc>
          <w:tcPr>
            <w:tcW w:w="3969" w:type="dxa"/>
            <w:gridSpan w:val="2"/>
          </w:tcPr>
          <w:p w14:paraId="4552BB62" w14:textId="77777777" w:rsidR="002C688F" w:rsidRPr="002C688F" w:rsidRDefault="00ED5FF4" w:rsidP="003402AE">
            <w:pPr>
              <w:spacing w:after="0" w:line="240" w:lineRule="auto"/>
              <w:jc w:val="right"/>
              <w:rPr>
                <w:rFonts w:ascii="Times New Roman" w:eastAsia="Calibri" w:hAnsi="Times New Roman" w:cs="Times New Roman"/>
                <w:b/>
                <w:sz w:val="24"/>
              </w:rPr>
            </w:pPr>
            <w:r>
              <w:rPr>
                <w:rFonts w:ascii="Times New Roman" w:eastAsia="Calibri" w:hAnsi="Times New Roman" w:cs="Times New Roman"/>
                <w:b/>
                <w:sz w:val="24"/>
              </w:rPr>
              <w:t>R</w:t>
            </w:r>
            <w:r w:rsidRPr="002C688F">
              <w:rPr>
                <w:rFonts w:ascii="Times New Roman" w:eastAsia="Calibri" w:hAnsi="Times New Roman" w:cs="Times New Roman"/>
                <w:b/>
                <w:sz w:val="24"/>
              </w:rPr>
              <w:t>azem:</w:t>
            </w:r>
          </w:p>
        </w:tc>
        <w:tc>
          <w:tcPr>
            <w:tcW w:w="2268" w:type="dxa"/>
          </w:tcPr>
          <w:p w14:paraId="11EB694F" w14:textId="043E0984" w:rsidR="002C688F" w:rsidRPr="002C688F" w:rsidRDefault="00835860" w:rsidP="00F05EF3">
            <w:pPr>
              <w:spacing w:after="0" w:line="240" w:lineRule="auto"/>
              <w:jc w:val="center"/>
              <w:rPr>
                <w:rFonts w:ascii="Times New Roman" w:eastAsia="Calibri" w:hAnsi="Times New Roman" w:cs="Times New Roman"/>
                <w:b/>
                <w:sz w:val="24"/>
              </w:rPr>
            </w:pPr>
            <w:r>
              <w:rPr>
                <w:rFonts w:ascii="Times New Roman" w:eastAsia="Calibri" w:hAnsi="Times New Roman" w:cs="Times New Roman"/>
                <w:b/>
                <w:sz w:val="24"/>
              </w:rPr>
              <w:t>18</w:t>
            </w:r>
          </w:p>
        </w:tc>
      </w:tr>
    </w:tbl>
    <w:p w14:paraId="4D60FCAF" w14:textId="77777777" w:rsidR="009F230D" w:rsidRPr="008E6B6D" w:rsidRDefault="009F230D" w:rsidP="0059401D">
      <w:pPr>
        <w:spacing w:after="0" w:line="240" w:lineRule="auto"/>
        <w:jc w:val="both"/>
        <w:rPr>
          <w:rFonts w:ascii="Blogger Sans" w:hAnsi="Blogger Sans" w:cs="Times New Roman"/>
          <w:b/>
          <w:sz w:val="24"/>
          <w:szCs w:val="24"/>
        </w:rPr>
      </w:pPr>
    </w:p>
    <w:p w14:paraId="1CCA94DA" w14:textId="77777777" w:rsidR="00730EB6" w:rsidRPr="00846949" w:rsidRDefault="00730EB6" w:rsidP="0059401D">
      <w:pPr>
        <w:spacing w:after="120" w:line="240" w:lineRule="auto"/>
        <w:jc w:val="both"/>
        <w:rPr>
          <w:rFonts w:ascii="Blogger Sans" w:hAnsi="Blogger Sans" w:cs="Times New Roman"/>
          <w:sz w:val="24"/>
        </w:rPr>
      </w:pPr>
      <w:r w:rsidRPr="00846949">
        <w:rPr>
          <w:rFonts w:ascii="Blogger Sans" w:hAnsi="Blogger Sans" w:cs="Times New Roman"/>
          <w:sz w:val="24"/>
        </w:rPr>
        <w:t>Organizacja i świadczenie specjalistycznych usług opiekuńczych dla osób z zaburzeniami psychicznymi należy do zadań zleconych z zakresu administracji rządowej, realizowanych przez gminę.</w:t>
      </w:r>
    </w:p>
    <w:p w14:paraId="22BD296B" w14:textId="446CAF9E" w:rsidR="008A1AAC" w:rsidRPr="00846949" w:rsidRDefault="008E6B6D" w:rsidP="008A1AAC">
      <w:pPr>
        <w:spacing w:after="0" w:line="240" w:lineRule="auto"/>
        <w:jc w:val="both"/>
        <w:rPr>
          <w:rFonts w:ascii="Blogger Sans" w:eastAsia="Calibri" w:hAnsi="Blogger Sans" w:cs="Times New Roman"/>
          <w:sz w:val="24"/>
        </w:rPr>
      </w:pPr>
      <w:r w:rsidRPr="00846949">
        <w:rPr>
          <w:rFonts w:ascii="Blogger Sans" w:eastAsia="Calibri" w:hAnsi="Blogger Sans" w:cs="Times New Roman"/>
          <w:sz w:val="24"/>
        </w:rPr>
        <w:t>W 202</w:t>
      </w:r>
      <w:r w:rsidR="00846949" w:rsidRPr="00846949">
        <w:rPr>
          <w:rFonts w:ascii="Blogger Sans" w:eastAsia="Calibri" w:hAnsi="Blogger Sans" w:cs="Times New Roman"/>
          <w:sz w:val="24"/>
        </w:rPr>
        <w:t>3</w:t>
      </w:r>
      <w:r w:rsidRPr="00846949">
        <w:rPr>
          <w:rFonts w:ascii="Blogger Sans" w:eastAsia="Calibri" w:hAnsi="Blogger Sans" w:cs="Times New Roman"/>
          <w:sz w:val="24"/>
        </w:rPr>
        <w:t xml:space="preserve"> r. z pomocy w formie specjalistycznych usług opiekuńczych dla osób z zaburzeniami psychicznymi skorzystał</w:t>
      </w:r>
      <w:r w:rsidR="00137DF8" w:rsidRPr="00846949">
        <w:rPr>
          <w:rFonts w:ascii="Blogger Sans" w:eastAsia="Calibri" w:hAnsi="Blogger Sans" w:cs="Times New Roman"/>
          <w:sz w:val="24"/>
        </w:rPr>
        <w:t>o</w:t>
      </w:r>
      <w:r w:rsidRPr="00846949">
        <w:rPr>
          <w:rFonts w:ascii="Blogger Sans" w:eastAsia="Calibri" w:hAnsi="Blogger Sans" w:cs="Times New Roman"/>
          <w:sz w:val="24"/>
        </w:rPr>
        <w:t xml:space="preserve"> </w:t>
      </w:r>
      <w:r w:rsidR="00846949" w:rsidRPr="00846949">
        <w:rPr>
          <w:rFonts w:ascii="Blogger Sans" w:eastAsia="Calibri" w:hAnsi="Blogger Sans" w:cs="Times New Roman"/>
          <w:sz w:val="24"/>
        </w:rPr>
        <w:t>8</w:t>
      </w:r>
      <w:r w:rsidRPr="00846949">
        <w:rPr>
          <w:rFonts w:ascii="Blogger Sans" w:eastAsia="Calibri" w:hAnsi="Blogger Sans" w:cs="Times New Roman"/>
          <w:sz w:val="24"/>
        </w:rPr>
        <w:t xml:space="preserve"> os</w:t>
      </w:r>
      <w:r w:rsidR="00137DF8" w:rsidRPr="00846949">
        <w:rPr>
          <w:rFonts w:ascii="Blogger Sans" w:eastAsia="Calibri" w:hAnsi="Blogger Sans" w:cs="Times New Roman"/>
          <w:sz w:val="24"/>
        </w:rPr>
        <w:t>ób</w:t>
      </w:r>
      <w:r w:rsidRPr="00846949">
        <w:rPr>
          <w:rFonts w:ascii="Blogger Sans" w:eastAsia="Calibri" w:hAnsi="Blogger Sans" w:cs="Times New Roman"/>
          <w:sz w:val="24"/>
        </w:rPr>
        <w:t xml:space="preserve"> – w tym 1 osoba dorosła i </w:t>
      </w:r>
      <w:r w:rsidR="00846949" w:rsidRPr="00846949">
        <w:rPr>
          <w:rFonts w:ascii="Blogger Sans" w:eastAsia="Calibri" w:hAnsi="Blogger Sans" w:cs="Times New Roman"/>
          <w:sz w:val="24"/>
        </w:rPr>
        <w:t>7</w:t>
      </w:r>
      <w:r w:rsidRPr="00846949">
        <w:rPr>
          <w:rFonts w:ascii="Blogger Sans" w:eastAsia="Calibri" w:hAnsi="Blogger Sans" w:cs="Times New Roman"/>
          <w:sz w:val="24"/>
        </w:rPr>
        <w:t xml:space="preserve"> dzieci. Pomoc w formie specjalistycznych usług opiekuńczych udzielana była w wymiarze dostosowanym do indywidualnych potrzeb podopiecznych</w:t>
      </w:r>
      <w:r w:rsidR="00137DF8" w:rsidRPr="00846949">
        <w:rPr>
          <w:rFonts w:ascii="Blogger Sans" w:eastAsia="Calibri" w:hAnsi="Blogger Sans" w:cs="Times New Roman"/>
          <w:sz w:val="24"/>
        </w:rPr>
        <w:t>.</w:t>
      </w:r>
      <w:r w:rsidRPr="00846949">
        <w:rPr>
          <w:rFonts w:ascii="Blogger Sans" w:eastAsia="Calibri" w:hAnsi="Blogger Sans" w:cs="Times New Roman"/>
          <w:sz w:val="24"/>
        </w:rPr>
        <w:t xml:space="preserve"> Ogółem zrealizowano </w:t>
      </w:r>
      <w:r w:rsidR="00137DF8" w:rsidRPr="00846949">
        <w:rPr>
          <w:rFonts w:ascii="Blogger Sans" w:eastAsia="Calibri" w:hAnsi="Blogger Sans" w:cs="Times New Roman"/>
          <w:sz w:val="24"/>
        </w:rPr>
        <w:t>1</w:t>
      </w:r>
      <w:r w:rsidR="00137DF8" w:rsidRPr="00846949">
        <w:rPr>
          <w:rFonts w:ascii="Calibri" w:eastAsia="Calibri" w:hAnsi="Calibri" w:cs="Calibri"/>
          <w:sz w:val="24"/>
        </w:rPr>
        <w:t> </w:t>
      </w:r>
      <w:r w:rsidR="00137DF8" w:rsidRPr="00846949">
        <w:rPr>
          <w:rFonts w:ascii="Blogger Sans" w:eastAsia="Calibri" w:hAnsi="Blogger Sans" w:cs="Times New Roman"/>
          <w:sz w:val="24"/>
        </w:rPr>
        <w:t>16</w:t>
      </w:r>
      <w:r w:rsidR="00846949" w:rsidRPr="00846949">
        <w:rPr>
          <w:rFonts w:ascii="Blogger Sans" w:eastAsia="Calibri" w:hAnsi="Blogger Sans" w:cs="Times New Roman"/>
          <w:sz w:val="24"/>
        </w:rPr>
        <w:t>5</w:t>
      </w:r>
      <w:r w:rsidRPr="00846949">
        <w:rPr>
          <w:rFonts w:ascii="Blogger Sans" w:eastAsia="Calibri" w:hAnsi="Blogger Sans" w:cs="Times New Roman"/>
          <w:sz w:val="24"/>
        </w:rPr>
        <w:t xml:space="preserve"> godzin usług i</w:t>
      </w:r>
      <w:r w:rsidRPr="00846949">
        <w:rPr>
          <w:rFonts w:ascii="Calibri" w:eastAsia="Calibri" w:hAnsi="Calibri" w:cs="Calibri"/>
          <w:sz w:val="24"/>
        </w:rPr>
        <w:t> </w:t>
      </w:r>
      <w:r w:rsidRPr="00846949">
        <w:rPr>
          <w:rFonts w:ascii="Blogger Sans" w:eastAsia="Calibri" w:hAnsi="Blogger Sans" w:cs="Times New Roman"/>
          <w:sz w:val="24"/>
        </w:rPr>
        <w:t xml:space="preserve">wydatkowano na ten cel </w:t>
      </w:r>
      <w:r w:rsidR="00846949" w:rsidRPr="00846949">
        <w:rPr>
          <w:rFonts w:ascii="Blogger Sans" w:eastAsia="Calibri" w:hAnsi="Blogger Sans" w:cs="Times New Roman"/>
          <w:sz w:val="24"/>
        </w:rPr>
        <w:t>100</w:t>
      </w:r>
      <w:r w:rsidR="00846949" w:rsidRPr="00846949">
        <w:rPr>
          <w:rFonts w:ascii="Cambria" w:eastAsia="Calibri" w:hAnsi="Cambria" w:cs="Times New Roman"/>
          <w:sz w:val="24"/>
        </w:rPr>
        <w:t> </w:t>
      </w:r>
      <w:r w:rsidR="00846949" w:rsidRPr="00846949">
        <w:rPr>
          <w:rFonts w:ascii="Blogger Sans" w:eastAsia="Calibri" w:hAnsi="Blogger Sans" w:cs="Times New Roman"/>
          <w:sz w:val="24"/>
        </w:rPr>
        <w:t>715</w:t>
      </w:r>
      <w:r w:rsidR="0059401D" w:rsidRPr="00846949">
        <w:rPr>
          <w:rFonts w:ascii="Blogger Sans" w:eastAsia="Calibri" w:hAnsi="Blogger Sans" w:cs="Times New Roman"/>
          <w:sz w:val="24"/>
        </w:rPr>
        <w:t xml:space="preserve"> zł.</w:t>
      </w:r>
    </w:p>
    <w:p w14:paraId="4DEAA684" w14:textId="77777777" w:rsidR="008A1AAC" w:rsidRPr="007F1BE7" w:rsidRDefault="008A1AAC" w:rsidP="0059401D">
      <w:pPr>
        <w:spacing w:after="120" w:line="240" w:lineRule="auto"/>
        <w:jc w:val="both"/>
        <w:rPr>
          <w:rFonts w:ascii="Blogger Sans" w:hAnsi="Blogger Sans" w:cs="Times New Roman"/>
          <w:sz w:val="24"/>
        </w:rPr>
      </w:pPr>
    </w:p>
    <w:p w14:paraId="3E02FC15" w14:textId="77777777" w:rsidR="000D6C71" w:rsidRPr="000D6C71" w:rsidRDefault="008A1AAC" w:rsidP="008C3D11">
      <w:pPr>
        <w:pStyle w:val="Nagwek2"/>
        <w:spacing w:after="120"/>
      </w:pPr>
      <w:bookmarkStart w:id="9" w:name="_Toc159595831"/>
      <w:r w:rsidRPr="007F1BE7">
        <w:t xml:space="preserve">4. Opieka </w:t>
      </w:r>
      <w:proofErr w:type="spellStart"/>
      <w:r w:rsidRPr="007F1BE7">
        <w:t>wytchnieniowa</w:t>
      </w:r>
      <w:bookmarkEnd w:id="9"/>
      <w:proofErr w:type="spellEnd"/>
    </w:p>
    <w:p w14:paraId="69F9BC05" w14:textId="3E876FB2" w:rsidR="0014606C" w:rsidRPr="00846949" w:rsidRDefault="00363E53" w:rsidP="0014606C">
      <w:pPr>
        <w:spacing w:after="120" w:line="240" w:lineRule="auto"/>
        <w:jc w:val="both"/>
        <w:rPr>
          <w:rFonts w:ascii="Blogger Sans" w:hAnsi="Blogger Sans" w:cs="Times New Roman"/>
          <w:sz w:val="24"/>
        </w:rPr>
      </w:pPr>
      <w:r w:rsidRPr="00846949">
        <w:rPr>
          <w:rFonts w:ascii="Blogger Sans" w:hAnsi="Blogger Sans" w:cs="Times New Roman"/>
          <w:sz w:val="24"/>
        </w:rPr>
        <w:t>W 20</w:t>
      </w:r>
      <w:r w:rsidR="007F1BE7" w:rsidRPr="00846949">
        <w:rPr>
          <w:rFonts w:ascii="Blogger Sans" w:hAnsi="Blogger Sans" w:cs="Times New Roman"/>
          <w:sz w:val="24"/>
        </w:rPr>
        <w:t>2</w:t>
      </w:r>
      <w:r w:rsidR="00846949" w:rsidRPr="00846949">
        <w:rPr>
          <w:rFonts w:ascii="Blogger Sans" w:hAnsi="Blogger Sans" w:cs="Times New Roman"/>
          <w:sz w:val="24"/>
        </w:rPr>
        <w:t>3</w:t>
      </w:r>
      <w:r w:rsidRPr="00846949">
        <w:rPr>
          <w:rFonts w:ascii="Blogger Sans" w:hAnsi="Blogger Sans" w:cs="Times New Roman"/>
          <w:sz w:val="24"/>
        </w:rPr>
        <w:t xml:space="preserve"> r. </w:t>
      </w:r>
      <w:r w:rsidR="0014606C" w:rsidRPr="00846949">
        <w:rPr>
          <w:rFonts w:ascii="Blogger Sans" w:hAnsi="Blogger Sans" w:cs="Times New Roman"/>
          <w:sz w:val="24"/>
        </w:rPr>
        <w:t xml:space="preserve">wzorem lat ubiegłych </w:t>
      </w:r>
      <w:r w:rsidRPr="00846949">
        <w:rPr>
          <w:rFonts w:ascii="Blogger Sans" w:hAnsi="Blogger Sans" w:cs="Times New Roman"/>
          <w:sz w:val="24"/>
        </w:rPr>
        <w:t>Gmina Sierakowice realizowała Program Ministerstwa Rodziny</w:t>
      </w:r>
      <w:r w:rsidR="0014606C" w:rsidRPr="00846949">
        <w:rPr>
          <w:rFonts w:ascii="Blogger Sans" w:hAnsi="Blogger Sans" w:cs="Times New Roman"/>
          <w:sz w:val="24"/>
        </w:rPr>
        <w:t xml:space="preserve"> i</w:t>
      </w:r>
      <w:r w:rsidR="00746149" w:rsidRPr="00846949">
        <w:rPr>
          <w:rFonts w:ascii="Calibri" w:hAnsi="Calibri" w:cs="Calibri"/>
          <w:sz w:val="24"/>
        </w:rPr>
        <w:t> </w:t>
      </w:r>
      <w:r w:rsidR="0014606C" w:rsidRPr="00846949">
        <w:rPr>
          <w:rFonts w:ascii="Blogger Sans" w:hAnsi="Blogger Sans" w:cs="Times New Roman"/>
          <w:sz w:val="24"/>
        </w:rPr>
        <w:t>Polityki Społecznej pn.</w:t>
      </w:r>
      <w:r w:rsidR="0014606C" w:rsidRPr="00846949">
        <w:rPr>
          <w:rFonts w:ascii="Calibri" w:hAnsi="Calibri" w:cs="Calibri"/>
          <w:sz w:val="24"/>
        </w:rPr>
        <w:t> </w:t>
      </w:r>
      <w:r w:rsidRPr="00846949">
        <w:rPr>
          <w:rFonts w:ascii="Blogger Sans" w:hAnsi="Blogger Sans" w:cs="Times New Roman"/>
          <w:sz w:val="24"/>
        </w:rPr>
        <w:t xml:space="preserve">„Opieka </w:t>
      </w:r>
      <w:proofErr w:type="spellStart"/>
      <w:r w:rsidRPr="00846949">
        <w:rPr>
          <w:rFonts w:ascii="Blogger Sans" w:hAnsi="Blogger Sans" w:cs="Times New Roman"/>
          <w:sz w:val="24"/>
        </w:rPr>
        <w:t>wytchnieniowa</w:t>
      </w:r>
      <w:proofErr w:type="spellEnd"/>
      <w:r w:rsidRPr="00846949">
        <w:rPr>
          <w:rFonts w:ascii="Blogger Sans" w:hAnsi="Blogger Sans" w:cs="Times New Roman"/>
          <w:sz w:val="24"/>
        </w:rPr>
        <w:t>” – edycja 20</w:t>
      </w:r>
      <w:r w:rsidR="007F1BE7" w:rsidRPr="00846949">
        <w:rPr>
          <w:rFonts w:ascii="Blogger Sans" w:hAnsi="Blogger Sans" w:cs="Times New Roman"/>
          <w:sz w:val="24"/>
        </w:rPr>
        <w:t>2</w:t>
      </w:r>
      <w:r w:rsidR="00846949" w:rsidRPr="00846949">
        <w:rPr>
          <w:rFonts w:ascii="Blogger Sans" w:hAnsi="Blogger Sans" w:cs="Times New Roman"/>
          <w:sz w:val="24"/>
        </w:rPr>
        <w:t>3</w:t>
      </w:r>
      <w:r w:rsidR="00E04BEA" w:rsidRPr="00846949">
        <w:rPr>
          <w:rFonts w:ascii="Blogger Sans" w:hAnsi="Blogger Sans" w:cs="Times New Roman"/>
          <w:sz w:val="24"/>
        </w:rPr>
        <w:t>, finansowany ze środków Funduszu Solidarnościowego</w:t>
      </w:r>
      <w:r w:rsidRPr="00846949">
        <w:rPr>
          <w:rFonts w:ascii="Blogger Sans" w:hAnsi="Blogger Sans" w:cs="Times New Roman"/>
          <w:sz w:val="24"/>
        </w:rPr>
        <w:t>. Program skierowany był do dzieci i osób niepełnosprawnych, których członkowie rodzin lub opiekunowie wymagali wsparcia w posta</w:t>
      </w:r>
      <w:r w:rsidR="007F1BE7" w:rsidRPr="00846949">
        <w:rPr>
          <w:rFonts w:ascii="Blogger Sans" w:hAnsi="Blogger Sans" w:cs="Times New Roman"/>
          <w:sz w:val="24"/>
        </w:rPr>
        <w:t>ci doraźnej, czasowej przerwy w</w:t>
      </w:r>
      <w:r w:rsidR="007F1BE7" w:rsidRPr="00846949">
        <w:rPr>
          <w:rFonts w:ascii="Calibri" w:hAnsi="Calibri" w:cs="Calibri"/>
          <w:sz w:val="24"/>
        </w:rPr>
        <w:t> </w:t>
      </w:r>
      <w:r w:rsidRPr="00846949">
        <w:rPr>
          <w:rFonts w:ascii="Blogger Sans" w:hAnsi="Blogger Sans" w:cs="Times New Roman"/>
          <w:sz w:val="24"/>
        </w:rPr>
        <w:t>sprawowaniu opieki oraz podniesienia</w:t>
      </w:r>
      <w:r w:rsidR="007F1BE7" w:rsidRPr="00846949">
        <w:rPr>
          <w:rFonts w:ascii="Blogger Sans" w:hAnsi="Blogger Sans" w:cs="Times New Roman"/>
          <w:sz w:val="24"/>
        </w:rPr>
        <w:t xml:space="preserve"> swoich umiejętności i wiedzy w</w:t>
      </w:r>
      <w:r w:rsidR="007F1BE7" w:rsidRPr="00846949">
        <w:rPr>
          <w:rFonts w:ascii="Calibri" w:hAnsi="Calibri" w:cs="Calibri"/>
          <w:sz w:val="24"/>
        </w:rPr>
        <w:t> </w:t>
      </w:r>
      <w:r w:rsidRPr="00846949">
        <w:rPr>
          <w:rFonts w:ascii="Blogger Sans" w:hAnsi="Blogger Sans" w:cs="Times New Roman"/>
          <w:sz w:val="24"/>
        </w:rPr>
        <w:t>zakresie opieki nad tymi osobami.</w:t>
      </w:r>
      <w:r w:rsidR="007F1BE7" w:rsidRPr="00846949">
        <w:rPr>
          <w:rFonts w:ascii="Calibri" w:hAnsi="Calibri" w:cs="Calibri"/>
          <w:sz w:val="24"/>
        </w:rPr>
        <w:t xml:space="preserve"> </w:t>
      </w:r>
      <w:r w:rsidR="0014606C" w:rsidRPr="00846949">
        <w:rPr>
          <w:rFonts w:ascii="Blogger Sans" w:hAnsi="Blogger Sans" w:cs="Times New Roman"/>
          <w:sz w:val="24"/>
        </w:rPr>
        <w:t xml:space="preserve"> </w:t>
      </w:r>
    </w:p>
    <w:p w14:paraId="38CD616A" w14:textId="658541EE" w:rsidR="0014606C" w:rsidRPr="00846949" w:rsidRDefault="00363E53" w:rsidP="0014606C">
      <w:pPr>
        <w:spacing w:after="120" w:line="240" w:lineRule="auto"/>
        <w:jc w:val="both"/>
        <w:rPr>
          <w:rFonts w:ascii="Blogger Sans" w:hAnsi="Blogger Sans" w:cs="Times New Roman"/>
          <w:sz w:val="24"/>
        </w:rPr>
      </w:pPr>
      <w:r w:rsidRPr="00846949">
        <w:rPr>
          <w:rFonts w:ascii="Blogger Sans" w:hAnsi="Blogger Sans" w:cs="Times New Roman"/>
          <w:sz w:val="24"/>
        </w:rPr>
        <w:t xml:space="preserve">Usługami </w:t>
      </w:r>
      <w:r w:rsidR="007F1BE7" w:rsidRPr="00846949">
        <w:rPr>
          <w:rFonts w:ascii="Blogger Sans" w:hAnsi="Blogger Sans" w:cs="Times New Roman"/>
          <w:sz w:val="24"/>
        </w:rPr>
        <w:t xml:space="preserve">realizowanymi w ramach programu </w:t>
      </w:r>
      <w:r w:rsidRPr="00846949">
        <w:rPr>
          <w:rFonts w:ascii="Blogger Sans" w:hAnsi="Blogger Sans" w:cs="Times New Roman"/>
          <w:sz w:val="24"/>
        </w:rPr>
        <w:t xml:space="preserve">objęto </w:t>
      </w:r>
      <w:r w:rsidR="00846949" w:rsidRPr="00846949">
        <w:rPr>
          <w:rFonts w:ascii="Blogger Sans" w:hAnsi="Blogger Sans" w:cs="Times New Roman"/>
          <w:sz w:val="24"/>
        </w:rPr>
        <w:t>16</w:t>
      </w:r>
      <w:r w:rsidR="007F1BE7" w:rsidRPr="00846949">
        <w:rPr>
          <w:rFonts w:ascii="Blogger Sans" w:hAnsi="Blogger Sans" w:cs="Times New Roman"/>
          <w:sz w:val="24"/>
        </w:rPr>
        <w:t xml:space="preserve"> osób, w tym 1 dziecko. Każda z osób dorosłych legitymowała się orzeczeniem</w:t>
      </w:r>
      <w:r w:rsidRPr="00846949">
        <w:rPr>
          <w:rFonts w:ascii="Blogger Sans" w:hAnsi="Blogger Sans" w:cs="Times New Roman"/>
          <w:sz w:val="24"/>
        </w:rPr>
        <w:t xml:space="preserve"> </w:t>
      </w:r>
      <w:r w:rsidR="007F1BE7" w:rsidRPr="00846949">
        <w:rPr>
          <w:rFonts w:ascii="Blogger Sans" w:hAnsi="Blogger Sans" w:cs="Times New Roman"/>
          <w:sz w:val="24"/>
        </w:rPr>
        <w:t xml:space="preserve">o </w:t>
      </w:r>
      <w:r w:rsidRPr="00846949">
        <w:rPr>
          <w:rFonts w:ascii="Blogger Sans" w:hAnsi="Blogger Sans" w:cs="Times New Roman"/>
          <w:sz w:val="24"/>
        </w:rPr>
        <w:t xml:space="preserve">znacznym </w:t>
      </w:r>
      <w:r w:rsidR="007F1BE7" w:rsidRPr="00846949">
        <w:rPr>
          <w:rFonts w:ascii="Blogger Sans" w:hAnsi="Blogger Sans" w:cs="Times New Roman"/>
          <w:sz w:val="24"/>
        </w:rPr>
        <w:t xml:space="preserve">stopniu niepełnosprawności, natomiast dziecko – orzeczeniem o niepełnosprawności. </w:t>
      </w:r>
      <w:r w:rsidR="0014606C" w:rsidRPr="00846949">
        <w:rPr>
          <w:rFonts w:ascii="Blogger Sans" w:hAnsi="Blogger Sans" w:cs="Times New Roman"/>
          <w:sz w:val="24"/>
        </w:rPr>
        <w:t xml:space="preserve">Najstarsza osoba objęta opieką </w:t>
      </w:r>
      <w:proofErr w:type="spellStart"/>
      <w:r w:rsidR="0014606C" w:rsidRPr="00846949">
        <w:rPr>
          <w:rFonts w:ascii="Blogger Sans" w:hAnsi="Blogger Sans" w:cs="Times New Roman"/>
          <w:sz w:val="24"/>
        </w:rPr>
        <w:t>wytchnieniową</w:t>
      </w:r>
      <w:proofErr w:type="spellEnd"/>
      <w:r w:rsidR="0014606C" w:rsidRPr="00846949">
        <w:rPr>
          <w:rFonts w:ascii="Blogger Sans" w:hAnsi="Blogger Sans" w:cs="Times New Roman"/>
          <w:sz w:val="24"/>
        </w:rPr>
        <w:t xml:space="preserve"> miała </w:t>
      </w:r>
      <w:r w:rsidR="00846949" w:rsidRPr="00846949">
        <w:rPr>
          <w:rFonts w:ascii="Blogger Sans" w:hAnsi="Blogger Sans" w:cs="Times New Roman"/>
          <w:sz w:val="24"/>
        </w:rPr>
        <w:t>89</w:t>
      </w:r>
      <w:r w:rsidR="0014606C" w:rsidRPr="00846949">
        <w:rPr>
          <w:rFonts w:ascii="Blogger Sans" w:hAnsi="Blogger Sans" w:cs="Times New Roman"/>
          <w:sz w:val="24"/>
        </w:rPr>
        <w:t xml:space="preserve"> lata, natomiast najmłodsza </w:t>
      </w:r>
      <w:r w:rsidR="00846949" w:rsidRPr="00846949">
        <w:rPr>
          <w:rFonts w:ascii="Blogger Sans" w:hAnsi="Blogger Sans" w:cs="Times New Roman"/>
          <w:sz w:val="24"/>
        </w:rPr>
        <w:t>5</w:t>
      </w:r>
      <w:r w:rsidR="0014606C" w:rsidRPr="00846949">
        <w:rPr>
          <w:rFonts w:ascii="Blogger Sans" w:hAnsi="Blogger Sans" w:cs="Times New Roman"/>
          <w:sz w:val="24"/>
        </w:rPr>
        <w:t xml:space="preserve"> lat. Świadczenie usług opieki </w:t>
      </w:r>
      <w:proofErr w:type="spellStart"/>
      <w:r w:rsidR="0014606C" w:rsidRPr="00846949">
        <w:rPr>
          <w:rFonts w:ascii="Blogger Sans" w:hAnsi="Blogger Sans" w:cs="Times New Roman"/>
          <w:sz w:val="24"/>
        </w:rPr>
        <w:t>wytchnieniowej</w:t>
      </w:r>
      <w:proofErr w:type="spellEnd"/>
      <w:r w:rsidR="0014606C" w:rsidRPr="00846949">
        <w:rPr>
          <w:rFonts w:ascii="Blogger Sans" w:hAnsi="Blogger Sans" w:cs="Times New Roman"/>
          <w:sz w:val="24"/>
        </w:rPr>
        <w:t xml:space="preserve"> realizowane było w formie dziennego pobytu w</w:t>
      </w:r>
      <w:r w:rsidR="0014606C" w:rsidRPr="00846949">
        <w:rPr>
          <w:rFonts w:ascii="Calibri" w:hAnsi="Calibri" w:cs="Calibri"/>
          <w:sz w:val="24"/>
        </w:rPr>
        <w:t> </w:t>
      </w:r>
      <w:r w:rsidR="0014606C" w:rsidRPr="00846949">
        <w:rPr>
          <w:rFonts w:ascii="Blogger Sans" w:hAnsi="Blogger Sans" w:cs="Times New Roman"/>
          <w:sz w:val="24"/>
        </w:rPr>
        <w:t>miejscu zamieszkania osoby niepełnosprawnej. Pomoc udzielana była w</w:t>
      </w:r>
      <w:r w:rsidR="00746149" w:rsidRPr="00846949">
        <w:rPr>
          <w:rFonts w:ascii="Calibri" w:hAnsi="Calibri" w:cs="Calibri"/>
          <w:sz w:val="24"/>
        </w:rPr>
        <w:t> </w:t>
      </w:r>
      <w:r w:rsidR="0014606C" w:rsidRPr="00846949">
        <w:rPr>
          <w:rFonts w:ascii="Blogger Sans" w:hAnsi="Blogger Sans" w:cs="Times New Roman"/>
          <w:sz w:val="24"/>
        </w:rPr>
        <w:t xml:space="preserve">wymiarze dostosowanym do indywidualnych potrzeb osób niepełnosprawnych i ich </w:t>
      </w:r>
      <w:r w:rsidR="00D92663" w:rsidRPr="00846949">
        <w:rPr>
          <w:rFonts w:ascii="Blogger Sans" w:hAnsi="Blogger Sans" w:cs="Times New Roman"/>
          <w:sz w:val="24"/>
        </w:rPr>
        <w:t>opiekunów</w:t>
      </w:r>
      <w:r w:rsidR="0014606C" w:rsidRPr="00846949">
        <w:rPr>
          <w:rFonts w:ascii="Blogger Sans" w:hAnsi="Blogger Sans" w:cs="Times New Roman"/>
          <w:sz w:val="24"/>
        </w:rPr>
        <w:t>.</w:t>
      </w:r>
    </w:p>
    <w:p w14:paraId="1CC6E3D2" w14:textId="079FE4B5" w:rsidR="007F1BE7" w:rsidRPr="00846949" w:rsidRDefault="007F1BE7" w:rsidP="007F1BE7">
      <w:pPr>
        <w:spacing w:after="0" w:line="240" w:lineRule="auto"/>
        <w:jc w:val="both"/>
        <w:rPr>
          <w:rFonts w:ascii="Blogger Sans" w:eastAsia="Calibri" w:hAnsi="Blogger Sans" w:cs="Times New Roman"/>
          <w:sz w:val="24"/>
          <w:szCs w:val="24"/>
        </w:rPr>
      </w:pPr>
      <w:r w:rsidRPr="00846949">
        <w:rPr>
          <w:rFonts w:ascii="Blogger Sans" w:eastAsia="Calibri" w:hAnsi="Blogger Sans" w:cs="Times New Roman"/>
          <w:sz w:val="24"/>
          <w:szCs w:val="24"/>
        </w:rPr>
        <w:t xml:space="preserve">Ogółem zrealizowano </w:t>
      </w:r>
      <w:r w:rsidR="00846949" w:rsidRPr="00846949">
        <w:rPr>
          <w:rFonts w:ascii="Blogger Sans" w:eastAsia="Calibri" w:hAnsi="Blogger Sans" w:cs="Times New Roman"/>
          <w:sz w:val="24"/>
          <w:szCs w:val="24"/>
        </w:rPr>
        <w:t>2</w:t>
      </w:r>
      <w:r w:rsidR="00846949" w:rsidRPr="00846949">
        <w:rPr>
          <w:rFonts w:ascii="Cambria" w:eastAsia="Calibri" w:hAnsi="Cambria" w:cs="Times New Roman"/>
          <w:sz w:val="24"/>
          <w:szCs w:val="24"/>
        </w:rPr>
        <w:t> </w:t>
      </w:r>
      <w:r w:rsidR="00846949" w:rsidRPr="00846949">
        <w:rPr>
          <w:rFonts w:ascii="Blogger Sans" w:eastAsia="Calibri" w:hAnsi="Blogger Sans" w:cs="Times New Roman"/>
          <w:sz w:val="24"/>
          <w:szCs w:val="24"/>
        </w:rPr>
        <w:t>384</w:t>
      </w:r>
      <w:r w:rsidRPr="00846949">
        <w:rPr>
          <w:rFonts w:ascii="Blogger Sans" w:eastAsia="Calibri" w:hAnsi="Blogger Sans" w:cs="Times New Roman"/>
          <w:sz w:val="24"/>
          <w:szCs w:val="24"/>
        </w:rPr>
        <w:t xml:space="preserve"> godzin</w:t>
      </w:r>
      <w:r w:rsidR="00846949" w:rsidRPr="00846949">
        <w:rPr>
          <w:rFonts w:ascii="Blogger Sans" w:eastAsia="Calibri" w:hAnsi="Blogger Sans" w:cs="Times New Roman"/>
          <w:sz w:val="24"/>
          <w:szCs w:val="24"/>
        </w:rPr>
        <w:t>y</w:t>
      </w:r>
      <w:r w:rsidRPr="00846949">
        <w:rPr>
          <w:rFonts w:ascii="Blogger Sans" w:eastAsia="Calibri" w:hAnsi="Blogger Sans" w:cs="Times New Roman"/>
          <w:sz w:val="24"/>
          <w:szCs w:val="24"/>
        </w:rPr>
        <w:t xml:space="preserve"> usług opieki </w:t>
      </w:r>
      <w:proofErr w:type="spellStart"/>
      <w:r w:rsidRPr="00846949">
        <w:rPr>
          <w:rFonts w:ascii="Blogger Sans" w:eastAsia="Calibri" w:hAnsi="Blogger Sans" w:cs="Times New Roman"/>
          <w:sz w:val="24"/>
          <w:szCs w:val="24"/>
        </w:rPr>
        <w:t>wytchnieniowej</w:t>
      </w:r>
      <w:proofErr w:type="spellEnd"/>
      <w:r w:rsidRPr="00846949">
        <w:rPr>
          <w:rFonts w:ascii="Blogger Sans" w:eastAsia="Calibri" w:hAnsi="Blogger Sans" w:cs="Times New Roman"/>
          <w:sz w:val="24"/>
          <w:szCs w:val="24"/>
        </w:rPr>
        <w:t xml:space="preserve">. Całkowity koszt realizacji programu wyniósł </w:t>
      </w:r>
      <w:r w:rsidR="00846949" w:rsidRPr="00846949">
        <w:rPr>
          <w:rFonts w:ascii="Blogger Sans" w:eastAsia="Calibri" w:hAnsi="Blogger Sans" w:cs="Times New Roman"/>
          <w:sz w:val="24"/>
          <w:szCs w:val="24"/>
        </w:rPr>
        <w:t>74</w:t>
      </w:r>
      <w:r w:rsidR="00846949" w:rsidRPr="00846949">
        <w:rPr>
          <w:rFonts w:ascii="Cambria" w:eastAsia="Calibri" w:hAnsi="Cambria" w:cs="Times New Roman"/>
          <w:sz w:val="24"/>
          <w:szCs w:val="24"/>
        </w:rPr>
        <w:t> </w:t>
      </w:r>
      <w:r w:rsidR="00846949" w:rsidRPr="00846949">
        <w:rPr>
          <w:rFonts w:ascii="Blogger Sans" w:eastAsia="Calibri" w:hAnsi="Blogger Sans" w:cs="Times New Roman"/>
          <w:sz w:val="24"/>
          <w:szCs w:val="24"/>
        </w:rPr>
        <w:t>223,88</w:t>
      </w:r>
      <w:r w:rsidR="00D92663" w:rsidRPr="00846949">
        <w:rPr>
          <w:rFonts w:ascii="Blogger Sans" w:eastAsia="Calibri" w:hAnsi="Blogger Sans" w:cs="Times New Roman"/>
          <w:sz w:val="24"/>
          <w:szCs w:val="24"/>
        </w:rPr>
        <w:t xml:space="preserve"> </w:t>
      </w:r>
      <w:r w:rsidRPr="00846949">
        <w:rPr>
          <w:rFonts w:ascii="Blogger Sans" w:eastAsia="Calibri" w:hAnsi="Blogger Sans" w:cs="Times New Roman"/>
          <w:sz w:val="24"/>
          <w:szCs w:val="24"/>
        </w:rPr>
        <w:t xml:space="preserve">zł </w:t>
      </w:r>
      <w:r w:rsidR="00D92663" w:rsidRPr="00846949">
        <w:rPr>
          <w:rFonts w:ascii="Blogger Sans" w:eastAsia="Calibri" w:hAnsi="Blogger Sans" w:cs="Times New Roman"/>
          <w:sz w:val="24"/>
          <w:szCs w:val="24"/>
        </w:rPr>
        <w:t>i został sfinansowany ze środków pochodzących</w:t>
      </w:r>
      <w:r w:rsidRPr="00846949">
        <w:rPr>
          <w:rFonts w:ascii="Blogger Sans" w:eastAsia="Calibri" w:hAnsi="Blogger Sans" w:cs="Times New Roman"/>
          <w:sz w:val="24"/>
          <w:szCs w:val="24"/>
        </w:rPr>
        <w:t xml:space="preserve"> z Funduszu Solidarnościowego. Odbiorcy programu nie ponosili kosztów związanych z realizacją usług.   </w:t>
      </w:r>
    </w:p>
    <w:p w14:paraId="151EB8F2" w14:textId="77777777" w:rsidR="007F1BE7" w:rsidRDefault="007F1BE7" w:rsidP="0059401D">
      <w:pPr>
        <w:spacing w:after="120" w:line="240" w:lineRule="auto"/>
        <w:jc w:val="both"/>
        <w:rPr>
          <w:rFonts w:ascii="Blogger Sans" w:eastAsia="Calibri" w:hAnsi="Blogger Sans" w:cs="Times New Roman"/>
          <w:sz w:val="24"/>
          <w:szCs w:val="24"/>
        </w:rPr>
      </w:pPr>
    </w:p>
    <w:p w14:paraId="56A9E498" w14:textId="77777777" w:rsidR="007F1BE7" w:rsidRPr="008C3D11" w:rsidRDefault="008A0924" w:rsidP="008C3D11">
      <w:pPr>
        <w:pStyle w:val="Nagwek2"/>
        <w:spacing w:after="120"/>
        <w:rPr>
          <w:rFonts w:eastAsia="Calibri"/>
        </w:rPr>
      </w:pPr>
      <w:bookmarkStart w:id="10" w:name="_Toc159595832"/>
      <w:r w:rsidRPr="00373A35">
        <w:rPr>
          <w:rFonts w:eastAsia="Calibri"/>
        </w:rPr>
        <w:t>5. Asystent osobisty osoby niepełnosprawnej</w:t>
      </w:r>
      <w:bookmarkEnd w:id="10"/>
    </w:p>
    <w:p w14:paraId="4EB37C66" w14:textId="4A1E9AF6" w:rsidR="00D263BF" w:rsidRPr="00676EE1" w:rsidRDefault="007C1231" w:rsidP="00D263BF">
      <w:pPr>
        <w:spacing w:after="120" w:line="240" w:lineRule="auto"/>
        <w:jc w:val="both"/>
        <w:rPr>
          <w:rFonts w:ascii="Blogger Sans" w:hAnsi="Blogger Sans" w:cs="Times New Roman"/>
          <w:sz w:val="24"/>
          <w:szCs w:val="24"/>
        </w:rPr>
      </w:pPr>
      <w:r w:rsidRPr="00676EE1">
        <w:rPr>
          <w:rFonts w:ascii="Blogger Sans" w:hAnsi="Blogger Sans" w:cs="Times New Roman"/>
          <w:sz w:val="24"/>
          <w:szCs w:val="24"/>
        </w:rPr>
        <w:t>W 202</w:t>
      </w:r>
      <w:r w:rsidR="00676EE1" w:rsidRPr="00676EE1">
        <w:rPr>
          <w:rFonts w:ascii="Blogger Sans" w:hAnsi="Blogger Sans" w:cs="Times New Roman"/>
          <w:sz w:val="24"/>
          <w:szCs w:val="24"/>
        </w:rPr>
        <w:t>3</w:t>
      </w:r>
      <w:r w:rsidRPr="00676EE1">
        <w:rPr>
          <w:rFonts w:ascii="Blogger Sans" w:hAnsi="Blogger Sans" w:cs="Times New Roman"/>
          <w:sz w:val="24"/>
          <w:szCs w:val="24"/>
        </w:rPr>
        <w:t xml:space="preserve"> r. Gmina Sierakowice realizowała Program Ministerstwa Rodziny i Polityki Społecznej </w:t>
      </w:r>
      <w:r w:rsidR="0014606C" w:rsidRPr="00676EE1">
        <w:rPr>
          <w:rFonts w:ascii="Blogger Sans" w:hAnsi="Blogger Sans" w:cs="Times New Roman"/>
          <w:sz w:val="24"/>
          <w:szCs w:val="24"/>
        </w:rPr>
        <w:t>pn.</w:t>
      </w:r>
      <w:r w:rsidR="0014606C" w:rsidRPr="00676EE1">
        <w:rPr>
          <w:rFonts w:ascii="Calibri" w:hAnsi="Calibri" w:cs="Calibri"/>
          <w:sz w:val="24"/>
          <w:szCs w:val="24"/>
        </w:rPr>
        <w:t> </w:t>
      </w:r>
      <w:r w:rsidRPr="00676EE1">
        <w:rPr>
          <w:rFonts w:ascii="Blogger Sans" w:hAnsi="Blogger Sans" w:cs="Times New Roman"/>
          <w:sz w:val="24"/>
          <w:szCs w:val="24"/>
        </w:rPr>
        <w:t xml:space="preserve">„Asystent osobisty osoby niepełnosprawnej” – edycja </w:t>
      </w:r>
      <w:r w:rsidR="0014606C" w:rsidRPr="00676EE1">
        <w:rPr>
          <w:rFonts w:ascii="Blogger Sans" w:hAnsi="Blogger Sans" w:cs="Times New Roman"/>
          <w:sz w:val="24"/>
          <w:szCs w:val="24"/>
        </w:rPr>
        <w:t>202</w:t>
      </w:r>
      <w:r w:rsidR="00676EE1" w:rsidRPr="00676EE1">
        <w:rPr>
          <w:rFonts w:ascii="Blogger Sans" w:hAnsi="Blogger Sans" w:cs="Times New Roman"/>
          <w:sz w:val="24"/>
          <w:szCs w:val="24"/>
        </w:rPr>
        <w:t>3</w:t>
      </w:r>
      <w:r w:rsidR="00D92663" w:rsidRPr="00676EE1">
        <w:rPr>
          <w:rFonts w:ascii="Blogger Sans" w:hAnsi="Blogger Sans" w:cs="Times New Roman"/>
          <w:sz w:val="24"/>
          <w:szCs w:val="24"/>
        </w:rPr>
        <w:t>,</w:t>
      </w:r>
      <w:r w:rsidR="00D92663" w:rsidRPr="00676EE1">
        <w:rPr>
          <w:rFonts w:ascii="Blogger Sans" w:hAnsi="Blogger Sans" w:cs="Times New Roman"/>
          <w:sz w:val="24"/>
        </w:rPr>
        <w:t xml:space="preserve"> finansowany ze środków Funduszu Solidarnościowego.</w:t>
      </w:r>
      <w:r w:rsidRPr="00676EE1">
        <w:rPr>
          <w:rFonts w:ascii="Blogger Sans" w:hAnsi="Blogger Sans" w:cs="Times New Roman"/>
          <w:sz w:val="24"/>
          <w:szCs w:val="24"/>
        </w:rPr>
        <w:t xml:space="preserve"> Program skierowany był do osób posiadających orzeczenie o znacznym lub umiarkowanym stopniu niepełnosprawności, które wymagają</w:t>
      </w:r>
      <w:r w:rsidR="00D263BF" w:rsidRPr="00676EE1">
        <w:rPr>
          <w:rFonts w:ascii="Blogger Sans" w:hAnsi="Blogger Sans" w:cs="Times New Roman"/>
          <w:sz w:val="24"/>
          <w:szCs w:val="24"/>
        </w:rPr>
        <w:t xml:space="preserve"> usług asystenta w wykonywaniu codziennych czynności oraz w funkcjonowaniu w życiu społecznym. </w:t>
      </w:r>
    </w:p>
    <w:p w14:paraId="56B84572" w14:textId="344D6098" w:rsidR="00D263BF" w:rsidRPr="00676EE1" w:rsidRDefault="00D263BF" w:rsidP="00D263BF">
      <w:pPr>
        <w:spacing w:after="120" w:line="240" w:lineRule="auto"/>
        <w:jc w:val="both"/>
        <w:rPr>
          <w:rFonts w:ascii="Blogger Sans" w:eastAsia="Calibri" w:hAnsi="Blogger Sans" w:cs="Times New Roman"/>
          <w:sz w:val="24"/>
        </w:rPr>
      </w:pPr>
      <w:r w:rsidRPr="00676EE1">
        <w:rPr>
          <w:rFonts w:ascii="Blogger Sans" w:hAnsi="Blogger Sans" w:cs="Times New Roman"/>
          <w:sz w:val="24"/>
          <w:szCs w:val="24"/>
        </w:rPr>
        <w:t xml:space="preserve">Wsparciem w ramach programu objęto </w:t>
      </w:r>
      <w:r w:rsidR="00676EE1" w:rsidRPr="00676EE1">
        <w:rPr>
          <w:rFonts w:ascii="Blogger Sans" w:hAnsi="Blogger Sans" w:cs="Times New Roman"/>
          <w:sz w:val="24"/>
          <w:szCs w:val="24"/>
        </w:rPr>
        <w:t>51</w:t>
      </w:r>
      <w:r w:rsidRPr="00676EE1">
        <w:rPr>
          <w:rFonts w:ascii="Blogger Sans" w:hAnsi="Blogger Sans" w:cs="Times New Roman"/>
          <w:sz w:val="24"/>
          <w:szCs w:val="24"/>
        </w:rPr>
        <w:t xml:space="preserve"> osób niepełnosprawnych, w tym </w:t>
      </w:r>
      <w:r w:rsidR="00676EE1" w:rsidRPr="00676EE1">
        <w:rPr>
          <w:rFonts w:ascii="Blogger Sans" w:hAnsi="Blogger Sans" w:cs="Times New Roman"/>
          <w:sz w:val="24"/>
          <w:szCs w:val="24"/>
        </w:rPr>
        <w:t>42</w:t>
      </w:r>
      <w:r w:rsidRPr="00676EE1">
        <w:rPr>
          <w:rFonts w:ascii="Blogger Sans" w:hAnsi="Blogger Sans" w:cs="Times New Roman"/>
          <w:sz w:val="24"/>
          <w:szCs w:val="24"/>
        </w:rPr>
        <w:t xml:space="preserve"> os</w:t>
      </w:r>
      <w:r w:rsidR="00676EE1" w:rsidRPr="00676EE1">
        <w:rPr>
          <w:rFonts w:ascii="Blogger Sans" w:hAnsi="Blogger Sans" w:cs="Times New Roman"/>
          <w:sz w:val="24"/>
          <w:szCs w:val="24"/>
        </w:rPr>
        <w:t xml:space="preserve">oby </w:t>
      </w:r>
      <w:r w:rsidRPr="00676EE1">
        <w:rPr>
          <w:rFonts w:ascii="Blogger Sans" w:hAnsi="Blogger Sans" w:cs="Times New Roman"/>
          <w:sz w:val="24"/>
          <w:szCs w:val="24"/>
        </w:rPr>
        <w:t>niepełnosprawn</w:t>
      </w:r>
      <w:r w:rsidR="00676EE1" w:rsidRPr="00676EE1">
        <w:rPr>
          <w:rFonts w:ascii="Blogger Sans" w:hAnsi="Blogger Sans" w:cs="Times New Roman"/>
          <w:sz w:val="24"/>
          <w:szCs w:val="24"/>
        </w:rPr>
        <w:t>e</w:t>
      </w:r>
      <w:r w:rsidRPr="00676EE1">
        <w:rPr>
          <w:rFonts w:ascii="Blogger Sans" w:hAnsi="Blogger Sans" w:cs="Times New Roman"/>
          <w:sz w:val="24"/>
          <w:szCs w:val="24"/>
        </w:rPr>
        <w:t xml:space="preserve"> w stopniu znacznym oraz </w:t>
      </w:r>
      <w:r w:rsidR="00676EE1" w:rsidRPr="00676EE1">
        <w:rPr>
          <w:rFonts w:ascii="Blogger Sans" w:hAnsi="Blogger Sans" w:cs="Times New Roman"/>
          <w:sz w:val="24"/>
          <w:szCs w:val="24"/>
        </w:rPr>
        <w:t>9</w:t>
      </w:r>
      <w:r w:rsidRPr="00676EE1">
        <w:rPr>
          <w:rFonts w:ascii="Blogger Sans" w:hAnsi="Blogger Sans" w:cs="Times New Roman"/>
          <w:sz w:val="24"/>
          <w:szCs w:val="24"/>
        </w:rPr>
        <w:t xml:space="preserve"> os</w:t>
      </w:r>
      <w:r w:rsidR="00D92663" w:rsidRPr="00676EE1">
        <w:rPr>
          <w:rFonts w:ascii="Blogger Sans" w:hAnsi="Blogger Sans" w:cs="Times New Roman"/>
          <w:sz w:val="24"/>
          <w:szCs w:val="24"/>
        </w:rPr>
        <w:t>ób</w:t>
      </w:r>
      <w:r w:rsidRPr="00676EE1">
        <w:rPr>
          <w:rFonts w:ascii="Blogger Sans" w:hAnsi="Blogger Sans" w:cs="Times New Roman"/>
          <w:sz w:val="24"/>
          <w:szCs w:val="24"/>
        </w:rPr>
        <w:t xml:space="preserve"> niepełnosprawn</w:t>
      </w:r>
      <w:r w:rsidR="00D92663" w:rsidRPr="00676EE1">
        <w:rPr>
          <w:rFonts w:ascii="Blogger Sans" w:hAnsi="Blogger Sans" w:cs="Times New Roman"/>
          <w:sz w:val="24"/>
          <w:szCs w:val="24"/>
        </w:rPr>
        <w:t>ych</w:t>
      </w:r>
      <w:r w:rsidRPr="00676EE1">
        <w:rPr>
          <w:rFonts w:ascii="Blogger Sans" w:hAnsi="Blogger Sans" w:cs="Times New Roman"/>
          <w:sz w:val="24"/>
          <w:szCs w:val="24"/>
        </w:rPr>
        <w:t xml:space="preserve"> w stopniu umiarkowanym. </w:t>
      </w:r>
      <w:r w:rsidR="007C1231" w:rsidRPr="00676EE1">
        <w:rPr>
          <w:rFonts w:ascii="Blogger Sans" w:eastAsia="Calibri" w:hAnsi="Blogger Sans" w:cs="Times New Roman"/>
          <w:sz w:val="24"/>
        </w:rPr>
        <w:t>Najstarsza podopieczna miał</w:t>
      </w:r>
      <w:r w:rsidRPr="00676EE1">
        <w:rPr>
          <w:rFonts w:ascii="Blogger Sans" w:eastAsia="Calibri" w:hAnsi="Blogger Sans" w:cs="Times New Roman"/>
          <w:sz w:val="24"/>
        </w:rPr>
        <w:t>a</w:t>
      </w:r>
      <w:r w:rsidR="007C1231" w:rsidRPr="00676EE1">
        <w:rPr>
          <w:rFonts w:ascii="Blogger Sans" w:eastAsia="Calibri" w:hAnsi="Blogger Sans" w:cs="Times New Roman"/>
          <w:sz w:val="24"/>
        </w:rPr>
        <w:t xml:space="preserve"> </w:t>
      </w:r>
      <w:r w:rsidR="00D92663" w:rsidRPr="00676EE1">
        <w:rPr>
          <w:rFonts w:ascii="Blogger Sans" w:eastAsia="Calibri" w:hAnsi="Blogger Sans" w:cs="Times New Roman"/>
          <w:sz w:val="24"/>
        </w:rPr>
        <w:t>9</w:t>
      </w:r>
      <w:r w:rsidR="00676EE1" w:rsidRPr="00676EE1">
        <w:rPr>
          <w:rFonts w:ascii="Blogger Sans" w:eastAsia="Calibri" w:hAnsi="Blogger Sans" w:cs="Times New Roman"/>
          <w:sz w:val="24"/>
        </w:rPr>
        <w:t>9</w:t>
      </w:r>
      <w:r w:rsidR="007C1231" w:rsidRPr="00676EE1">
        <w:rPr>
          <w:rFonts w:ascii="Blogger Sans" w:eastAsia="Calibri" w:hAnsi="Blogger Sans" w:cs="Times New Roman"/>
          <w:sz w:val="24"/>
        </w:rPr>
        <w:t xml:space="preserve"> lat, najmłodsz</w:t>
      </w:r>
      <w:r w:rsidR="00676EE1" w:rsidRPr="00676EE1">
        <w:rPr>
          <w:rFonts w:ascii="Blogger Sans" w:eastAsia="Calibri" w:hAnsi="Blogger Sans" w:cs="Times New Roman"/>
          <w:sz w:val="24"/>
        </w:rPr>
        <w:t>a</w:t>
      </w:r>
      <w:r w:rsidR="007C1231" w:rsidRPr="00676EE1">
        <w:rPr>
          <w:rFonts w:ascii="Blogger Sans" w:eastAsia="Calibri" w:hAnsi="Blogger Sans" w:cs="Times New Roman"/>
          <w:sz w:val="24"/>
        </w:rPr>
        <w:t xml:space="preserve"> natomiast </w:t>
      </w:r>
      <w:r w:rsidR="00676EE1" w:rsidRPr="00676EE1">
        <w:rPr>
          <w:rFonts w:ascii="Blogger Sans" w:eastAsia="Calibri" w:hAnsi="Blogger Sans" w:cs="Times New Roman"/>
          <w:sz w:val="24"/>
        </w:rPr>
        <w:t>35</w:t>
      </w:r>
      <w:r w:rsidR="0014606C" w:rsidRPr="00676EE1">
        <w:rPr>
          <w:rFonts w:ascii="Blogger Sans" w:eastAsia="Calibri" w:hAnsi="Blogger Sans" w:cs="Times New Roman"/>
          <w:sz w:val="24"/>
        </w:rPr>
        <w:t xml:space="preserve"> lat</w:t>
      </w:r>
      <w:r w:rsidR="007C1231" w:rsidRPr="00676EE1">
        <w:rPr>
          <w:rFonts w:ascii="Blogger Sans" w:eastAsia="Calibri" w:hAnsi="Blogger Sans" w:cs="Times New Roman"/>
          <w:sz w:val="24"/>
        </w:rPr>
        <w:t xml:space="preserve">. Świadczenie usług </w:t>
      </w:r>
      <w:r w:rsidRPr="00676EE1">
        <w:rPr>
          <w:rFonts w:ascii="Blogger Sans" w:eastAsia="Calibri" w:hAnsi="Blogger Sans" w:cs="Times New Roman"/>
          <w:sz w:val="24"/>
        </w:rPr>
        <w:t>asystenckich realizowane było w</w:t>
      </w:r>
      <w:r w:rsidRPr="00676EE1">
        <w:rPr>
          <w:rFonts w:ascii="Calibri" w:eastAsia="Calibri" w:hAnsi="Calibri" w:cs="Calibri"/>
          <w:sz w:val="24"/>
        </w:rPr>
        <w:t> </w:t>
      </w:r>
      <w:r w:rsidR="007C1231" w:rsidRPr="00676EE1">
        <w:rPr>
          <w:rFonts w:ascii="Blogger Sans" w:eastAsia="Calibri" w:hAnsi="Blogger Sans" w:cs="Times New Roman"/>
          <w:sz w:val="24"/>
        </w:rPr>
        <w:t xml:space="preserve">wymiarze dostosowanym do indywidualnych potrzeb osób niepełnosprawnych, </w:t>
      </w:r>
      <w:r w:rsidR="00D92663" w:rsidRPr="00676EE1">
        <w:rPr>
          <w:rFonts w:ascii="Blogger Sans" w:eastAsia="Calibri" w:hAnsi="Blogger Sans" w:cs="Times New Roman"/>
          <w:sz w:val="24"/>
        </w:rPr>
        <w:t>z uwzględnieniem limitów określonych w programie.</w:t>
      </w:r>
    </w:p>
    <w:p w14:paraId="05B5F0C5" w14:textId="312854BB" w:rsidR="007C1231" w:rsidRPr="00676EE1" w:rsidRDefault="007C1231" w:rsidP="000011C4">
      <w:pPr>
        <w:spacing w:after="120" w:line="240" w:lineRule="auto"/>
        <w:jc w:val="both"/>
        <w:rPr>
          <w:rFonts w:ascii="Blogger Sans" w:eastAsia="Calibri" w:hAnsi="Blogger Sans" w:cs="Times New Roman"/>
          <w:sz w:val="24"/>
        </w:rPr>
      </w:pPr>
      <w:r w:rsidRPr="00676EE1">
        <w:rPr>
          <w:rFonts w:ascii="Blogger Sans" w:eastAsia="Calibri" w:hAnsi="Blogger Sans" w:cs="Times New Roman"/>
          <w:sz w:val="24"/>
        </w:rPr>
        <w:t xml:space="preserve">Ogółem zrealizowano </w:t>
      </w:r>
      <w:r w:rsidR="00676EE1" w:rsidRPr="00676EE1">
        <w:rPr>
          <w:rFonts w:ascii="Blogger Sans" w:eastAsia="Calibri" w:hAnsi="Blogger Sans" w:cs="Times New Roman"/>
          <w:sz w:val="24"/>
        </w:rPr>
        <w:t>14</w:t>
      </w:r>
      <w:r w:rsidR="00676EE1" w:rsidRPr="00676EE1">
        <w:rPr>
          <w:rFonts w:ascii="Cambria" w:eastAsia="Calibri" w:hAnsi="Cambria" w:cs="Times New Roman"/>
          <w:sz w:val="24"/>
        </w:rPr>
        <w:t> </w:t>
      </w:r>
      <w:r w:rsidR="00676EE1" w:rsidRPr="00676EE1">
        <w:rPr>
          <w:rFonts w:ascii="Blogger Sans" w:eastAsia="Calibri" w:hAnsi="Blogger Sans" w:cs="Times New Roman"/>
          <w:sz w:val="24"/>
        </w:rPr>
        <w:t>795,5</w:t>
      </w:r>
      <w:r w:rsidRPr="00676EE1">
        <w:rPr>
          <w:rFonts w:ascii="Blogger Sans" w:eastAsia="Calibri" w:hAnsi="Blogger Sans" w:cs="Times New Roman"/>
          <w:sz w:val="24"/>
        </w:rPr>
        <w:t xml:space="preserve"> godzin </w:t>
      </w:r>
      <w:r w:rsidR="00D263BF" w:rsidRPr="00676EE1">
        <w:rPr>
          <w:rFonts w:ascii="Blogger Sans" w:eastAsia="Calibri" w:hAnsi="Blogger Sans" w:cs="Times New Roman"/>
          <w:sz w:val="24"/>
        </w:rPr>
        <w:t>usług asystenckich</w:t>
      </w:r>
      <w:r w:rsidR="00D92663" w:rsidRPr="00676EE1">
        <w:rPr>
          <w:rFonts w:ascii="Blogger Sans" w:eastAsia="Calibri" w:hAnsi="Blogger Sans" w:cs="Times New Roman"/>
          <w:sz w:val="24"/>
        </w:rPr>
        <w:t xml:space="preserve">, w tym </w:t>
      </w:r>
      <w:r w:rsidR="00676EE1" w:rsidRPr="00676EE1">
        <w:rPr>
          <w:rFonts w:ascii="Blogger Sans" w:eastAsia="Calibri" w:hAnsi="Blogger Sans" w:cs="Times New Roman"/>
          <w:sz w:val="24"/>
        </w:rPr>
        <w:t>13</w:t>
      </w:r>
      <w:r w:rsidR="00676EE1" w:rsidRPr="00676EE1">
        <w:rPr>
          <w:rFonts w:ascii="Cambria" w:eastAsia="Calibri" w:hAnsi="Cambria" w:cs="Times New Roman"/>
          <w:sz w:val="24"/>
        </w:rPr>
        <w:t> </w:t>
      </w:r>
      <w:r w:rsidR="00676EE1" w:rsidRPr="00676EE1">
        <w:rPr>
          <w:rFonts w:ascii="Blogger Sans" w:eastAsia="Calibri" w:hAnsi="Blogger Sans" w:cs="Times New Roman"/>
          <w:sz w:val="24"/>
        </w:rPr>
        <w:t>505,5</w:t>
      </w:r>
      <w:r w:rsidR="00D92663" w:rsidRPr="00676EE1">
        <w:rPr>
          <w:rFonts w:ascii="Blogger Sans" w:eastAsia="Calibri" w:hAnsi="Blogger Sans" w:cs="Times New Roman"/>
          <w:sz w:val="24"/>
        </w:rPr>
        <w:t xml:space="preserve"> godzin na realizację usług dla osób ze znacznym stopniem niepełnosprawności i </w:t>
      </w:r>
      <w:r w:rsidR="00676EE1" w:rsidRPr="00676EE1">
        <w:rPr>
          <w:rFonts w:ascii="Blogger Sans" w:eastAsia="Calibri" w:hAnsi="Blogger Sans" w:cs="Times New Roman"/>
          <w:sz w:val="24"/>
        </w:rPr>
        <w:t>1</w:t>
      </w:r>
      <w:r w:rsidR="00676EE1" w:rsidRPr="00676EE1">
        <w:rPr>
          <w:rFonts w:ascii="Cambria" w:eastAsia="Calibri" w:hAnsi="Cambria" w:cs="Times New Roman"/>
          <w:sz w:val="24"/>
        </w:rPr>
        <w:t> </w:t>
      </w:r>
      <w:r w:rsidR="00676EE1" w:rsidRPr="00676EE1">
        <w:rPr>
          <w:rFonts w:ascii="Blogger Sans" w:eastAsia="Calibri" w:hAnsi="Blogger Sans" w:cs="Times New Roman"/>
          <w:sz w:val="24"/>
        </w:rPr>
        <w:t>290</w:t>
      </w:r>
      <w:r w:rsidR="00D92663" w:rsidRPr="00676EE1">
        <w:rPr>
          <w:rFonts w:ascii="Blogger Sans" w:eastAsia="Calibri" w:hAnsi="Blogger Sans" w:cs="Times New Roman"/>
          <w:sz w:val="24"/>
        </w:rPr>
        <w:t xml:space="preserve"> godzin dla osób z umiarkowanym stopniem niepełnosprawności</w:t>
      </w:r>
      <w:r w:rsidR="00D263BF" w:rsidRPr="00676EE1">
        <w:rPr>
          <w:rFonts w:ascii="Blogger Sans" w:eastAsia="Calibri" w:hAnsi="Blogger Sans" w:cs="Times New Roman"/>
          <w:sz w:val="24"/>
        </w:rPr>
        <w:t>. C</w:t>
      </w:r>
      <w:r w:rsidRPr="00676EE1">
        <w:rPr>
          <w:rFonts w:ascii="Blogger Sans" w:eastAsia="Calibri" w:hAnsi="Blogger Sans" w:cs="Times New Roman"/>
          <w:sz w:val="24"/>
        </w:rPr>
        <w:t xml:space="preserve">ałkowity koszt realizacji programu wyniósł </w:t>
      </w:r>
      <w:r w:rsidR="00676EE1" w:rsidRPr="00676EE1">
        <w:rPr>
          <w:rFonts w:ascii="Blogger Sans" w:eastAsia="Calibri" w:hAnsi="Blogger Sans" w:cs="Times New Roman"/>
          <w:sz w:val="24"/>
        </w:rPr>
        <w:t>506</w:t>
      </w:r>
      <w:r w:rsidR="00676EE1" w:rsidRPr="00676EE1">
        <w:rPr>
          <w:rFonts w:ascii="Cambria" w:eastAsia="Calibri" w:hAnsi="Cambria" w:cs="Times New Roman"/>
          <w:sz w:val="24"/>
        </w:rPr>
        <w:t> </w:t>
      </w:r>
      <w:r w:rsidR="00676EE1" w:rsidRPr="00676EE1">
        <w:rPr>
          <w:rFonts w:ascii="Blogger Sans" w:eastAsia="Calibri" w:hAnsi="Blogger Sans" w:cs="Times New Roman"/>
          <w:sz w:val="24"/>
        </w:rPr>
        <w:t>526,15</w:t>
      </w:r>
      <w:r w:rsidR="0014606C" w:rsidRPr="00676EE1">
        <w:rPr>
          <w:rFonts w:ascii="Blogger Sans" w:eastAsia="Calibri" w:hAnsi="Blogger Sans" w:cs="Times New Roman"/>
          <w:sz w:val="24"/>
        </w:rPr>
        <w:t xml:space="preserve"> zł </w:t>
      </w:r>
      <w:r w:rsidR="00D92663" w:rsidRPr="00676EE1">
        <w:rPr>
          <w:rFonts w:ascii="Blogger Sans" w:eastAsia="Calibri" w:hAnsi="Blogger Sans" w:cs="Times New Roman"/>
          <w:sz w:val="24"/>
        </w:rPr>
        <w:t>i został sfinansowany ze środków pochodzących</w:t>
      </w:r>
      <w:r w:rsidR="0014606C" w:rsidRPr="00676EE1">
        <w:rPr>
          <w:rFonts w:ascii="Blogger Sans" w:eastAsia="Calibri" w:hAnsi="Blogger Sans" w:cs="Times New Roman"/>
          <w:sz w:val="24"/>
        </w:rPr>
        <w:t xml:space="preserve"> z Funduszu Solidarnościowego.</w:t>
      </w:r>
      <w:r w:rsidRPr="00676EE1">
        <w:rPr>
          <w:rFonts w:ascii="Blogger Sans" w:eastAsia="Calibri" w:hAnsi="Blogger Sans" w:cs="Times New Roman"/>
          <w:sz w:val="24"/>
        </w:rPr>
        <w:t xml:space="preserve"> </w:t>
      </w:r>
      <w:r w:rsidR="00D263BF" w:rsidRPr="00676EE1">
        <w:rPr>
          <w:rFonts w:ascii="Blogger Sans" w:eastAsia="Calibri" w:hAnsi="Blogger Sans" w:cs="Times New Roman"/>
          <w:sz w:val="24"/>
          <w:szCs w:val="24"/>
        </w:rPr>
        <w:t>P</w:t>
      </w:r>
      <w:r w:rsidRPr="00676EE1">
        <w:rPr>
          <w:rFonts w:ascii="Blogger Sans" w:eastAsia="Calibri" w:hAnsi="Blogger Sans" w:cs="Times New Roman"/>
          <w:sz w:val="24"/>
          <w:szCs w:val="24"/>
        </w:rPr>
        <w:t>odopieczni nie partycypowali w kosztach związanymi z świadczonymi usługami.</w:t>
      </w:r>
      <w:r w:rsidRPr="00676EE1">
        <w:rPr>
          <w:rFonts w:ascii="Blogger Sans" w:eastAsia="Calibri" w:hAnsi="Blogger Sans" w:cs="Times New Roman"/>
          <w:sz w:val="24"/>
        </w:rPr>
        <w:t xml:space="preserve"> </w:t>
      </w:r>
    </w:p>
    <w:p w14:paraId="5CD4E795" w14:textId="77777777" w:rsidR="00A703F2" w:rsidRPr="001243AE" w:rsidRDefault="00A703F2" w:rsidP="00D263BF">
      <w:pPr>
        <w:spacing w:after="0" w:line="240" w:lineRule="auto"/>
        <w:jc w:val="both"/>
        <w:rPr>
          <w:rFonts w:ascii="Blogger Sans" w:hAnsi="Blogger Sans" w:cs="Times New Roman"/>
          <w:sz w:val="24"/>
          <w:szCs w:val="24"/>
        </w:rPr>
      </w:pPr>
    </w:p>
    <w:p w14:paraId="2FE25B42" w14:textId="05ECFF11" w:rsidR="000D6C71" w:rsidRPr="00B46DE5" w:rsidRDefault="00314595" w:rsidP="00B46DE5">
      <w:pPr>
        <w:pStyle w:val="Nagwek2"/>
        <w:spacing w:after="120"/>
      </w:pPr>
      <w:bookmarkStart w:id="11" w:name="_Toc159595833"/>
      <w:r>
        <w:t>6</w:t>
      </w:r>
      <w:r w:rsidR="00585A5C" w:rsidRPr="007F1BE7">
        <w:t>. Kierowanie do domu pomocy społecznej i ponoszenie odpłatności</w:t>
      </w:r>
      <w:bookmarkEnd w:id="11"/>
    </w:p>
    <w:p w14:paraId="19D3B477" w14:textId="77777777" w:rsidR="008534B7" w:rsidRPr="00676EE1" w:rsidRDefault="00585A5C" w:rsidP="00FA17EF">
      <w:pPr>
        <w:spacing w:after="0" w:line="240" w:lineRule="auto"/>
        <w:jc w:val="both"/>
        <w:rPr>
          <w:rFonts w:ascii="Blogger Sans" w:hAnsi="Blogger Sans" w:cs="Times New Roman"/>
          <w:sz w:val="24"/>
          <w:szCs w:val="24"/>
        </w:rPr>
      </w:pPr>
      <w:r w:rsidRPr="00676EE1">
        <w:rPr>
          <w:rFonts w:ascii="Blogger Sans" w:hAnsi="Blogger Sans" w:cs="Times New Roman"/>
          <w:sz w:val="24"/>
          <w:szCs w:val="24"/>
        </w:rPr>
        <w:t xml:space="preserve">Kolejnym zadaniem </w:t>
      </w:r>
      <w:r w:rsidR="008534B7" w:rsidRPr="00676EE1">
        <w:rPr>
          <w:rFonts w:ascii="Blogger Sans" w:hAnsi="Blogger Sans" w:cs="Times New Roman"/>
          <w:sz w:val="24"/>
          <w:szCs w:val="24"/>
        </w:rPr>
        <w:t>własnym gminy o charakterze obowiązkowym jest kierowanie do domu pomocy społecznej i ponoszenie odpłatności za pobyt mieszkańca gminy w tym domu. Prawo do umieszczenia w domu pomocy społecznej przysługuje osobie wymagającej całodobowej opieki</w:t>
      </w:r>
      <w:r w:rsidR="007C7569" w:rsidRPr="00676EE1">
        <w:rPr>
          <w:rFonts w:ascii="Blogger Sans" w:hAnsi="Blogger Sans" w:cs="Times New Roman"/>
          <w:sz w:val="24"/>
          <w:szCs w:val="24"/>
        </w:rPr>
        <w:t xml:space="preserve"> </w:t>
      </w:r>
      <w:r w:rsidR="008534B7" w:rsidRPr="00676EE1">
        <w:rPr>
          <w:rFonts w:ascii="Blogger Sans" w:hAnsi="Blogger Sans" w:cs="Times New Roman"/>
          <w:sz w:val="24"/>
          <w:szCs w:val="24"/>
        </w:rPr>
        <w:t>z powodu wieku, choroby lub niepełnosprawności, niemogącej samodzielnie funkcjonować</w:t>
      </w:r>
      <w:r w:rsidR="007C7569" w:rsidRPr="00676EE1">
        <w:rPr>
          <w:rFonts w:ascii="Blogger Sans" w:hAnsi="Blogger Sans" w:cs="Times New Roman"/>
          <w:sz w:val="24"/>
          <w:szCs w:val="24"/>
        </w:rPr>
        <w:t xml:space="preserve"> </w:t>
      </w:r>
      <w:r w:rsidR="008534B7" w:rsidRPr="00676EE1">
        <w:rPr>
          <w:rFonts w:ascii="Blogger Sans" w:hAnsi="Blogger Sans" w:cs="Times New Roman"/>
          <w:sz w:val="24"/>
          <w:szCs w:val="24"/>
        </w:rPr>
        <w:t xml:space="preserve">w codziennym życiu, której nie można zapewnić niezbędnej pomocy w formie usług opiekuńczych. </w:t>
      </w:r>
      <w:r w:rsidR="004E6DB5" w:rsidRPr="00676EE1">
        <w:rPr>
          <w:rFonts w:ascii="Blogger Sans" w:hAnsi="Blogger Sans" w:cs="Times New Roman"/>
          <w:sz w:val="24"/>
          <w:szCs w:val="24"/>
        </w:rPr>
        <w:t>S</w:t>
      </w:r>
      <w:r w:rsidR="008534B7" w:rsidRPr="00676EE1">
        <w:rPr>
          <w:rFonts w:ascii="Blogger Sans" w:hAnsi="Blogger Sans" w:cs="Times New Roman"/>
          <w:sz w:val="24"/>
          <w:szCs w:val="24"/>
        </w:rPr>
        <w:t xml:space="preserve">tąd też kierując osobę do domu pomocy społecznej, Ośrodek Pomocy Społecznej w Sierakowicach analizuje w szczególności, czy osoba kierowana: </w:t>
      </w:r>
    </w:p>
    <w:p w14:paraId="69BF09A0" w14:textId="77777777" w:rsidR="008534B7" w:rsidRPr="00676EE1" w:rsidRDefault="008534B7" w:rsidP="007F67AF">
      <w:pPr>
        <w:pStyle w:val="Akapitzlist"/>
        <w:numPr>
          <w:ilvl w:val="0"/>
          <w:numId w:val="1"/>
        </w:numPr>
        <w:spacing w:line="240" w:lineRule="auto"/>
        <w:jc w:val="both"/>
        <w:rPr>
          <w:rFonts w:ascii="Blogger Sans" w:hAnsi="Blogger Sans" w:cs="Times New Roman"/>
          <w:sz w:val="24"/>
          <w:szCs w:val="24"/>
        </w:rPr>
      </w:pPr>
      <w:r w:rsidRPr="00676EE1">
        <w:rPr>
          <w:rFonts w:ascii="Blogger Sans" w:hAnsi="Blogger Sans" w:cs="Times New Roman"/>
          <w:sz w:val="24"/>
          <w:szCs w:val="24"/>
        </w:rPr>
        <w:t xml:space="preserve">wymaga całodobowej opieki (z powodu wieku, choroby lub niepełnosprawności), </w:t>
      </w:r>
    </w:p>
    <w:p w14:paraId="60E13B81" w14:textId="77777777" w:rsidR="008534B7" w:rsidRPr="00676EE1" w:rsidRDefault="008534B7" w:rsidP="007F67AF">
      <w:pPr>
        <w:pStyle w:val="Akapitzlist"/>
        <w:numPr>
          <w:ilvl w:val="0"/>
          <w:numId w:val="1"/>
        </w:numPr>
        <w:spacing w:line="240" w:lineRule="auto"/>
        <w:jc w:val="both"/>
        <w:rPr>
          <w:rFonts w:ascii="Blogger Sans" w:hAnsi="Blogger Sans" w:cs="Times New Roman"/>
          <w:sz w:val="24"/>
          <w:szCs w:val="24"/>
        </w:rPr>
      </w:pPr>
      <w:r w:rsidRPr="00676EE1">
        <w:rPr>
          <w:rFonts w:ascii="Blogger Sans" w:hAnsi="Blogger Sans" w:cs="Times New Roman"/>
          <w:sz w:val="24"/>
          <w:szCs w:val="24"/>
        </w:rPr>
        <w:t xml:space="preserve">może samodzielnie funkcjonować w dotychczasowym miejscu zamieszkania, </w:t>
      </w:r>
    </w:p>
    <w:p w14:paraId="3BB4B1C9" w14:textId="77777777" w:rsidR="00B92045" w:rsidRPr="00676EE1" w:rsidRDefault="008534B7" w:rsidP="007F67AF">
      <w:pPr>
        <w:pStyle w:val="Akapitzlist"/>
        <w:numPr>
          <w:ilvl w:val="0"/>
          <w:numId w:val="1"/>
        </w:numPr>
        <w:spacing w:after="120" w:line="240" w:lineRule="auto"/>
        <w:jc w:val="both"/>
        <w:rPr>
          <w:rFonts w:ascii="Blogger Sans" w:hAnsi="Blogger Sans" w:cs="Times New Roman"/>
          <w:sz w:val="24"/>
          <w:szCs w:val="24"/>
        </w:rPr>
      </w:pPr>
      <w:r w:rsidRPr="00676EE1">
        <w:rPr>
          <w:rFonts w:ascii="Blogger Sans" w:hAnsi="Blogger Sans" w:cs="Times New Roman"/>
          <w:sz w:val="24"/>
          <w:szCs w:val="24"/>
        </w:rPr>
        <w:t xml:space="preserve">może mieć zapewnione przez gminę niezbędną pomoc w formie usług opiekuńczych. </w:t>
      </w:r>
    </w:p>
    <w:p w14:paraId="1E153168" w14:textId="384B20B3" w:rsidR="00E55FB6" w:rsidRPr="00054BE3" w:rsidRDefault="00E55FB6" w:rsidP="00FA17EF">
      <w:pPr>
        <w:spacing w:after="120" w:line="240" w:lineRule="auto"/>
        <w:jc w:val="both"/>
        <w:rPr>
          <w:rFonts w:ascii="Blogger Sans" w:hAnsi="Blogger Sans"/>
          <w:sz w:val="24"/>
          <w:szCs w:val="24"/>
        </w:rPr>
      </w:pPr>
      <w:r w:rsidRPr="00054BE3">
        <w:rPr>
          <w:rFonts w:ascii="Blogger Sans" w:hAnsi="Blogger Sans"/>
          <w:sz w:val="24"/>
          <w:szCs w:val="24"/>
        </w:rPr>
        <w:t>W 20</w:t>
      </w:r>
      <w:r w:rsidR="00B92045" w:rsidRPr="00054BE3">
        <w:rPr>
          <w:rFonts w:ascii="Blogger Sans" w:hAnsi="Blogger Sans"/>
          <w:sz w:val="24"/>
          <w:szCs w:val="24"/>
        </w:rPr>
        <w:t>2</w:t>
      </w:r>
      <w:r w:rsidR="00054BE3" w:rsidRPr="00054BE3">
        <w:rPr>
          <w:rFonts w:ascii="Blogger Sans" w:hAnsi="Blogger Sans"/>
          <w:sz w:val="24"/>
          <w:szCs w:val="24"/>
        </w:rPr>
        <w:t>3</w:t>
      </w:r>
      <w:r w:rsidRPr="00054BE3">
        <w:rPr>
          <w:rFonts w:ascii="Blogger Sans" w:hAnsi="Blogger Sans"/>
          <w:sz w:val="24"/>
          <w:szCs w:val="24"/>
        </w:rPr>
        <w:t xml:space="preserve"> r. w domach pomocy społecznej ogółem z terenu naszej gminy przebywało 1</w:t>
      </w:r>
      <w:r w:rsidR="00B92045" w:rsidRPr="00054BE3">
        <w:rPr>
          <w:rFonts w:ascii="Blogger Sans" w:hAnsi="Blogger Sans"/>
          <w:sz w:val="24"/>
          <w:szCs w:val="24"/>
        </w:rPr>
        <w:t>0</w:t>
      </w:r>
      <w:r w:rsidRPr="00054BE3">
        <w:rPr>
          <w:rFonts w:ascii="Blogger Sans" w:hAnsi="Blogger Sans"/>
          <w:sz w:val="24"/>
          <w:szCs w:val="24"/>
        </w:rPr>
        <w:t xml:space="preserve"> osób, za które Ośrodek Pomocy Społecznej ponosił odpłatność. Kwota świadczeń na tę formę opieki wyniosła </w:t>
      </w:r>
      <w:r w:rsidR="00F47A7C" w:rsidRPr="00F47A7C">
        <w:rPr>
          <w:rFonts w:ascii="Blogger Sans" w:hAnsi="Blogger Sans"/>
          <w:sz w:val="24"/>
          <w:szCs w:val="24"/>
        </w:rPr>
        <w:t>462</w:t>
      </w:r>
      <w:r w:rsidR="00F47A7C" w:rsidRPr="00F47A7C">
        <w:rPr>
          <w:rFonts w:ascii="Cambria" w:hAnsi="Cambria"/>
          <w:sz w:val="24"/>
          <w:szCs w:val="24"/>
        </w:rPr>
        <w:t> </w:t>
      </w:r>
      <w:r w:rsidR="00F47A7C" w:rsidRPr="00F47A7C">
        <w:rPr>
          <w:rFonts w:ascii="Blogger Sans" w:hAnsi="Blogger Sans"/>
          <w:sz w:val="24"/>
          <w:szCs w:val="24"/>
        </w:rPr>
        <w:t>135,58</w:t>
      </w:r>
      <w:r w:rsidR="00054BE3" w:rsidRPr="00F47A7C">
        <w:rPr>
          <w:rFonts w:ascii="Cambria" w:hAnsi="Cambria"/>
          <w:sz w:val="24"/>
          <w:szCs w:val="24"/>
        </w:rPr>
        <w:t> </w:t>
      </w:r>
      <w:r w:rsidRPr="00F47A7C">
        <w:rPr>
          <w:rFonts w:ascii="Blogger Sans" w:hAnsi="Blogger Sans"/>
          <w:sz w:val="24"/>
          <w:szCs w:val="24"/>
        </w:rPr>
        <w:t>zł.</w:t>
      </w:r>
      <w:r w:rsidRPr="00054BE3">
        <w:rPr>
          <w:rFonts w:ascii="Blogger Sans" w:hAnsi="Blogger Sans"/>
          <w:sz w:val="24"/>
          <w:szCs w:val="24"/>
        </w:rPr>
        <w:t xml:space="preserve"> Mieszkańcy przebywali w </w:t>
      </w:r>
      <w:r w:rsidR="00B73B76" w:rsidRPr="00054BE3">
        <w:rPr>
          <w:rFonts w:ascii="Blogger Sans" w:hAnsi="Blogger Sans"/>
          <w:sz w:val="24"/>
          <w:szCs w:val="24"/>
        </w:rPr>
        <w:t>5</w:t>
      </w:r>
      <w:r w:rsidRPr="00054BE3">
        <w:rPr>
          <w:rFonts w:ascii="Blogger Sans" w:hAnsi="Blogger Sans"/>
          <w:sz w:val="24"/>
          <w:szCs w:val="24"/>
        </w:rPr>
        <w:t xml:space="preserve"> różnych domach pomocy społecznej tj. w: </w:t>
      </w:r>
    </w:p>
    <w:p w14:paraId="2E151DE7" w14:textId="76E71D3D" w:rsidR="0059401D" w:rsidRPr="00D27599" w:rsidRDefault="00E55FB6" w:rsidP="00FA0307">
      <w:pPr>
        <w:pStyle w:val="Akapitzlist"/>
        <w:numPr>
          <w:ilvl w:val="0"/>
          <w:numId w:val="15"/>
        </w:numPr>
        <w:spacing w:after="0" w:line="240" w:lineRule="auto"/>
        <w:jc w:val="both"/>
        <w:rPr>
          <w:rFonts w:ascii="Blogger Sans" w:hAnsi="Blogger Sans"/>
          <w:sz w:val="24"/>
          <w:szCs w:val="24"/>
        </w:rPr>
      </w:pPr>
      <w:r w:rsidRPr="00D27599">
        <w:rPr>
          <w:rFonts w:ascii="Blogger Sans" w:hAnsi="Blogger Sans"/>
          <w:sz w:val="24"/>
          <w:szCs w:val="24"/>
        </w:rPr>
        <w:t xml:space="preserve">Domu Pomocy Społecznej w Kobysewie - </w:t>
      </w:r>
      <w:r w:rsidR="00054BE3" w:rsidRPr="00D27599">
        <w:rPr>
          <w:rFonts w:ascii="Blogger Sans" w:hAnsi="Blogger Sans"/>
          <w:sz w:val="24"/>
          <w:szCs w:val="24"/>
        </w:rPr>
        <w:t>4</w:t>
      </w:r>
      <w:r w:rsidR="008A0924" w:rsidRPr="00D27599">
        <w:rPr>
          <w:rFonts w:ascii="Blogger Sans" w:hAnsi="Blogger Sans"/>
          <w:sz w:val="24"/>
          <w:szCs w:val="24"/>
        </w:rPr>
        <w:t xml:space="preserve"> osoby,</w:t>
      </w:r>
    </w:p>
    <w:p w14:paraId="6B1DF18A" w14:textId="77777777" w:rsidR="0059401D" w:rsidRPr="00D27599" w:rsidRDefault="00E55FB6" w:rsidP="00FA0307">
      <w:pPr>
        <w:pStyle w:val="Akapitzlist"/>
        <w:numPr>
          <w:ilvl w:val="0"/>
          <w:numId w:val="15"/>
        </w:numPr>
        <w:spacing w:after="0" w:line="240" w:lineRule="auto"/>
        <w:jc w:val="both"/>
        <w:rPr>
          <w:rFonts w:ascii="Blogger Sans" w:hAnsi="Blogger Sans"/>
          <w:sz w:val="24"/>
          <w:szCs w:val="24"/>
        </w:rPr>
      </w:pPr>
      <w:r w:rsidRPr="00D27599">
        <w:rPr>
          <w:rFonts w:ascii="Blogger Sans" w:hAnsi="Blogger Sans"/>
          <w:sz w:val="24"/>
          <w:szCs w:val="24"/>
        </w:rPr>
        <w:t xml:space="preserve">Domu Pomocy Społecznej w Łosienicach - </w:t>
      </w:r>
      <w:r w:rsidR="00B92045" w:rsidRPr="00D27599">
        <w:rPr>
          <w:rFonts w:ascii="Blogger Sans" w:hAnsi="Blogger Sans"/>
          <w:sz w:val="24"/>
          <w:szCs w:val="24"/>
        </w:rPr>
        <w:t>1</w:t>
      </w:r>
      <w:r w:rsidRPr="00D27599">
        <w:rPr>
          <w:rFonts w:ascii="Blogger Sans" w:hAnsi="Blogger Sans"/>
          <w:sz w:val="24"/>
          <w:szCs w:val="24"/>
        </w:rPr>
        <w:t xml:space="preserve"> osob</w:t>
      </w:r>
      <w:r w:rsidR="00B92045" w:rsidRPr="00D27599">
        <w:rPr>
          <w:rFonts w:ascii="Blogger Sans" w:hAnsi="Blogger Sans"/>
          <w:sz w:val="24"/>
          <w:szCs w:val="24"/>
        </w:rPr>
        <w:t>a</w:t>
      </w:r>
      <w:r w:rsidR="008A0924" w:rsidRPr="00D27599">
        <w:rPr>
          <w:rFonts w:ascii="Blogger Sans" w:hAnsi="Blogger Sans"/>
          <w:sz w:val="24"/>
          <w:szCs w:val="24"/>
        </w:rPr>
        <w:t>,</w:t>
      </w:r>
    </w:p>
    <w:p w14:paraId="76C82FA5" w14:textId="5A4B5B4E" w:rsidR="0059401D" w:rsidRPr="00D27599" w:rsidRDefault="00E55FB6" w:rsidP="00FA0307">
      <w:pPr>
        <w:pStyle w:val="Akapitzlist"/>
        <w:numPr>
          <w:ilvl w:val="0"/>
          <w:numId w:val="15"/>
        </w:numPr>
        <w:spacing w:after="0" w:line="240" w:lineRule="auto"/>
        <w:jc w:val="both"/>
        <w:rPr>
          <w:rFonts w:ascii="Blogger Sans" w:hAnsi="Blogger Sans"/>
          <w:sz w:val="24"/>
          <w:szCs w:val="24"/>
        </w:rPr>
      </w:pPr>
      <w:r w:rsidRPr="00D27599">
        <w:rPr>
          <w:rFonts w:ascii="Blogger Sans" w:hAnsi="Blogger Sans"/>
          <w:sz w:val="24"/>
          <w:szCs w:val="24"/>
        </w:rPr>
        <w:t xml:space="preserve">Domu Pomocy Społecznej w Lęborku - </w:t>
      </w:r>
      <w:r w:rsidR="00054BE3" w:rsidRPr="00D27599">
        <w:rPr>
          <w:rFonts w:ascii="Blogger Sans" w:hAnsi="Blogger Sans"/>
          <w:sz w:val="24"/>
          <w:szCs w:val="24"/>
        </w:rPr>
        <w:t>1</w:t>
      </w:r>
      <w:r w:rsidRPr="00D27599">
        <w:rPr>
          <w:rFonts w:ascii="Blogger Sans" w:hAnsi="Blogger Sans"/>
          <w:sz w:val="24"/>
          <w:szCs w:val="24"/>
        </w:rPr>
        <w:t xml:space="preserve"> osob</w:t>
      </w:r>
      <w:r w:rsidR="00B73B76" w:rsidRPr="00D27599">
        <w:rPr>
          <w:rFonts w:ascii="Blogger Sans" w:hAnsi="Blogger Sans"/>
          <w:sz w:val="24"/>
          <w:szCs w:val="24"/>
        </w:rPr>
        <w:t>y</w:t>
      </w:r>
      <w:r w:rsidR="008A0924" w:rsidRPr="00D27599">
        <w:rPr>
          <w:rFonts w:ascii="Blogger Sans" w:hAnsi="Blogger Sans"/>
          <w:sz w:val="24"/>
          <w:szCs w:val="24"/>
        </w:rPr>
        <w:t>,</w:t>
      </w:r>
    </w:p>
    <w:p w14:paraId="78D8B829" w14:textId="0881CF18" w:rsidR="0059401D" w:rsidRPr="00D27599" w:rsidRDefault="00E55FB6" w:rsidP="00FA0307">
      <w:pPr>
        <w:pStyle w:val="Akapitzlist"/>
        <w:numPr>
          <w:ilvl w:val="0"/>
          <w:numId w:val="15"/>
        </w:numPr>
        <w:spacing w:after="0" w:line="240" w:lineRule="auto"/>
        <w:jc w:val="both"/>
        <w:rPr>
          <w:rFonts w:ascii="Blogger Sans" w:hAnsi="Blogger Sans"/>
          <w:sz w:val="24"/>
          <w:szCs w:val="24"/>
        </w:rPr>
      </w:pPr>
      <w:r w:rsidRPr="00D27599">
        <w:rPr>
          <w:rFonts w:ascii="Blogger Sans" w:hAnsi="Blogger Sans"/>
          <w:sz w:val="24"/>
          <w:szCs w:val="24"/>
        </w:rPr>
        <w:t xml:space="preserve">Domu Pomocy Społecznej w Stężycy – </w:t>
      </w:r>
      <w:r w:rsidR="00054BE3" w:rsidRPr="00D27599">
        <w:rPr>
          <w:rFonts w:ascii="Blogger Sans" w:hAnsi="Blogger Sans"/>
          <w:sz w:val="24"/>
          <w:szCs w:val="24"/>
        </w:rPr>
        <w:t>3</w:t>
      </w:r>
      <w:r w:rsidRPr="00D27599">
        <w:rPr>
          <w:rFonts w:ascii="Blogger Sans" w:hAnsi="Blogger Sans"/>
          <w:sz w:val="24"/>
          <w:szCs w:val="24"/>
        </w:rPr>
        <w:t xml:space="preserve"> osoby</w:t>
      </w:r>
      <w:r w:rsidR="008A0924" w:rsidRPr="00D27599">
        <w:rPr>
          <w:rFonts w:ascii="Blogger Sans" w:hAnsi="Blogger Sans"/>
          <w:sz w:val="24"/>
          <w:szCs w:val="24"/>
        </w:rPr>
        <w:t>,</w:t>
      </w:r>
    </w:p>
    <w:p w14:paraId="2D1DFA67" w14:textId="51230608" w:rsidR="00E55FB6" w:rsidRPr="00D27599" w:rsidRDefault="00E55FB6" w:rsidP="00FA0307">
      <w:pPr>
        <w:pStyle w:val="Akapitzlist"/>
        <w:numPr>
          <w:ilvl w:val="0"/>
          <w:numId w:val="15"/>
        </w:numPr>
        <w:spacing w:after="120" w:line="240" w:lineRule="auto"/>
        <w:jc w:val="both"/>
        <w:rPr>
          <w:rFonts w:ascii="Blogger Sans" w:hAnsi="Blogger Sans"/>
          <w:sz w:val="24"/>
          <w:szCs w:val="24"/>
        </w:rPr>
      </w:pPr>
      <w:r w:rsidRPr="00D27599">
        <w:rPr>
          <w:rFonts w:ascii="Blogger Sans" w:hAnsi="Blogger Sans"/>
          <w:sz w:val="24"/>
          <w:szCs w:val="24"/>
        </w:rPr>
        <w:t xml:space="preserve">Domu Pomocy Społecznej w Strzebielinku – </w:t>
      </w:r>
      <w:r w:rsidR="00054BE3" w:rsidRPr="00D27599">
        <w:rPr>
          <w:rFonts w:ascii="Blogger Sans" w:hAnsi="Blogger Sans"/>
          <w:sz w:val="24"/>
          <w:szCs w:val="24"/>
        </w:rPr>
        <w:t>1</w:t>
      </w:r>
      <w:r w:rsidRPr="00D27599">
        <w:rPr>
          <w:rFonts w:ascii="Blogger Sans" w:hAnsi="Blogger Sans"/>
          <w:sz w:val="24"/>
          <w:szCs w:val="24"/>
        </w:rPr>
        <w:t xml:space="preserve"> osob</w:t>
      </w:r>
      <w:r w:rsidR="00B73B76" w:rsidRPr="00D27599">
        <w:rPr>
          <w:rFonts w:ascii="Blogger Sans" w:hAnsi="Blogger Sans"/>
          <w:sz w:val="24"/>
          <w:szCs w:val="24"/>
        </w:rPr>
        <w:t>y</w:t>
      </w:r>
      <w:r w:rsidR="008A0924" w:rsidRPr="00D27599">
        <w:rPr>
          <w:rFonts w:ascii="Blogger Sans" w:hAnsi="Blogger Sans"/>
          <w:sz w:val="24"/>
          <w:szCs w:val="24"/>
        </w:rPr>
        <w:t>.</w:t>
      </w:r>
    </w:p>
    <w:p w14:paraId="721BFE7B" w14:textId="19AB0C85" w:rsidR="007D77C0" w:rsidRDefault="00E55FB6" w:rsidP="0059401D">
      <w:pPr>
        <w:spacing w:after="0" w:line="240" w:lineRule="auto"/>
        <w:jc w:val="both"/>
        <w:rPr>
          <w:rFonts w:ascii="Blogger Sans" w:hAnsi="Blogger Sans"/>
          <w:sz w:val="24"/>
          <w:szCs w:val="24"/>
        </w:rPr>
      </w:pPr>
      <w:r w:rsidRPr="00D27599">
        <w:rPr>
          <w:rFonts w:ascii="Blogger Sans" w:hAnsi="Blogger Sans"/>
          <w:sz w:val="24"/>
          <w:szCs w:val="24"/>
        </w:rPr>
        <w:t xml:space="preserve">W okresie sprawozdawczym </w:t>
      </w:r>
      <w:r w:rsidR="00975825" w:rsidRPr="00D27599">
        <w:rPr>
          <w:rFonts w:ascii="Blogger Sans" w:hAnsi="Blogger Sans"/>
          <w:sz w:val="24"/>
          <w:szCs w:val="24"/>
        </w:rPr>
        <w:t xml:space="preserve">1 osoba </w:t>
      </w:r>
      <w:r w:rsidR="00B73B76" w:rsidRPr="00D27599">
        <w:rPr>
          <w:rFonts w:ascii="Blogger Sans" w:hAnsi="Blogger Sans"/>
          <w:sz w:val="24"/>
          <w:szCs w:val="24"/>
        </w:rPr>
        <w:t xml:space="preserve">zmarła, natomiast 1 </w:t>
      </w:r>
      <w:r w:rsidR="00975825" w:rsidRPr="00D27599">
        <w:rPr>
          <w:rFonts w:ascii="Blogger Sans" w:hAnsi="Blogger Sans"/>
          <w:sz w:val="24"/>
          <w:szCs w:val="24"/>
        </w:rPr>
        <w:t xml:space="preserve"> </w:t>
      </w:r>
      <w:r w:rsidR="00B73B76" w:rsidRPr="00D27599">
        <w:rPr>
          <w:rFonts w:ascii="Blogger Sans" w:hAnsi="Blogger Sans"/>
          <w:sz w:val="24"/>
          <w:szCs w:val="24"/>
        </w:rPr>
        <w:t xml:space="preserve">osoba </w:t>
      </w:r>
      <w:r w:rsidR="00054BE3" w:rsidRPr="00D27599">
        <w:rPr>
          <w:rFonts w:ascii="Blogger Sans" w:hAnsi="Blogger Sans"/>
          <w:sz w:val="24"/>
          <w:szCs w:val="24"/>
        </w:rPr>
        <w:t>została umieszczona w domu pomocy społecznej</w:t>
      </w:r>
      <w:r w:rsidR="00B92045" w:rsidRPr="00D27599">
        <w:rPr>
          <w:rFonts w:ascii="Blogger Sans" w:hAnsi="Blogger Sans"/>
          <w:sz w:val="24"/>
          <w:szCs w:val="24"/>
        </w:rPr>
        <w:t>.</w:t>
      </w:r>
    </w:p>
    <w:p w14:paraId="10F12E68" w14:textId="77777777" w:rsidR="00314595" w:rsidRPr="00D27599" w:rsidRDefault="00314595" w:rsidP="0059401D">
      <w:pPr>
        <w:spacing w:after="0" w:line="240" w:lineRule="auto"/>
        <w:jc w:val="both"/>
        <w:rPr>
          <w:rFonts w:ascii="Blogger Sans" w:hAnsi="Blogger Sans"/>
          <w:sz w:val="24"/>
          <w:szCs w:val="24"/>
        </w:rPr>
      </w:pPr>
    </w:p>
    <w:p w14:paraId="64A4D7D4" w14:textId="574104BB" w:rsidR="00872170" w:rsidRPr="00B46DE5" w:rsidRDefault="00314595" w:rsidP="00B46DE5">
      <w:pPr>
        <w:pStyle w:val="Nagwek2"/>
        <w:spacing w:after="120"/>
      </w:pPr>
      <w:bookmarkStart w:id="12" w:name="_Toc159595834"/>
      <w:r>
        <w:t>7</w:t>
      </w:r>
      <w:r w:rsidR="00C72EDF" w:rsidRPr="008A0924">
        <w:t xml:space="preserve">. </w:t>
      </w:r>
      <w:r w:rsidR="004966A9" w:rsidRPr="008A0924">
        <w:t>Schronienie</w:t>
      </w:r>
      <w:bookmarkEnd w:id="12"/>
    </w:p>
    <w:p w14:paraId="22F8C5C5" w14:textId="77777777" w:rsidR="0079067A" w:rsidRPr="00BA5C2C" w:rsidRDefault="0079067A" w:rsidP="00E001C8">
      <w:pPr>
        <w:pStyle w:val="Bezodstpw"/>
        <w:spacing w:after="120"/>
        <w:jc w:val="both"/>
        <w:rPr>
          <w:rFonts w:ascii="Blogger Sans" w:hAnsi="Blogger Sans" w:cs="Times New Roman"/>
          <w:sz w:val="24"/>
        </w:rPr>
      </w:pPr>
      <w:r w:rsidRPr="00BA5C2C">
        <w:rPr>
          <w:rFonts w:ascii="Blogger Sans" w:hAnsi="Blogger Sans" w:cs="Times New Roman"/>
          <w:sz w:val="24"/>
        </w:rPr>
        <w:t>Schronienie to świadczenie pomocy społecznej w formie usługi kierowanej do osoby bezdomnej. Zgodnie z ustawą o pomocy społecznej, gmina ma obowiązek udzielania sch</w:t>
      </w:r>
      <w:r w:rsidR="000D6C71" w:rsidRPr="00BA5C2C">
        <w:rPr>
          <w:rFonts w:ascii="Blogger Sans" w:hAnsi="Blogger Sans" w:cs="Times New Roman"/>
          <w:sz w:val="24"/>
        </w:rPr>
        <w:t>ronienia, zapewniania posiłku i</w:t>
      </w:r>
      <w:r w:rsidR="000D6C71" w:rsidRPr="00BA5C2C">
        <w:rPr>
          <w:rFonts w:ascii="Calibri" w:hAnsi="Calibri" w:cs="Calibri"/>
          <w:sz w:val="24"/>
        </w:rPr>
        <w:t> </w:t>
      </w:r>
      <w:r w:rsidRPr="00BA5C2C">
        <w:rPr>
          <w:rFonts w:ascii="Blogger Sans" w:hAnsi="Blogger Sans" w:cs="Times New Roman"/>
          <w:sz w:val="24"/>
        </w:rPr>
        <w:t>niezbędnego ubrania osobom tego pozbawionym. Koszty pomocy w tych formach pokrywane są wyłącznie ze środków własnych gminy. Schronienia udziela się w noclegowni, schroniskach dla bezdomnych, schroniskach dla osób bezdo</w:t>
      </w:r>
      <w:r w:rsidR="00946F67" w:rsidRPr="00BA5C2C">
        <w:rPr>
          <w:rFonts w:ascii="Blogger Sans" w:hAnsi="Blogger Sans" w:cs="Times New Roman"/>
          <w:sz w:val="24"/>
        </w:rPr>
        <w:t>mnych z usługami opiekuńczymi i</w:t>
      </w:r>
      <w:r w:rsidR="00946F67" w:rsidRPr="00BA5C2C">
        <w:rPr>
          <w:rFonts w:ascii="Calibri" w:hAnsi="Calibri" w:cs="Calibri"/>
          <w:sz w:val="24"/>
        </w:rPr>
        <w:t> </w:t>
      </w:r>
      <w:r w:rsidRPr="00BA5C2C">
        <w:rPr>
          <w:rFonts w:ascii="Blogger Sans" w:hAnsi="Blogger Sans" w:cs="Times New Roman"/>
          <w:sz w:val="24"/>
        </w:rPr>
        <w:t>ogrzewalni.</w:t>
      </w:r>
    </w:p>
    <w:p w14:paraId="3CC7E3AB" w14:textId="0B11BA7F" w:rsidR="00E001C8" w:rsidRPr="00BA5C2C" w:rsidRDefault="00E001C8" w:rsidP="00E001C8">
      <w:pPr>
        <w:spacing w:after="120" w:line="240" w:lineRule="auto"/>
        <w:jc w:val="both"/>
        <w:rPr>
          <w:rFonts w:ascii="Blogger Sans" w:hAnsi="Blogger Sans"/>
          <w:sz w:val="24"/>
          <w:szCs w:val="24"/>
        </w:rPr>
      </w:pPr>
      <w:r w:rsidRPr="00BA5C2C">
        <w:rPr>
          <w:rFonts w:ascii="Blogger Sans" w:hAnsi="Blogger Sans"/>
          <w:sz w:val="24"/>
          <w:szCs w:val="24"/>
        </w:rPr>
        <w:t>W 202</w:t>
      </w:r>
      <w:r w:rsidR="00BA5C2C" w:rsidRPr="00BA5C2C">
        <w:rPr>
          <w:rFonts w:ascii="Blogger Sans" w:hAnsi="Blogger Sans"/>
          <w:sz w:val="24"/>
          <w:szCs w:val="24"/>
        </w:rPr>
        <w:t>3</w:t>
      </w:r>
      <w:r w:rsidRPr="00BA5C2C">
        <w:rPr>
          <w:rFonts w:ascii="Blogger Sans" w:hAnsi="Blogger Sans"/>
          <w:sz w:val="24"/>
          <w:szCs w:val="24"/>
        </w:rPr>
        <w:t xml:space="preserve"> r. na terenie gminy Sierakowice z problemem bezdomności borykało się </w:t>
      </w:r>
      <w:r w:rsidR="00BA5C2C" w:rsidRPr="00BA5C2C">
        <w:rPr>
          <w:rFonts w:ascii="Blogger Sans" w:hAnsi="Blogger Sans"/>
          <w:sz w:val="24"/>
          <w:szCs w:val="24"/>
        </w:rPr>
        <w:t>9</w:t>
      </w:r>
      <w:r w:rsidRPr="00BA5C2C">
        <w:rPr>
          <w:rFonts w:ascii="Blogger Sans" w:hAnsi="Blogger Sans"/>
          <w:sz w:val="24"/>
          <w:szCs w:val="24"/>
        </w:rPr>
        <w:t xml:space="preserve"> osób, w tym </w:t>
      </w:r>
      <w:r w:rsidR="00BA5C2C" w:rsidRPr="00BA5C2C">
        <w:rPr>
          <w:rFonts w:ascii="Blogger Sans" w:hAnsi="Blogger Sans"/>
          <w:sz w:val="24"/>
          <w:szCs w:val="24"/>
        </w:rPr>
        <w:t>3</w:t>
      </w:r>
      <w:r w:rsidR="00746149" w:rsidRPr="00BA5C2C">
        <w:rPr>
          <w:rFonts w:ascii="Calibri" w:hAnsi="Calibri" w:cs="Calibri"/>
          <w:sz w:val="24"/>
          <w:szCs w:val="24"/>
        </w:rPr>
        <w:t> </w:t>
      </w:r>
      <w:r w:rsidRPr="00BA5C2C">
        <w:rPr>
          <w:rFonts w:ascii="Blogger Sans" w:hAnsi="Blogger Sans"/>
          <w:sz w:val="24"/>
          <w:szCs w:val="24"/>
        </w:rPr>
        <w:t>os</w:t>
      </w:r>
      <w:r w:rsidR="00DB35C1" w:rsidRPr="00BA5C2C">
        <w:rPr>
          <w:rFonts w:ascii="Blogger Sans" w:hAnsi="Blogger Sans"/>
          <w:sz w:val="24"/>
          <w:szCs w:val="24"/>
        </w:rPr>
        <w:t>oby</w:t>
      </w:r>
      <w:r w:rsidRPr="00BA5C2C">
        <w:rPr>
          <w:rFonts w:ascii="Blogger Sans" w:hAnsi="Blogger Sans"/>
          <w:sz w:val="24"/>
          <w:szCs w:val="24"/>
        </w:rPr>
        <w:t xml:space="preserve"> posiadał</w:t>
      </w:r>
      <w:r w:rsidR="00DB35C1" w:rsidRPr="00BA5C2C">
        <w:rPr>
          <w:rFonts w:ascii="Blogger Sans" w:hAnsi="Blogger Sans"/>
          <w:sz w:val="24"/>
          <w:szCs w:val="24"/>
        </w:rPr>
        <w:t>y</w:t>
      </w:r>
      <w:r w:rsidRPr="00BA5C2C">
        <w:rPr>
          <w:rFonts w:ascii="Blogger Sans" w:hAnsi="Blogger Sans"/>
          <w:sz w:val="24"/>
          <w:szCs w:val="24"/>
        </w:rPr>
        <w:t xml:space="preserve"> orzeczenie o umiarkowanym stopniu niepełnosprawności. </w:t>
      </w:r>
      <w:r w:rsidR="00BA5C2C" w:rsidRPr="00BA5C2C">
        <w:rPr>
          <w:rFonts w:ascii="Blogger Sans" w:hAnsi="Blogger Sans"/>
          <w:sz w:val="24"/>
          <w:szCs w:val="24"/>
        </w:rPr>
        <w:t>6</w:t>
      </w:r>
      <w:r w:rsidRPr="00BA5C2C">
        <w:rPr>
          <w:rFonts w:ascii="Blogger Sans" w:hAnsi="Blogger Sans"/>
          <w:sz w:val="24"/>
          <w:szCs w:val="24"/>
        </w:rPr>
        <w:t xml:space="preserve"> bezdomnych (</w:t>
      </w:r>
      <w:r w:rsidR="00BA5C2C" w:rsidRPr="00BA5C2C">
        <w:rPr>
          <w:rFonts w:ascii="Blogger Sans" w:hAnsi="Blogger Sans"/>
          <w:sz w:val="24"/>
          <w:szCs w:val="24"/>
        </w:rPr>
        <w:t>5</w:t>
      </w:r>
      <w:r w:rsidRPr="00BA5C2C">
        <w:rPr>
          <w:rFonts w:ascii="Blogger Sans" w:hAnsi="Blogger Sans"/>
          <w:sz w:val="24"/>
          <w:szCs w:val="24"/>
        </w:rPr>
        <w:t xml:space="preserve"> mężczyzn w wieku od </w:t>
      </w:r>
      <w:r w:rsidR="00BA5C2C" w:rsidRPr="00BA5C2C">
        <w:rPr>
          <w:rFonts w:ascii="Blogger Sans" w:hAnsi="Blogger Sans"/>
          <w:sz w:val="24"/>
          <w:szCs w:val="24"/>
        </w:rPr>
        <w:t>53</w:t>
      </w:r>
      <w:r w:rsidRPr="00BA5C2C">
        <w:rPr>
          <w:rFonts w:ascii="Blogger Sans" w:hAnsi="Blogger Sans"/>
          <w:sz w:val="24"/>
          <w:szCs w:val="24"/>
        </w:rPr>
        <w:t xml:space="preserve"> do </w:t>
      </w:r>
      <w:r w:rsidR="00B73B76" w:rsidRPr="00BA5C2C">
        <w:rPr>
          <w:rFonts w:ascii="Blogger Sans" w:hAnsi="Blogger Sans"/>
          <w:sz w:val="24"/>
          <w:szCs w:val="24"/>
        </w:rPr>
        <w:t>7</w:t>
      </w:r>
      <w:r w:rsidR="00BA5C2C" w:rsidRPr="00BA5C2C">
        <w:rPr>
          <w:rFonts w:ascii="Blogger Sans" w:hAnsi="Blogger Sans"/>
          <w:sz w:val="24"/>
          <w:szCs w:val="24"/>
        </w:rPr>
        <w:t>7</w:t>
      </w:r>
      <w:r w:rsidRPr="00BA5C2C">
        <w:rPr>
          <w:rFonts w:ascii="Blogger Sans" w:hAnsi="Blogger Sans"/>
          <w:sz w:val="24"/>
          <w:szCs w:val="24"/>
        </w:rPr>
        <w:t xml:space="preserve"> lat i 1 kobieta w wieku 7</w:t>
      </w:r>
      <w:r w:rsidR="00BA5C2C" w:rsidRPr="00BA5C2C">
        <w:rPr>
          <w:rFonts w:ascii="Blogger Sans" w:hAnsi="Blogger Sans"/>
          <w:sz w:val="24"/>
          <w:szCs w:val="24"/>
        </w:rPr>
        <w:t>7</w:t>
      </w:r>
      <w:r w:rsidR="00DB35C1" w:rsidRPr="00BA5C2C">
        <w:rPr>
          <w:rFonts w:ascii="Blogger Sans" w:hAnsi="Blogger Sans"/>
          <w:sz w:val="24"/>
          <w:szCs w:val="24"/>
        </w:rPr>
        <w:t xml:space="preserve"> lat</w:t>
      </w:r>
      <w:r w:rsidRPr="00BA5C2C">
        <w:rPr>
          <w:rFonts w:ascii="Blogger Sans" w:hAnsi="Blogger Sans"/>
          <w:sz w:val="24"/>
          <w:szCs w:val="24"/>
        </w:rPr>
        <w:t>) przebywało poza placówkami i ins</w:t>
      </w:r>
      <w:r w:rsidR="00B73B76" w:rsidRPr="00BA5C2C">
        <w:rPr>
          <w:rFonts w:ascii="Blogger Sans" w:hAnsi="Blogger Sans"/>
          <w:sz w:val="24"/>
          <w:szCs w:val="24"/>
        </w:rPr>
        <w:t>tytucjami, m.in. w</w:t>
      </w:r>
      <w:r w:rsidR="00B73B76" w:rsidRPr="00BA5C2C">
        <w:rPr>
          <w:rFonts w:ascii="Calibri" w:hAnsi="Calibri" w:cs="Calibri"/>
          <w:sz w:val="24"/>
          <w:szCs w:val="24"/>
        </w:rPr>
        <w:t> </w:t>
      </w:r>
      <w:r w:rsidRPr="00BA5C2C">
        <w:rPr>
          <w:rFonts w:ascii="Blogger Sans" w:hAnsi="Blogger Sans"/>
          <w:sz w:val="24"/>
          <w:szCs w:val="24"/>
        </w:rPr>
        <w:t xml:space="preserve">miejscach niemieszkalnych na terenie gminy Sierakowice. Osoby te nie wyraziły zgody na udzielenie pomocy w formie schronienia. </w:t>
      </w:r>
      <w:r w:rsidR="00BA5C2C" w:rsidRPr="00BA5C2C">
        <w:rPr>
          <w:rFonts w:ascii="Blogger Sans" w:hAnsi="Blogger Sans"/>
          <w:sz w:val="24"/>
          <w:szCs w:val="24"/>
        </w:rPr>
        <w:t>3</w:t>
      </w:r>
      <w:r w:rsidRPr="00BA5C2C">
        <w:rPr>
          <w:rFonts w:ascii="Blogger Sans" w:hAnsi="Blogger Sans"/>
          <w:sz w:val="24"/>
          <w:szCs w:val="24"/>
        </w:rPr>
        <w:t xml:space="preserve"> os</w:t>
      </w:r>
      <w:r w:rsidR="00B73B76" w:rsidRPr="00BA5C2C">
        <w:rPr>
          <w:rFonts w:ascii="Blogger Sans" w:hAnsi="Blogger Sans"/>
          <w:sz w:val="24"/>
          <w:szCs w:val="24"/>
        </w:rPr>
        <w:t>oby</w:t>
      </w:r>
      <w:r w:rsidRPr="00BA5C2C">
        <w:rPr>
          <w:rFonts w:ascii="Blogger Sans" w:hAnsi="Blogger Sans"/>
          <w:sz w:val="24"/>
          <w:szCs w:val="24"/>
        </w:rPr>
        <w:t xml:space="preserve"> bezdomn</w:t>
      </w:r>
      <w:r w:rsidR="00B73B76" w:rsidRPr="00BA5C2C">
        <w:rPr>
          <w:rFonts w:ascii="Blogger Sans" w:hAnsi="Blogger Sans"/>
          <w:sz w:val="24"/>
          <w:szCs w:val="24"/>
        </w:rPr>
        <w:t>e</w:t>
      </w:r>
      <w:r w:rsidRPr="00BA5C2C">
        <w:rPr>
          <w:rFonts w:ascii="Blogger Sans" w:hAnsi="Blogger Sans"/>
          <w:sz w:val="24"/>
          <w:szCs w:val="24"/>
        </w:rPr>
        <w:t xml:space="preserve"> (</w:t>
      </w:r>
      <w:r w:rsidR="00BA5C2C" w:rsidRPr="00BA5C2C">
        <w:rPr>
          <w:rFonts w:ascii="Blogger Sans" w:hAnsi="Blogger Sans"/>
          <w:sz w:val="24"/>
          <w:szCs w:val="24"/>
        </w:rPr>
        <w:t>2</w:t>
      </w:r>
      <w:r w:rsidRPr="00BA5C2C">
        <w:rPr>
          <w:rFonts w:ascii="Blogger Sans" w:hAnsi="Blogger Sans"/>
          <w:sz w:val="24"/>
          <w:szCs w:val="24"/>
        </w:rPr>
        <w:t xml:space="preserve"> mężczyzn w wieku od </w:t>
      </w:r>
      <w:r w:rsidR="00BA5C2C" w:rsidRPr="00BA5C2C">
        <w:rPr>
          <w:rFonts w:ascii="Blogger Sans" w:hAnsi="Blogger Sans"/>
          <w:sz w:val="24"/>
          <w:szCs w:val="24"/>
        </w:rPr>
        <w:t>67</w:t>
      </w:r>
      <w:r w:rsidRPr="00BA5C2C">
        <w:rPr>
          <w:rFonts w:ascii="Blogger Sans" w:hAnsi="Blogger Sans"/>
          <w:sz w:val="24"/>
          <w:szCs w:val="24"/>
        </w:rPr>
        <w:t xml:space="preserve"> do </w:t>
      </w:r>
      <w:r w:rsidR="00B73B76" w:rsidRPr="00BA5C2C">
        <w:rPr>
          <w:rFonts w:ascii="Blogger Sans" w:hAnsi="Blogger Sans"/>
          <w:sz w:val="24"/>
          <w:szCs w:val="24"/>
        </w:rPr>
        <w:t>7</w:t>
      </w:r>
      <w:r w:rsidR="00BA5C2C" w:rsidRPr="00BA5C2C">
        <w:rPr>
          <w:rFonts w:ascii="Blogger Sans" w:hAnsi="Blogger Sans"/>
          <w:sz w:val="24"/>
          <w:szCs w:val="24"/>
        </w:rPr>
        <w:t>7</w:t>
      </w:r>
      <w:r w:rsidR="00B73B76" w:rsidRPr="00BA5C2C">
        <w:rPr>
          <w:rFonts w:ascii="Blogger Sans" w:hAnsi="Blogger Sans"/>
          <w:sz w:val="24"/>
          <w:szCs w:val="24"/>
        </w:rPr>
        <w:t xml:space="preserve"> lat) przebywało w</w:t>
      </w:r>
      <w:r w:rsidR="00B73B76" w:rsidRPr="00BA5C2C">
        <w:rPr>
          <w:rFonts w:ascii="Calibri" w:hAnsi="Calibri" w:cs="Calibri"/>
          <w:sz w:val="24"/>
          <w:szCs w:val="24"/>
        </w:rPr>
        <w:t> </w:t>
      </w:r>
      <w:r w:rsidRPr="00BA5C2C">
        <w:rPr>
          <w:rFonts w:ascii="Blogger Sans" w:hAnsi="Blogger Sans"/>
          <w:sz w:val="24"/>
          <w:szCs w:val="24"/>
        </w:rPr>
        <w:t xml:space="preserve">schroniskach dla </w:t>
      </w:r>
      <w:r w:rsidR="00BA5C2C" w:rsidRPr="00BA5C2C">
        <w:rPr>
          <w:rFonts w:ascii="Blogger Sans" w:hAnsi="Blogger Sans"/>
          <w:sz w:val="24"/>
          <w:szCs w:val="24"/>
        </w:rPr>
        <w:t xml:space="preserve">osób </w:t>
      </w:r>
      <w:r w:rsidRPr="00BA5C2C">
        <w:rPr>
          <w:rFonts w:ascii="Blogger Sans" w:hAnsi="Blogger Sans"/>
          <w:sz w:val="24"/>
          <w:szCs w:val="24"/>
        </w:rPr>
        <w:t>bezdomnych</w:t>
      </w:r>
      <w:r w:rsidR="00B73B76" w:rsidRPr="00BA5C2C">
        <w:rPr>
          <w:rFonts w:ascii="Blogger Sans" w:hAnsi="Blogger Sans"/>
          <w:sz w:val="24"/>
          <w:szCs w:val="24"/>
        </w:rPr>
        <w:t>.</w:t>
      </w:r>
      <w:r w:rsidR="00BA5C2C" w:rsidRPr="00BA5C2C">
        <w:rPr>
          <w:rFonts w:ascii="Blogger Sans" w:hAnsi="Blogger Sans"/>
          <w:sz w:val="24"/>
          <w:szCs w:val="24"/>
        </w:rPr>
        <w:t xml:space="preserve"> 1 osobie w kryzysie bezdomności udzielono wsparcia w postaci pobytu w mieszkaniu wspomaganym dla osób z niepełnosprawnością fizyczną w Kamienicy Królewskiej.</w:t>
      </w:r>
    </w:p>
    <w:p w14:paraId="5B75ED70" w14:textId="538512B9" w:rsidR="00E001C8" w:rsidRPr="00BA5C2C" w:rsidRDefault="00E001C8" w:rsidP="0059401D">
      <w:pPr>
        <w:spacing w:after="120" w:line="240" w:lineRule="auto"/>
        <w:jc w:val="both"/>
        <w:rPr>
          <w:rFonts w:ascii="Blogger Sans" w:hAnsi="Blogger Sans"/>
          <w:b/>
          <w:sz w:val="24"/>
          <w:szCs w:val="24"/>
        </w:rPr>
      </w:pPr>
      <w:r w:rsidRPr="00BA5C2C">
        <w:rPr>
          <w:rFonts w:ascii="Blogger Sans" w:hAnsi="Blogger Sans"/>
          <w:b/>
          <w:sz w:val="24"/>
          <w:szCs w:val="24"/>
        </w:rPr>
        <w:t xml:space="preserve">Bezdomni mieszkańcy gminy przebywali w </w:t>
      </w:r>
      <w:r w:rsidR="00DD193F">
        <w:rPr>
          <w:rFonts w:ascii="Blogger Sans" w:hAnsi="Blogger Sans"/>
          <w:b/>
          <w:sz w:val="24"/>
          <w:szCs w:val="24"/>
        </w:rPr>
        <w:t>3</w:t>
      </w:r>
      <w:r w:rsidRPr="00BA5C2C">
        <w:rPr>
          <w:rFonts w:ascii="Blogger Sans" w:hAnsi="Blogger Sans"/>
          <w:b/>
          <w:sz w:val="24"/>
          <w:szCs w:val="24"/>
        </w:rPr>
        <w:t xml:space="preserve"> różnych schroniskach: </w:t>
      </w:r>
    </w:p>
    <w:p w14:paraId="5622C51E" w14:textId="2DDB9FF2" w:rsidR="0059401D" w:rsidRPr="00461EC3" w:rsidRDefault="00E001C8" w:rsidP="00FA0307">
      <w:pPr>
        <w:pStyle w:val="Akapitzlist"/>
        <w:numPr>
          <w:ilvl w:val="0"/>
          <w:numId w:val="16"/>
        </w:numPr>
        <w:spacing w:after="0" w:line="240" w:lineRule="auto"/>
        <w:jc w:val="both"/>
        <w:rPr>
          <w:rFonts w:ascii="Blogger Sans" w:hAnsi="Blogger Sans"/>
          <w:sz w:val="24"/>
          <w:szCs w:val="24"/>
        </w:rPr>
      </w:pPr>
      <w:r w:rsidRPr="00461EC3">
        <w:rPr>
          <w:rFonts w:ascii="Blogger Sans" w:hAnsi="Blogger Sans"/>
          <w:sz w:val="24"/>
          <w:szCs w:val="24"/>
        </w:rPr>
        <w:t xml:space="preserve">w Schronisku dla Bezdomnych Mężczyzn </w:t>
      </w:r>
      <w:r w:rsidR="00C3637B" w:rsidRPr="00461EC3">
        <w:rPr>
          <w:rFonts w:ascii="Blogger Sans" w:hAnsi="Blogger Sans"/>
          <w:sz w:val="24"/>
          <w:szCs w:val="24"/>
        </w:rPr>
        <w:t xml:space="preserve">z usługami opiekuńczymi oraz z miejscami bez usług opiekuńczych </w:t>
      </w:r>
      <w:r w:rsidRPr="00461EC3">
        <w:rPr>
          <w:rFonts w:ascii="Blogger Sans" w:hAnsi="Blogger Sans"/>
          <w:sz w:val="24"/>
          <w:szCs w:val="24"/>
        </w:rPr>
        <w:t>w Kartuzach, ul. Kościerska 14</w:t>
      </w:r>
    </w:p>
    <w:p w14:paraId="31C97731" w14:textId="12E9A241" w:rsidR="0059401D" w:rsidRPr="00461EC3" w:rsidRDefault="00E001C8" w:rsidP="00FA0307">
      <w:pPr>
        <w:pStyle w:val="Akapitzlist"/>
        <w:numPr>
          <w:ilvl w:val="0"/>
          <w:numId w:val="16"/>
        </w:numPr>
        <w:spacing w:after="0" w:line="240" w:lineRule="auto"/>
        <w:jc w:val="both"/>
        <w:rPr>
          <w:rFonts w:ascii="Blogger Sans" w:hAnsi="Blogger Sans"/>
          <w:sz w:val="24"/>
          <w:szCs w:val="24"/>
        </w:rPr>
      </w:pPr>
      <w:r w:rsidRPr="00461EC3">
        <w:rPr>
          <w:rFonts w:ascii="Blogger Sans" w:hAnsi="Blogger Sans"/>
          <w:sz w:val="24"/>
          <w:szCs w:val="24"/>
        </w:rPr>
        <w:t>w Schronisku dla Bezdomnych w Borowym Młynie 22</w:t>
      </w:r>
      <w:r w:rsidR="00DB35C1" w:rsidRPr="00461EC3">
        <w:rPr>
          <w:rFonts w:ascii="Blogger Sans" w:hAnsi="Blogger Sans"/>
          <w:sz w:val="24"/>
          <w:szCs w:val="24"/>
        </w:rPr>
        <w:t xml:space="preserve"> Oddział w Szawałdzie</w:t>
      </w:r>
    </w:p>
    <w:p w14:paraId="28025402" w14:textId="412C8375" w:rsidR="00DB35C1" w:rsidRPr="00461EC3" w:rsidRDefault="00E001C8" w:rsidP="00FA0307">
      <w:pPr>
        <w:pStyle w:val="Akapitzlist"/>
        <w:numPr>
          <w:ilvl w:val="0"/>
          <w:numId w:val="16"/>
        </w:numPr>
        <w:spacing w:after="120" w:line="240" w:lineRule="auto"/>
        <w:jc w:val="both"/>
        <w:rPr>
          <w:rFonts w:ascii="Blogger Sans" w:hAnsi="Blogger Sans"/>
          <w:sz w:val="24"/>
          <w:szCs w:val="24"/>
        </w:rPr>
      </w:pPr>
      <w:r w:rsidRPr="00461EC3">
        <w:rPr>
          <w:rFonts w:ascii="Blogger Sans" w:hAnsi="Blogger Sans"/>
          <w:sz w:val="24"/>
          <w:szCs w:val="24"/>
        </w:rPr>
        <w:t>w Schronisku dla Bezdomnych Mężczyzn WIGOR ul. Kasztanowa 35, 80-180 Borkowo</w:t>
      </w:r>
      <w:r w:rsidR="00BA3E6F" w:rsidRPr="00461EC3">
        <w:rPr>
          <w:rFonts w:ascii="Blogger Sans" w:hAnsi="Blogger Sans"/>
          <w:sz w:val="24"/>
          <w:szCs w:val="24"/>
        </w:rPr>
        <w:t>.</w:t>
      </w:r>
    </w:p>
    <w:p w14:paraId="59181C33" w14:textId="7AE46941" w:rsidR="00D263BF" w:rsidRPr="00461EC3" w:rsidRDefault="00D263BF" w:rsidP="00E001C8">
      <w:pPr>
        <w:spacing w:after="120" w:line="240" w:lineRule="auto"/>
        <w:jc w:val="both"/>
        <w:rPr>
          <w:rFonts w:ascii="Blogger Sans" w:hAnsi="Blogger Sans"/>
          <w:sz w:val="24"/>
          <w:szCs w:val="24"/>
        </w:rPr>
      </w:pPr>
      <w:r w:rsidRPr="00461EC3">
        <w:rPr>
          <w:rFonts w:ascii="Blogger Sans" w:hAnsi="Blogger Sans"/>
          <w:sz w:val="24"/>
          <w:szCs w:val="24"/>
        </w:rPr>
        <w:t>Większość</w:t>
      </w:r>
      <w:r w:rsidR="007F6B4A" w:rsidRPr="00461EC3">
        <w:rPr>
          <w:rFonts w:ascii="Blogger Sans" w:hAnsi="Blogger Sans"/>
          <w:sz w:val="24"/>
          <w:szCs w:val="24"/>
        </w:rPr>
        <w:t xml:space="preserve"> osób</w:t>
      </w:r>
      <w:r w:rsidRPr="00461EC3">
        <w:rPr>
          <w:rFonts w:ascii="Blogger Sans" w:hAnsi="Blogger Sans"/>
          <w:sz w:val="24"/>
          <w:szCs w:val="24"/>
        </w:rPr>
        <w:t xml:space="preserve"> bezdomnyc</w:t>
      </w:r>
      <w:r w:rsidR="00E001C8" w:rsidRPr="00461EC3">
        <w:rPr>
          <w:rFonts w:ascii="Blogger Sans" w:hAnsi="Blogger Sans"/>
          <w:sz w:val="24"/>
          <w:szCs w:val="24"/>
        </w:rPr>
        <w:t xml:space="preserve">h </w:t>
      </w:r>
      <w:r w:rsidR="00BA5C2C" w:rsidRPr="00461EC3">
        <w:rPr>
          <w:rFonts w:ascii="Blogger Sans" w:hAnsi="Blogger Sans"/>
          <w:sz w:val="24"/>
          <w:szCs w:val="24"/>
        </w:rPr>
        <w:t xml:space="preserve">objętych wsparciem i monitoringiem pracowników socjalnych </w:t>
      </w:r>
      <w:r w:rsidRPr="00461EC3">
        <w:rPr>
          <w:rFonts w:ascii="Blogger Sans" w:hAnsi="Blogger Sans"/>
          <w:sz w:val="24"/>
          <w:szCs w:val="24"/>
        </w:rPr>
        <w:t xml:space="preserve">nie posiadała żadnych własnych dochodów i korzystała ze świadczeń pieniężnych z pomocy społecznej. </w:t>
      </w:r>
      <w:r w:rsidR="00BA5C2C" w:rsidRPr="00461EC3">
        <w:rPr>
          <w:rFonts w:ascii="Blogger Sans" w:hAnsi="Blogger Sans"/>
          <w:sz w:val="24"/>
          <w:szCs w:val="24"/>
        </w:rPr>
        <w:t>Dwóch</w:t>
      </w:r>
      <w:r w:rsidR="00DB35C1" w:rsidRPr="00461EC3">
        <w:rPr>
          <w:rFonts w:ascii="Blogger Sans" w:hAnsi="Blogger Sans"/>
          <w:sz w:val="24"/>
          <w:szCs w:val="24"/>
        </w:rPr>
        <w:t xml:space="preserve"> podopieczny</w:t>
      </w:r>
      <w:r w:rsidR="00BA5C2C" w:rsidRPr="00461EC3">
        <w:rPr>
          <w:rFonts w:ascii="Blogger Sans" w:hAnsi="Blogger Sans"/>
          <w:sz w:val="24"/>
          <w:szCs w:val="24"/>
        </w:rPr>
        <w:t>ch</w:t>
      </w:r>
      <w:r w:rsidR="00DB35C1" w:rsidRPr="00461EC3">
        <w:rPr>
          <w:rFonts w:ascii="Blogger Sans" w:hAnsi="Blogger Sans"/>
          <w:sz w:val="24"/>
          <w:szCs w:val="24"/>
        </w:rPr>
        <w:t xml:space="preserve"> miał</w:t>
      </w:r>
      <w:r w:rsidR="00BA5C2C" w:rsidRPr="00461EC3">
        <w:rPr>
          <w:rFonts w:ascii="Blogger Sans" w:hAnsi="Blogger Sans"/>
          <w:sz w:val="24"/>
          <w:szCs w:val="24"/>
        </w:rPr>
        <w:t>o</w:t>
      </w:r>
      <w:r w:rsidRPr="00461EC3">
        <w:rPr>
          <w:rFonts w:ascii="Blogger Sans" w:hAnsi="Blogger Sans"/>
          <w:sz w:val="24"/>
          <w:szCs w:val="24"/>
        </w:rPr>
        <w:t xml:space="preserve"> ustalone prawo do emerytury, </w:t>
      </w:r>
      <w:r w:rsidR="00BA5C2C" w:rsidRPr="00461EC3">
        <w:rPr>
          <w:rFonts w:ascii="Blogger Sans" w:hAnsi="Blogger Sans"/>
          <w:sz w:val="24"/>
          <w:szCs w:val="24"/>
        </w:rPr>
        <w:t>trzech</w:t>
      </w:r>
      <w:r w:rsidR="00DB35C1" w:rsidRPr="00461EC3">
        <w:rPr>
          <w:rFonts w:ascii="Blogger Sans" w:hAnsi="Blogger Sans"/>
          <w:sz w:val="24"/>
          <w:szCs w:val="24"/>
        </w:rPr>
        <w:t xml:space="preserve"> podopiecznych wykonywało prace dorywcze, </w:t>
      </w:r>
      <w:r w:rsidRPr="00461EC3">
        <w:rPr>
          <w:rFonts w:ascii="Blogger Sans" w:hAnsi="Blogger Sans"/>
          <w:sz w:val="24"/>
          <w:szCs w:val="24"/>
        </w:rPr>
        <w:t xml:space="preserve">kolejnych </w:t>
      </w:r>
      <w:r w:rsidR="00BA5C2C" w:rsidRPr="00461EC3">
        <w:rPr>
          <w:rFonts w:ascii="Blogger Sans" w:hAnsi="Blogger Sans"/>
          <w:sz w:val="24"/>
          <w:szCs w:val="24"/>
        </w:rPr>
        <w:t>dwóch</w:t>
      </w:r>
      <w:r w:rsidRPr="00461EC3">
        <w:rPr>
          <w:rFonts w:ascii="Blogger Sans" w:hAnsi="Blogger Sans"/>
          <w:sz w:val="24"/>
          <w:szCs w:val="24"/>
        </w:rPr>
        <w:t xml:space="preserve"> podopiecznych korzystało jedynie z pracy socjalnej, bez świadczeń z pomocy społecznej. Wszystkie osoby bezdomne </w:t>
      </w:r>
      <w:r w:rsidR="007F6B4A" w:rsidRPr="00461EC3">
        <w:rPr>
          <w:rFonts w:ascii="Blogger Sans" w:hAnsi="Blogger Sans"/>
          <w:sz w:val="24"/>
          <w:szCs w:val="24"/>
        </w:rPr>
        <w:t xml:space="preserve">skierowane do schroniska </w:t>
      </w:r>
      <w:r w:rsidRPr="00461EC3">
        <w:rPr>
          <w:rFonts w:ascii="Blogger Sans" w:hAnsi="Blogger Sans"/>
          <w:sz w:val="24"/>
          <w:szCs w:val="24"/>
        </w:rPr>
        <w:t>pono</w:t>
      </w:r>
      <w:r w:rsidR="00E001C8" w:rsidRPr="00461EC3">
        <w:rPr>
          <w:rFonts w:ascii="Blogger Sans" w:hAnsi="Blogger Sans"/>
          <w:sz w:val="24"/>
          <w:szCs w:val="24"/>
        </w:rPr>
        <w:t>siły odpłatność za swój pobyt w</w:t>
      </w:r>
      <w:r w:rsidR="00E001C8" w:rsidRPr="00461EC3">
        <w:rPr>
          <w:rFonts w:ascii="Calibri" w:hAnsi="Calibri" w:cs="Calibri"/>
          <w:sz w:val="24"/>
          <w:szCs w:val="24"/>
        </w:rPr>
        <w:t> </w:t>
      </w:r>
      <w:r w:rsidRPr="00461EC3">
        <w:rPr>
          <w:rFonts w:ascii="Blogger Sans" w:hAnsi="Blogger Sans"/>
          <w:sz w:val="24"/>
          <w:szCs w:val="24"/>
        </w:rPr>
        <w:t>schronisku w kwocie uzależnionej od posiadanych dochodów</w:t>
      </w:r>
      <w:r w:rsidR="00E83689" w:rsidRPr="00461EC3">
        <w:rPr>
          <w:rFonts w:ascii="Blogger Sans" w:hAnsi="Blogger Sans"/>
          <w:sz w:val="24"/>
          <w:szCs w:val="24"/>
        </w:rPr>
        <w:t>,</w:t>
      </w:r>
      <w:r w:rsidRPr="00461EC3">
        <w:rPr>
          <w:rFonts w:ascii="Blogger Sans" w:hAnsi="Blogger Sans"/>
          <w:sz w:val="24"/>
          <w:szCs w:val="24"/>
        </w:rPr>
        <w:t xml:space="preserve"> zgodnie z wydaną decyzją administracyjną.</w:t>
      </w:r>
    </w:p>
    <w:p w14:paraId="0CFEAEA4" w14:textId="44ADE01C" w:rsidR="00D263BF" w:rsidRPr="00461EC3" w:rsidRDefault="00D263BF" w:rsidP="00E83689">
      <w:pPr>
        <w:spacing w:after="120" w:line="240" w:lineRule="auto"/>
        <w:jc w:val="both"/>
        <w:rPr>
          <w:rFonts w:ascii="Blogger Sans" w:hAnsi="Blogger Sans"/>
          <w:sz w:val="24"/>
          <w:szCs w:val="24"/>
        </w:rPr>
      </w:pPr>
      <w:r w:rsidRPr="00461EC3">
        <w:rPr>
          <w:rFonts w:ascii="Blogger Sans" w:hAnsi="Blogger Sans"/>
          <w:sz w:val="24"/>
          <w:szCs w:val="24"/>
        </w:rPr>
        <w:t>Ogółem na pokrycie kosztów schronienia w 202</w:t>
      </w:r>
      <w:r w:rsidR="00BA5C2C" w:rsidRPr="00461EC3">
        <w:rPr>
          <w:rFonts w:ascii="Blogger Sans" w:hAnsi="Blogger Sans"/>
          <w:sz w:val="24"/>
          <w:szCs w:val="24"/>
        </w:rPr>
        <w:t>3</w:t>
      </w:r>
      <w:r w:rsidR="00444834" w:rsidRPr="00461EC3">
        <w:rPr>
          <w:rFonts w:ascii="Blogger Sans" w:hAnsi="Blogger Sans"/>
          <w:sz w:val="24"/>
          <w:szCs w:val="24"/>
        </w:rPr>
        <w:t xml:space="preserve"> </w:t>
      </w:r>
      <w:r w:rsidRPr="00461EC3">
        <w:rPr>
          <w:rFonts w:ascii="Blogger Sans" w:hAnsi="Blogger Sans"/>
          <w:sz w:val="24"/>
          <w:szCs w:val="24"/>
        </w:rPr>
        <w:t xml:space="preserve">r. poniesiono koszt w wysokości </w:t>
      </w:r>
      <w:r w:rsidR="00BA5C2C" w:rsidRPr="00461EC3">
        <w:rPr>
          <w:rFonts w:ascii="Blogger Sans" w:hAnsi="Blogger Sans"/>
          <w:sz w:val="24"/>
          <w:szCs w:val="24"/>
        </w:rPr>
        <w:t>43</w:t>
      </w:r>
      <w:r w:rsidR="00BA5C2C" w:rsidRPr="00461EC3">
        <w:rPr>
          <w:rFonts w:ascii="Cambria" w:hAnsi="Cambria"/>
          <w:sz w:val="24"/>
          <w:szCs w:val="24"/>
        </w:rPr>
        <w:t> </w:t>
      </w:r>
      <w:r w:rsidR="00BA5C2C" w:rsidRPr="00461EC3">
        <w:rPr>
          <w:rFonts w:ascii="Blogger Sans" w:hAnsi="Blogger Sans"/>
          <w:sz w:val="24"/>
          <w:szCs w:val="24"/>
        </w:rPr>
        <w:t>501,59</w:t>
      </w:r>
      <w:r w:rsidRPr="00461EC3">
        <w:rPr>
          <w:rFonts w:ascii="Blogger Sans" w:hAnsi="Blogger Sans"/>
          <w:sz w:val="24"/>
          <w:szCs w:val="24"/>
        </w:rPr>
        <w:t xml:space="preserve"> zł.</w:t>
      </w:r>
    </w:p>
    <w:p w14:paraId="217E8273" w14:textId="77777777" w:rsidR="00910199" w:rsidRPr="00E001C8" w:rsidRDefault="00910199" w:rsidP="003402AE">
      <w:pPr>
        <w:spacing w:after="0" w:line="240" w:lineRule="auto"/>
        <w:contextualSpacing/>
        <w:jc w:val="both"/>
        <w:rPr>
          <w:rFonts w:ascii="Blogger Sans" w:hAnsi="Blogger Sans" w:cs="Times New Roman"/>
          <w:b/>
          <w:bCs/>
          <w:sz w:val="24"/>
          <w:szCs w:val="24"/>
        </w:rPr>
      </w:pPr>
    </w:p>
    <w:p w14:paraId="0D5F4A73" w14:textId="0AAD071E" w:rsidR="00872170" w:rsidRPr="00B46DE5" w:rsidRDefault="00314595" w:rsidP="00B46DE5">
      <w:pPr>
        <w:pStyle w:val="Nagwek2"/>
        <w:spacing w:after="120"/>
      </w:pPr>
      <w:bookmarkStart w:id="13" w:name="_Toc159595835"/>
      <w:r>
        <w:t>8</w:t>
      </w:r>
      <w:r w:rsidR="00C72EDF" w:rsidRPr="00E001C8">
        <w:t xml:space="preserve">. </w:t>
      </w:r>
      <w:r w:rsidR="004966A9" w:rsidRPr="00E001C8">
        <w:t>Opłacenie składki na ubezpieczenie zdrowotne</w:t>
      </w:r>
      <w:bookmarkEnd w:id="13"/>
    </w:p>
    <w:p w14:paraId="1BB7DAFF" w14:textId="4834B40C" w:rsidR="00501638" w:rsidRPr="00114161" w:rsidRDefault="00471EE5" w:rsidP="004F3BB8">
      <w:pPr>
        <w:autoSpaceDE w:val="0"/>
        <w:autoSpaceDN w:val="0"/>
        <w:adjustRightInd w:val="0"/>
        <w:spacing w:after="120" w:line="240" w:lineRule="auto"/>
        <w:jc w:val="both"/>
        <w:rPr>
          <w:rFonts w:ascii="Blogger Sans" w:hAnsi="Blogger Sans" w:cs="Times New Roman"/>
          <w:sz w:val="24"/>
          <w:szCs w:val="24"/>
        </w:rPr>
      </w:pPr>
      <w:r w:rsidRPr="00114161">
        <w:rPr>
          <w:rFonts w:ascii="Blogger Sans" w:hAnsi="Blogger Sans" w:cs="Times New Roman"/>
          <w:sz w:val="24"/>
          <w:szCs w:val="24"/>
        </w:rPr>
        <w:t>W 20</w:t>
      </w:r>
      <w:r w:rsidR="00E001C8" w:rsidRPr="00114161">
        <w:rPr>
          <w:rFonts w:ascii="Blogger Sans" w:hAnsi="Blogger Sans" w:cs="Times New Roman"/>
          <w:sz w:val="24"/>
          <w:szCs w:val="24"/>
        </w:rPr>
        <w:t>2</w:t>
      </w:r>
      <w:r w:rsidR="00114161" w:rsidRPr="00114161">
        <w:rPr>
          <w:rFonts w:ascii="Blogger Sans" w:hAnsi="Blogger Sans" w:cs="Times New Roman"/>
          <w:sz w:val="24"/>
          <w:szCs w:val="24"/>
        </w:rPr>
        <w:t>3</w:t>
      </w:r>
      <w:r w:rsidR="007778EA" w:rsidRPr="00114161">
        <w:rPr>
          <w:rFonts w:ascii="Blogger Sans" w:hAnsi="Blogger Sans" w:cs="Times New Roman"/>
          <w:sz w:val="24"/>
          <w:szCs w:val="24"/>
        </w:rPr>
        <w:t xml:space="preserve"> </w:t>
      </w:r>
      <w:r w:rsidR="00501638" w:rsidRPr="00114161">
        <w:rPr>
          <w:rFonts w:ascii="Blogger Sans" w:hAnsi="Blogger Sans" w:cs="Times New Roman"/>
          <w:sz w:val="24"/>
          <w:szCs w:val="24"/>
        </w:rPr>
        <w:t>r. O</w:t>
      </w:r>
      <w:r w:rsidR="00501638" w:rsidRPr="00114161">
        <w:rPr>
          <w:rFonts w:ascii="Blogger Sans" w:eastAsia="TimesNewRoman" w:hAnsi="Blogger Sans" w:cs="Times New Roman"/>
          <w:sz w:val="24"/>
          <w:szCs w:val="24"/>
        </w:rPr>
        <w:t>ś</w:t>
      </w:r>
      <w:r w:rsidR="00501638" w:rsidRPr="00114161">
        <w:rPr>
          <w:rFonts w:ascii="Blogger Sans" w:hAnsi="Blogger Sans" w:cs="Times New Roman"/>
          <w:sz w:val="24"/>
          <w:szCs w:val="24"/>
        </w:rPr>
        <w:t>rodek opłacał składk</w:t>
      </w:r>
      <w:r w:rsidR="00501638" w:rsidRPr="00114161">
        <w:rPr>
          <w:rFonts w:ascii="Blogger Sans" w:eastAsia="TimesNewRoman" w:hAnsi="Blogger Sans" w:cs="Times New Roman"/>
          <w:sz w:val="24"/>
          <w:szCs w:val="24"/>
        </w:rPr>
        <w:t xml:space="preserve">ę </w:t>
      </w:r>
      <w:r w:rsidRPr="00114161">
        <w:rPr>
          <w:rFonts w:ascii="Blogger Sans" w:hAnsi="Blogger Sans" w:cs="Times New Roman"/>
          <w:sz w:val="24"/>
          <w:szCs w:val="24"/>
        </w:rPr>
        <w:t>na ubezpieczenie zdrowotne</w:t>
      </w:r>
      <w:r w:rsidRPr="00114161">
        <w:rPr>
          <w:rFonts w:ascii="Blogger Sans" w:hAnsi="Blogger Sans" w:cs="Times New Roman"/>
          <w:b/>
          <w:sz w:val="24"/>
          <w:szCs w:val="24"/>
        </w:rPr>
        <w:t xml:space="preserve"> </w:t>
      </w:r>
      <w:r w:rsidR="00114161" w:rsidRPr="00114161">
        <w:rPr>
          <w:rFonts w:ascii="Blogger Sans" w:hAnsi="Blogger Sans" w:cs="Times New Roman"/>
          <w:b/>
          <w:sz w:val="24"/>
          <w:szCs w:val="24"/>
        </w:rPr>
        <w:t>69</w:t>
      </w:r>
      <w:r w:rsidR="00501638" w:rsidRPr="00114161">
        <w:rPr>
          <w:rFonts w:ascii="Blogger Sans" w:hAnsi="Blogger Sans" w:cs="Times New Roman"/>
          <w:b/>
          <w:sz w:val="24"/>
          <w:szCs w:val="24"/>
        </w:rPr>
        <w:t xml:space="preserve"> osobom pobieraj</w:t>
      </w:r>
      <w:r w:rsidR="00501638" w:rsidRPr="00114161">
        <w:rPr>
          <w:rFonts w:ascii="Blogger Sans" w:eastAsia="TimesNewRoman" w:hAnsi="Blogger Sans" w:cs="Times New Roman"/>
          <w:b/>
          <w:sz w:val="24"/>
          <w:szCs w:val="24"/>
        </w:rPr>
        <w:t>ą</w:t>
      </w:r>
      <w:r w:rsidR="00501638" w:rsidRPr="00114161">
        <w:rPr>
          <w:rFonts w:ascii="Blogger Sans" w:hAnsi="Blogger Sans" w:cs="Times New Roman"/>
          <w:b/>
          <w:sz w:val="24"/>
          <w:szCs w:val="24"/>
        </w:rPr>
        <w:t>cym zasiłek stały</w:t>
      </w:r>
      <w:r w:rsidR="00501638" w:rsidRPr="00114161">
        <w:rPr>
          <w:rFonts w:ascii="Blogger Sans" w:hAnsi="Blogger Sans" w:cs="Times New Roman"/>
          <w:sz w:val="24"/>
          <w:szCs w:val="24"/>
        </w:rPr>
        <w:t xml:space="preserve"> z pomocy społecznej, niepodlegaj</w:t>
      </w:r>
      <w:r w:rsidR="00501638" w:rsidRPr="00114161">
        <w:rPr>
          <w:rFonts w:ascii="Blogger Sans" w:eastAsia="TimesNewRoman" w:hAnsi="Blogger Sans" w:cs="Times New Roman"/>
          <w:sz w:val="24"/>
          <w:szCs w:val="24"/>
        </w:rPr>
        <w:t>ą</w:t>
      </w:r>
      <w:r w:rsidR="00501638" w:rsidRPr="00114161">
        <w:rPr>
          <w:rFonts w:ascii="Blogger Sans" w:hAnsi="Blogger Sans" w:cs="Times New Roman"/>
          <w:sz w:val="24"/>
          <w:szCs w:val="24"/>
        </w:rPr>
        <w:t>cym obowi</w:t>
      </w:r>
      <w:r w:rsidR="00501638" w:rsidRPr="00114161">
        <w:rPr>
          <w:rFonts w:ascii="Blogger Sans" w:eastAsia="TimesNewRoman" w:hAnsi="Blogger Sans" w:cs="Times New Roman"/>
          <w:sz w:val="24"/>
          <w:szCs w:val="24"/>
        </w:rPr>
        <w:t>ą</w:t>
      </w:r>
      <w:r w:rsidR="00501638" w:rsidRPr="00114161">
        <w:rPr>
          <w:rFonts w:ascii="Blogger Sans" w:hAnsi="Blogger Sans" w:cs="Times New Roman"/>
          <w:sz w:val="24"/>
          <w:szCs w:val="24"/>
        </w:rPr>
        <w:t>zkowi ubezpieczenia zd</w:t>
      </w:r>
      <w:r w:rsidR="001A1F05" w:rsidRPr="00114161">
        <w:rPr>
          <w:rFonts w:ascii="Blogger Sans" w:hAnsi="Blogger Sans" w:cs="Times New Roman"/>
          <w:sz w:val="24"/>
          <w:szCs w:val="24"/>
        </w:rPr>
        <w:t xml:space="preserve">rowotnego z innego tytułu </w:t>
      </w:r>
      <w:r w:rsidR="00070F81" w:rsidRPr="00114161">
        <w:rPr>
          <w:rFonts w:ascii="Blogger Sans" w:hAnsi="Blogger Sans" w:cs="Times New Roman"/>
          <w:sz w:val="24"/>
          <w:szCs w:val="24"/>
        </w:rPr>
        <w:t>oraz</w:t>
      </w:r>
      <w:r w:rsidR="00070F81" w:rsidRPr="00114161">
        <w:rPr>
          <w:rFonts w:ascii="Blogger Sans" w:hAnsi="Blogger Sans" w:cs="Times New Roman"/>
          <w:b/>
          <w:sz w:val="24"/>
          <w:szCs w:val="24"/>
        </w:rPr>
        <w:t xml:space="preserve"> </w:t>
      </w:r>
      <w:r w:rsidR="00114161" w:rsidRPr="00114161">
        <w:rPr>
          <w:rFonts w:ascii="Blogger Sans" w:hAnsi="Blogger Sans" w:cs="Times New Roman"/>
          <w:b/>
          <w:sz w:val="24"/>
          <w:szCs w:val="24"/>
        </w:rPr>
        <w:t>2</w:t>
      </w:r>
      <w:r w:rsidR="001315D7" w:rsidRPr="00114161">
        <w:rPr>
          <w:rFonts w:ascii="Blogger Sans" w:hAnsi="Blogger Sans" w:cs="Times New Roman"/>
          <w:b/>
          <w:sz w:val="24"/>
          <w:szCs w:val="24"/>
        </w:rPr>
        <w:t xml:space="preserve"> </w:t>
      </w:r>
      <w:r w:rsidR="00501638" w:rsidRPr="00114161">
        <w:rPr>
          <w:rFonts w:ascii="Blogger Sans" w:hAnsi="Blogger Sans" w:cs="Times New Roman"/>
          <w:b/>
          <w:sz w:val="24"/>
          <w:szCs w:val="24"/>
        </w:rPr>
        <w:t>osob</w:t>
      </w:r>
      <w:r w:rsidR="00114161" w:rsidRPr="00114161">
        <w:rPr>
          <w:rFonts w:ascii="Blogger Sans" w:hAnsi="Blogger Sans" w:cs="Times New Roman"/>
          <w:b/>
          <w:sz w:val="24"/>
          <w:szCs w:val="24"/>
        </w:rPr>
        <w:t>om</w:t>
      </w:r>
      <w:r w:rsidR="00501638" w:rsidRPr="00114161">
        <w:rPr>
          <w:rFonts w:ascii="Blogger Sans" w:hAnsi="Blogger Sans" w:cs="Times New Roman"/>
          <w:b/>
          <w:sz w:val="24"/>
          <w:szCs w:val="24"/>
        </w:rPr>
        <w:t xml:space="preserve"> objęt</w:t>
      </w:r>
      <w:r w:rsidR="00114161" w:rsidRPr="00114161">
        <w:rPr>
          <w:rFonts w:ascii="Blogger Sans" w:hAnsi="Blogger Sans" w:cs="Times New Roman"/>
          <w:b/>
          <w:sz w:val="24"/>
          <w:szCs w:val="24"/>
        </w:rPr>
        <w:t>ym</w:t>
      </w:r>
      <w:r w:rsidR="00501638" w:rsidRPr="00114161">
        <w:rPr>
          <w:rFonts w:ascii="Blogger Sans" w:hAnsi="Blogger Sans" w:cs="Times New Roman"/>
          <w:b/>
          <w:sz w:val="24"/>
          <w:szCs w:val="24"/>
        </w:rPr>
        <w:t xml:space="preserve"> indywidualnym programem zatrudnienia socjalnego</w:t>
      </w:r>
      <w:r w:rsidR="00501638" w:rsidRPr="00114161">
        <w:rPr>
          <w:rFonts w:ascii="Blogger Sans" w:hAnsi="Blogger Sans" w:cs="Times New Roman"/>
          <w:sz w:val="24"/>
          <w:szCs w:val="24"/>
        </w:rPr>
        <w:t xml:space="preserve"> w Centrum Integracji Społecznej. </w:t>
      </w:r>
    </w:p>
    <w:p w14:paraId="77592B78" w14:textId="10F48F12" w:rsidR="004966A9" w:rsidRPr="001315D7" w:rsidRDefault="00501638" w:rsidP="00E270C5">
      <w:pPr>
        <w:autoSpaceDE w:val="0"/>
        <w:autoSpaceDN w:val="0"/>
        <w:adjustRightInd w:val="0"/>
        <w:spacing w:after="120" w:line="240" w:lineRule="auto"/>
        <w:jc w:val="both"/>
        <w:rPr>
          <w:rFonts w:ascii="Blogger Sans" w:hAnsi="Blogger Sans" w:cs="Times New Roman"/>
          <w:sz w:val="24"/>
          <w:szCs w:val="24"/>
        </w:rPr>
      </w:pPr>
      <w:r w:rsidRPr="00114161">
        <w:rPr>
          <w:rFonts w:ascii="Blogger Sans" w:hAnsi="Blogger Sans" w:cs="Times New Roman"/>
          <w:sz w:val="24"/>
          <w:szCs w:val="24"/>
        </w:rPr>
        <w:t>Na podstawie ustawy z dn. 27</w:t>
      </w:r>
      <w:r w:rsidR="004F3BB8" w:rsidRPr="00114161">
        <w:rPr>
          <w:rFonts w:ascii="Blogger Sans" w:hAnsi="Blogger Sans" w:cs="Times New Roman"/>
          <w:sz w:val="24"/>
          <w:szCs w:val="24"/>
        </w:rPr>
        <w:t xml:space="preserve"> sierpnia </w:t>
      </w:r>
      <w:r w:rsidRPr="00114161">
        <w:rPr>
          <w:rFonts w:ascii="Blogger Sans" w:hAnsi="Blogger Sans" w:cs="Times New Roman"/>
          <w:sz w:val="24"/>
          <w:szCs w:val="24"/>
        </w:rPr>
        <w:t xml:space="preserve">2004 r. o świadczeniach opieki zdrowotnej finansowanych ze środków publicznych (art. 66 ust. 1) </w:t>
      </w:r>
      <w:r w:rsidR="004966A9" w:rsidRPr="00114161">
        <w:rPr>
          <w:rFonts w:ascii="Blogger Sans" w:hAnsi="Blogger Sans" w:cs="Times New Roman"/>
          <w:sz w:val="24"/>
          <w:szCs w:val="24"/>
        </w:rPr>
        <w:t>opłac</w:t>
      </w:r>
      <w:r w:rsidR="00471EE5" w:rsidRPr="00114161">
        <w:rPr>
          <w:rFonts w:ascii="Blogger Sans" w:hAnsi="Blogger Sans" w:cs="Times New Roman"/>
          <w:sz w:val="24"/>
          <w:szCs w:val="24"/>
        </w:rPr>
        <w:t xml:space="preserve">ono łącznie </w:t>
      </w:r>
      <w:r w:rsidR="00114161" w:rsidRPr="00114161">
        <w:rPr>
          <w:rFonts w:ascii="Blogger Sans" w:hAnsi="Blogger Sans" w:cs="Times New Roman"/>
          <w:sz w:val="24"/>
          <w:szCs w:val="24"/>
        </w:rPr>
        <w:t>717</w:t>
      </w:r>
      <w:r w:rsidR="004966A9" w:rsidRPr="00114161">
        <w:rPr>
          <w:rFonts w:ascii="Blogger Sans" w:hAnsi="Blogger Sans" w:cs="Times New Roman"/>
          <w:sz w:val="24"/>
          <w:szCs w:val="24"/>
        </w:rPr>
        <w:t xml:space="preserve"> skład</w:t>
      </w:r>
      <w:r w:rsidR="00BA3E6F" w:rsidRPr="00114161">
        <w:rPr>
          <w:rFonts w:ascii="Blogger Sans" w:hAnsi="Blogger Sans" w:cs="Times New Roman"/>
          <w:sz w:val="24"/>
          <w:szCs w:val="24"/>
        </w:rPr>
        <w:t>ek</w:t>
      </w:r>
      <w:r w:rsidR="001A1F05" w:rsidRPr="00114161">
        <w:rPr>
          <w:rFonts w:ascii="Blogger Sans" w:hAnsi="Blogger Sans" w:cs="Times New Roman"/>
          <w:sz w:val="24"/>
          <w:szCs w:val="24"/>
        </w:rPr>
        <w:t xml:space="preserve"> zdrowotn</w:t>
      </w:r>
      <w:r w:rsidR="00BA3E6F" w:rsidRPr="00114161">
        <w:rPr>
          <w:rFonts w:ascii="Blogger Sans" w:hAnsi="Blogger Sans" w:cs="Times New Roman"/>
          <w:sz w:val="24"/>
          <w:szCs w:val="24"/>
        </w:rPr>
        <w:t>ych</w:t>
      </w:r>
      <w:r w:rsidR="007778EA" w:rsidRPr="00114161">
        <w:rPr>
          <w:rFonts w:ascii="Blogger Sans" w:hAnsi="Blogger Sans" w:cs="Times New Roman"/>
          <w:sz w:val="24"/>
          <w:szCs w:val="24"/>
        </w:rPr>
        <w:t>,</w:t>
      </w:r>
      <w:r w:rsidR="001A1F05" w:rsidRPr="00114161">
        <w:rPr>
          <w:rFonts w:ascii="Blogger Sans" w:hAnsi="Blogger Sans" w:cs="Times New Roman"/>
          <w:sz w:val="24"/>
          <w:szCs w:val="24"/>
        </w:rPr>
        <w:t xml:space="preserve"> </w:t>
      </w:r>
      <w:r w:rsidRPr="00114161">
        <w:rPr>
          <w:rFonts w:ascii="Blogger Sans" w:hAnsi="Blogger Sans" w:cs="Times New Roman"/>
          <w:sz w:val="24"/>
          <w:szCs w:val="24"/>
        </w:rPr>
        <w:t>a ich koszt</w:t>
      </w:r>
      <w:r w:rsidR="00D33D29" w:rsidRPr="00114161">
        <w:rPr>
          <w:rFonts w:ascii="Blogger Sans" w:hAnsi="Blogger Sans" w:cs="Times New Roman"/>
          <w:sz w:val="24"/>
          <w:szCs w:val="24"/>
        </w:rPr>
        <w:t xml:space="preserve"> </w:t>
      </w:r>
      <w:r w:rsidRPr="00114161">
        <w:rPr>
          <w:rFonts w:ascii="Blogger Sans" w:hAnsi="Blogger Sans" w:cs="Times New Roman"/>
          <w:sz w:val="24"/>
          <w:szCs w:val="24"/>
        </w:rPr>
        <w:t xml:space="preserve">wyniósł </w:t>
      </w:r>
      <w:r w:rsidR="00114161" w:rsidRPr="00114161">
        <w:rPr>
          <w:rFonts w:ascii="Blogger Sans" w:eastAsia="TimesNewRoman" w:hAnsi="Blogger Sans" w:cs="Times New Roman"/>
          <w:sz w:val="24"/>
          <w:szCs w:val="24"/>
        </w:rPr>
        <w:t>42</w:t>
      </w:r>
      <w:r w:rsidR="00114161" w:rsidRPr="00114161">
        <w:rPr>
          <w:rFonts w:ascii="Cambria" w:eastAsia="TimesNewRoman" w:hAnsi="Cambria" w:cs="Times New Roman"/>
          <w:sz w:val="24"/>
          <w:szCs w:val="24"/>
        </w:rPr>
        <w:t> </w:t>
      </w:r>
      <w:r w:rsidR="00114161" w:rsidRPr="00114161">
        <w:rPr>
          <w:rFonts w:ascii="Blogger Sans" w:eastAsia="TimesNewRoman" w:hAnsi="Blogger Sans" w:cs="Times New Roman"/>
          <w:sz w:val="24"/>
          <w:szCs w:val="24"/>
        </w:rPr>
        <w:t>330</w:t>
      </w:r>
      <w:r w:rsidR="007E6942" w:rsidRPr="00114161">
        <w:rPr>
          <w:rFonts w:ascii="Calibri" w:eastAsia="TimesNewRoman" w:hAnsi="Calibri" w:cs="Calibri"/>
          <w:sz w:val="24"/>
          <w:szCs w:val="24"/>
        </w:rPr>
        <w:t> </w:t>
      </w:r>
      <w:r w:rsidR="00D33D29" w:rsidRPr="00114161">
        <w:rPr>
          <w:rFonts w:ascii="Blogger Sans" w:hAnsi="Blogger Sans" w:cs="Times New Roman"/>
          <w:sz w:val="24"/>
          <w:szCs w:val="24"/>
        </w:rPr>
        <w:t>zł</w:t>
      </w:r>
      <w:r w:rsidR="009C0A9A" w:rsidRPr="00114161">
        <w:rPr>
          <w:rFonts w:ascii="Blogger Sans" w:hAnsi="Blogger Sans" w:cs="Times New Roman"/>
          <w:sz w:val="24"/>
          <w:szCs w:val="24"/>
        </w:rPr>
        <w:t>.</w:t>
      </w:r>
    </w:p>
    <w:p w14:paraId="32E59BB2" w14:textId="77777777" w:rsidR="00E270C5" w:rsidRPr="002467A5" w:rsidRDefault="00E270C5" w:rsidP="003402AE">
      <w:pPr>
        <w:autoSpaceDE w:val="0"/>
        <w:autoSpaceDN w:val="0"/>
        <w:adjustRightInd w:val="0"/>
        <w:spacing w:after="0" w:line="240" w:lineRule="auto"/>
        <w:jc w:val="both"/>
        <w:rPr>
          <w:rFonts w:ascii="Blogger Sans" w:hAnsi="Blogger Sans" w:cs="Times New Roman"/>
          <w:sz w:val="24"/>
          <w:szCs w:val="24"/>
        </w:rPr>
      </w:pPr>
    </w:p>
    <w:p w14:paraId="2D92D44E" w14:textId="59ABBC70" w:rsidR="00AF7D6C" w:rsidRPr="00AF7D6C" w:rsidRDefault="00314595" w:rsidP="00B46DE5">
      <w:pPr>
        <w:pStyle w:val="Nagwek2"/>
        <w:spacing w:after="120"/>
      </w:pPr>
      <w:bookmarkStart w:id="14" w:name="_Toc159595836"/>
      <w:r>
        <w:t>9</w:t>
      </w:r>
      <w:r w:rsidR="00412C3F" w:rsidRPr="002467A5">
        <w:t>. Wypłacanie wynagrodzenia opiekunowi z tytułu sprawowan</w:t>
      </w:r>
      <w:r w:rsidR="00233F88" w:rsidRPr="002467A5">
        <w:t>ia</w:t>
      </w:r>
      <w:r w:rsidR="00872170" w:rsidRPr="002467A5">
        <w:t xml:space="preserve"> opieki przyznane przez sąd</w:t>
      </w:r>
      <w:bookmarkEnd w:id="14"/>
    </w:p>
    <w:p w14:paraId="74E7899A" w14:textId="4C4C89AD" w:rsidR="004F778D" w:rsidRDefault="00412C3F" w:rsidP="005F6D45">
      <w:pPr>
        <w:spacing w:after="120" w:line="240" w:lineRule="auto"/>
        <w:jc w:val="both"/>
        <w:rPr>
          <w:rFonts w:ascii="Blogger Sans" w:eastAsia="Times New Roman" w:hAnsi="Blogger Sans" w:cs="Times New Roman"/>
          <w:sz w:val="24"/>
          <w:szCs w:val="24"/>
          <w:lang w:eastAsia="pl-PL"/>
        </w:rPr>
      </w:pPr>
      <w:r w:rsidRPr="00114161">
        <w:rPr>
          <w:rFonts w:ascii="Blogger Sans" w:hAnsi="Blogger Sans" w:cs="Times New Roman"/>
          <w:bCs/>
          <w:sz w:val="24"/>
          <w:szCs w:val="24"/>
        </w:rPr>
        <w:t>Wypłacanie wynagrodzenia</w:t>
      </w:r>
      <w:r w:rsidR="00FB3A0E" w:rsidRPr="00114161">
        <w:rPr>
          <w:rFonts w:ascii="Blogger Sans" w:hAnsi="Blogger Sans" w:cs="Times New Roman"/>
          <w:bCs/>
          <w:sz w:val="24"/>
          <w:szCs w:val="24"/>
        </w:rPr>
        <w:t xml:space="preserve"> </w:t>
      </w:r>
      <w:r w:rsidRPr="00114161">
        <w:rPr>
          <w:rFonts w:ascii="Blogger Sans" w:hAnsi="Blogger Sans" w:cs="Times New Roman"/>
          <w:bCs/>
          <w:sz w:val="24"/>
          <w:szCs w:val="24"/>
        </w:rPr>
        <w:t xml:space="preserve">opiekunowi z tytułu sprawowania opieki </w:t>
      </w:r>
      <w:r w:rsidR="005F5B63" w:rsidRPr="00114161">
        <w:rPr>
          <w:rFonts w:ascii="Blogger Sans" w:hAnsi="Blogger Sans" w:cs="Times New Roman"/>
          <w:bCs/>
          <w:sz w:val="24"/>
          <w:szCs w:val="24"/>
        </w:rPr>
        <w:t xml:space="preserve">nad osobą całkowicie ubezwłasnowolnioną, </w:t>
      </w:r>
      <w:r w:rsidRPr="00114161">
        <w:rPr>
          <w:rFonts w:ascii="Blogger Sans" w:hAnsi="Blogger Sans" w:cs="Times New Roman"/>
          <w:bCs/>
          <w:sz w:val="24"/>
          <w:szCs w:val="24"/>
        </w:rPr>
        <w:t>przyznane</w:t>
      </w:r>
      <w:r w:rsidR="001A1F05" w:rsidRPr="00114161">
        <w:rPr>
          <w:rFonts w:ascii="Blogger Sans" w:hAnsi="Blogger Sans" w:cs="Times New Roman"/>
          <w:bCs/>
          <w:sz w:val="24"/>
          <w:szCs w:val="24"/>
        </w:rPr>
        <w:t>go</w:t>
      </w:r>
      <w:r w:rsidRPr="00114161">
        <w:rPr>
          <w:rFonts w:ascii="Blogger Sans" w:hAnsi="Blogger Sans" w:cs="Times New Roman"/>
          <w:bCs/>
          <w:sz w:val="24"/>
          <w:szCs w:val="24"/>
        </w:rPr>
        <w:t xml:space="preserve"> przez sąd jest świadczeniem z pomocy społecznej należącym do zadań zleconych z zakresu administracji rządowej</w:t>
      </w:r>
      <w:r w:rsidR="001A1F05" w:rsidRPr="00114161">
        <w:rPr>
          <w:rFonts w:ascii="Blogger Sans" w:hAnsi="Blogger Sans" w:cs="Times New Roman"/>
          <w:bCs/>
          <w:sz w:val="24"/>
          <w:szCs w:val="24"/>
        </w:rPr>
        <w:t xml:space="preserve">, </w:t>
      </w:r>
      <w:r w:rsidRPr="00114161">
        <w:rPr>
          <w:rFonts w:ascii="Blogger Sans" w:hAnsi="Blogger Sans" w:cs="Times New Roman"/>
          <w:bCs/>
          <w:sz w:val="24"/>
          <w:szCs w:val="24"/>
        </w:rPr>
        <w:t>realizowanych przez gminę. Wynagrodzenie wypłaca się w wysokości ustalonej przez sąd.</w:t>
      </w:r>
      <w:r w:rsidR="00872170" w:rsidRPr="00114161">
        <w:rPr>
          <w:rFonts w:ascii="Blogger Sans" w:hAnsi="Blogger Sans" w:cs="Times New Roman"/>
          <w:bCs/>
          <w:sz w:val="24"/>
          <w:szCs w:val="24"/>
        </w:rPr>
        <w:t xml:space="preserve"> </w:t>
      </w:r>
      <w:r w:rsidR="00471EE5" w:rsidRPr="00114161">
        <w:rPr>
          <w:rFonts w:ascii="Blogger Sans" w:eastAsia="Times New Roman" w:hAnsi="Blogger Sans" w:cs="Times New Roman"/>
          <w:sz w:val="24"/>
          <w:szCs w:val="24"/>
          <w:lang w:eastAsia="pl-PL"/>
        </w:rPr>
        <w:t>W 20</w:t>
      </w:r>
      <w:r w:rsidR="002467A5" w:rsidRPr="00114161">
        <w:rPr>
          <w:rFonts w:ascii="Blogger Sans" w:eastAsia="Times New Roman" w:hAnsi="Blogger Sans" w:cs="Times New Roman"/>
          <w:sz w:val="24"/>
          <w:szCs w:val="24"/>
          <w:lang w:eastAsia="pl-PL"/>
        </w:rPr>
        <w:t>2</w:t>
      </w:r>
      <w:r w:rsidR="00114161" w:rsidRPr="00114161">
        <w:rPr>
          <w:rFonts w:ascii="Blogger Sans" w:eastAsia="Times New Roman" w:hAnsi="Blogger Sans" w:cs="Times New Roman"/>
          <w:sz w:val="24"/>
          <w:szCs w:val="24"/>
          <w:lang w:eastAsia="pl-PL"/>
        </w:rPr>
        <w:t>3</w:t>
      </w:r>
      <w:r w:rsidR="00471EE5" w:rsidRPr="00114161">
        <w:rPr>
          <w:rFonts w:ascii="Blogger Sans" w:eastAsia="Times New Roman" w:hAnsi="Blogger Sans" w:cs="Times New Roman"/>
          <w:sz w:val="24"/>
          <w:szCs w:val="24"/>
          <w:lang w:eastAsia="pl-PL"/>
        </w:rPr>
        <w:t xml:space="preserve"> </w:t>
      </w:r>
      <w:r w:rsidR="00E270C5" w:rsidRPr="00114161">
        <w:rPr>
          <w:rFonts w:ascii="Blogger Sans" w:eastAsia="Times New Roman" w:hAnsi="Blogger Sans" w:cs="Times New Roman"/>
          <w:sz w:val="24"/>
          <w:szCs w:val="24"/>
          <w:lang w:eastAsia="pl-PL"/>
        </w:rPr>
        <w:t xml:space="preserve">r. </w:t>
      </w:r>
      <w:r w:rsidR="00471EE5" w:rsidRPr="00114161">
        <w:rPr>
          <w:rFonts w:ascii="Blogger Sans" w:eastAsia="Times New Roman" w:hAnsi="Blogger Sans" w:cs="Times New Roman"/>
          <w:sz w:val="24"/>
          <w:szCs w:val="24"/>
          <w:lang w:eastAsia="pl-PL"/>
        </w:rPr>
        <w:t xml:space="preserve">GOPS wypłacił dla </w:t>
      </w:r>
      <w:r w:rsidR="00114161" w:rsidRPr="00114161">
        <w:rPr>
          <w:rFonts w:ascii="Blogger Sans" w:eastAsia="Times New Roman" w:hAnsi="Blogger Sans" w:cs="Times New Roman"/>
          <w:sz w:val="24"/>
          <w:szCs w:val="24"/>
          <w:lang w:eastAsia="pl-PL"/>
        </w:rPr>
        <w:t>22</w:t>
      </w:r>
      <w:r w:rsidR="00471EE5" w:rsidRPr="00114161">
        <w:rPr>
          <w:rFonts w:ascii="Blogger Sans" w:eastAsia="Times New Roman" w:hAnsi="Blogger Sans" w:cs="Times New Roman"/>
          <w:sz w:val="24"/>
          <w:szCs w:val="24"/>
          <w:lang w:eastAsia="pl-PL"/>
        </w:rPr>
        <w:t xml:space="preserve"> opiekunów prawnych</w:t>
      </w:r>
      <w:r w:rsidR="005B302F" w:rsidRPr="00114161">
        <w:rPr>
          <w:rFonts w:ascii="Blogger Sans" w:eastAsia="Times New Roman" w:hAnsi="Blogger Sans" w:cs="Times New Roman"/>
          <w:sz w:val="24"/>
          <w:szCs w:val="24"/>
          <w:lang w:eastAsia="pl-PL"/>
        </w:rPr>
        <w:t xml:space="preserve"> </w:t>
      </w:r>
      <w:r w:rsidR="00114161" w:rsidRPr="00114161">
        <w:rPr>
          <w:rFonts w:ascii="Blogger Sans" w:eastAsia="Times New Roman" w:hAnsi="Blogger Sans" w:cs="Times New Roman"/>
          <w:sz w:val="24"/>
          <w:szCs w:val="24"/>
          <w:lang w:eastAsia="pl-PL"/>
        </w:rPr>
        <w:t>299</w:t>
      </w:r>
      <w:r w:rsidR="00874377" w:rsidRPr="00114161">
        <w:rPr>
          <w:rFonts w:ascii="Blogger Sans" w:eastAsia="Times New Roman" w:hAnsi="Blogger Sans" w:cs="Times New Roman"/>
          <w:sz w:val="24"/>
          <w:szCs w:val="24"/>
          <w:lang w:eastAsia="pl-PL"/>
        </w:rPr>
        <w:t xml:space="preserve"> </w:t>
      </w:r>
      <w:r w:rsidR="00471EE5" w:rsidRPr="00114161">
        <w:rPr>
          <w:rFonts w:ascii="Blogger Sans" w:eastAsia="Times New Roman" w:hAnsi="Blogger Sans" w:cs="Times New Roman"/>
          <w:sz w:val="24"/>
          <w:szCs w:val="24"/>
          <w:lang w:eastAsia="pl-PL"/>
        </w:rPr>
        <w:t>świadcze</w:t>
      </w:r>
      <w:r w:rsidR="00233F88" w:rsidRPr="00114161">
        <w:rPr>
          <w:rFonts w:ascii="Blogger Sans" w:eastAsia="Times New Roman" w:hAnsi="Blogger Sans" w:cs="Times New Roman"/>
          <w:sz w:val="24"/>
          <w:szCs w:val="24"/>
          <w:lang w:eastAsia="pl-PL"/>
        </w:rPr>
        <w:t>ń</w:t>
      </w:r>
      <w:r w:rsidR="005B302F" w:rsidRPr="00114161">
        <w:rPr>
          <w:rFonts w:ascii="Blogger Sans" w:eastAsia="Times New Roman" w:hAnsi="Blogger Sans" w:cs="Times New Roman"/>
          <w:sz w:val="24"/>
          <w:szCs w:val="24"/>
          <w:lang w:eastAsia="pl-PL"/>
        </w:rPr>
        <w:t xml:space="preserve"> z tytułu opieki </w:t>
      </w:r>
      <w:r w:rsidR="005B302F" w:rsidRPr="00284438">
        <w:rPr>
          <w:rFonts w:ascii="Blogger Sans" w:eastAsia="Times New Roman" w:hAnsi="Blogger Sans" w:cs="Times New Roman"/>
          <w:sz w:val="24"/>
          <w:szCs w:val="24"/>
          <w:lang w:eastAsia="pl-PL"/>
        </w:rPr>
        <w:t>nad 2</w:t>
      </w:r>
      <w:r w:rsidR="00284438" w:rsidRPr="00284438">
        <w:rPr>
          <w:rFonts w:ascii="Blogger Sans" w:eastAsia="Times New Roman" w:hAnsi="Blogger Sans" w:cs="Times New Roman"/>
          <w:sz w:val="24"/>
          <w:szCs w:val="24"/>
          <w:lang w:eastAsia="pl-PL"/>
        </w:rPr>
        <w:t>4</w:t>
      </w:r>
      <w:r w:rsidR="005B302F" w:rsidRPr="00284438">
        <w:rPr>
          <w:rFonts w:ascii="Blogger Sans" w:eastAsia="Times New Roman" w:hAnsi="Blogger Sans" w:cs="Times New Roman"/>
          <w:sz w:val="24"/>
          <w:szCs w:val="24"/>
          <w:lang w:eastAsia="pl-PL"/>
        </w:rPr>
        <w:t xml:space="preserve"> osobami ubezwłasnowolnionymi</w:t>
      </w:r>
      <w:r w:rsidR="005B302F" w:rsidRPr="00114161">
        <w:rPr>
          <w:rFonts w:ascii="Blogger Sans" w:eastAsia="Times New Roman" w:hAnsi="Blogger Sans" w:cs="Times New Roman"/>
          <w:sz w:val="24"/>
          <w:szCs w:val="24"/>
          <w:lang w:eastAsia="pl-PL"/>
        </w:rPr>
        <w:t xml:space="preserve"> całkowicie</w:t>
      </w:r>
      <w:r w:rsidR="00471EE5" w:rsidRPr="00114161">
        <w:rPr>
          <w:rFonts w:ascii="Blogger Sans" w:eastAsia="Times New Roman" w:hAnsi="Blogger Sans" w:cs="Times New Roman"/>
          <w:sz w:val="24"/>
          <w:szCs w:val="24"/>
          <w:lang w:eastAsia="pl-PL"/>
        </w:rPr>
        <w:t xml:space="preserve"> na łączną kwotę </w:t>
      </w:r>
      <w:r w:rsidR="00114161" w:rsidRPr="00114161">
        <w:rPr>
          <w:rFonts w:ascii="Blogger Sans" w:eastAsia="Times New Roman" w:hAnsi="Blogger Sans" w:cs="Times New Roman"/>
          <w:sz w:val="24"/>
          <w:szCs w:val="24"/>
          <w:lang w:eastAsia="pl-PL"/>
        </w:rPr>
        <w:t>132</w:t>
      </w:r>
      <w:r w:rsidR="00284438">
        <w:rPr>
          <w:rFonts w:ascii="Cambria" w:eastAsia="Times New Roman" w:hAnsi="Cambria" w:cs="Times New Roman"/>
          <w:sz w:val="24"/>
          <w:szCs w:val="24"/>
          <w:lang w:eastAsia="pl-PL"/>
        </w:rPr>
        <w:t> </w:t>
      </w:r>
      <w:r w:rsidR="00114161" w:rsidRPr="00114161">
        <w:rPr>
          <w:rFonts w:ascii="Blogger Sans" w:eastAsia="Times New Roman" w:hAnsi="Blogger Sans" w:cs="Times New Roman"/>
          <w:sz w:val="24"/>
          <w:szCs w:val="24"/>
          <w:lang w:eastAsia="pl-PL"/>
        </w:rPr>
        <w:t>06</w:t>
      </w:r>
      <w:r w:rsidR="00284438">
        <w:rPr>
          <w:rFonts w:ascii="Blogger Sans" w:eastAsia="Times New Roman" w:hAnsi="Blogger Sans" w:cs="Times New Roman"/>
          <w:sz w:val="24"/>
          <w:szCs w:val="24"/>
          <w:lang w:eastAsia="pl-PL"/>
        </w:rPr>
        <w:t>7,69</w:t>
      </w:r>
      <w:r w:rsidR="00114161" w:rsidRPr="00114161">
        <w:rPr>
          <w:rFonts w:ascii="Cambria" w:eastAsia="Times New Roman" w:hAnsi="Cambria" w:cs="Times New Roman"/>
          <w:sz w:val="24"/>
          <w:szCs w:val="24"/>
          <w:lang w:eastAsia="pl-PL"/>
        </w:rPr>
        <w:t> </w:t>
      </w:r>
      <w:r w:rsidR="00E270C5" w:rsidRPr="00114161">
        <w:rPr>
          <w:rFonts w:ascii="Blogger Sans" w:eastAsia="Times New Roman" w:hAnsi="Blogger Sans" w:cs="Times New Roman"/>
          <w:sz w:val="24"/>
          <w:szCs w:val="24"/>
          <w:lang w:eastAsia="pl-PL"/>
        </w:rPr>
        <w:t>zł.</w:t>
      </w:r>
      <w:r w:rsidR="00E270C5">
        <w:rPr>
          <w:rFonts w:ascii="Blogger Sans" w:eastAsia="Times New Roman" w:hAnsi="Blogger Sans" w:cs="Times New Roman"/>
          <w:sz w:val="24"/>
          <w:szCs w:val="24"/>
          <w:lang w:eastAsia="pl-PL"/>
        </w:rPr>
        <w:t xml:space="preserve"> </w:t>
      </w:r>
    </w:p>
    <w:p w14:paraId="439B2587" w14:textId="2BCE1DD1" w:rsidR="008D2BC1" w:rsidRPr="005F6D45" w:rsidRDefault="008D2BC1" w:rsidP="005F6D45">
      <w:pPr>
        <w:spacing w:after="0"/>
        <w:rPr>
          <w:rFonts w:ascii="Blogger Sans" w:hAnsi="Blogger Sans"/>
          <w:lang w:eastAsia="pl-PL"/>
        </w:rPr>
      </w:pPr>
    </w:p>
    <w:p w14:paraId="1D5AA555" w14:textId="76CDE888" w:rsidR="006E121D" w:rsidRPr="006E121D" w:rsidRDefault="00314595" w:rsidP="00076E42">
      <w:pPr>
        <w:pStyle w:val="Nagwek2"/>
        <w:spacing w:after="120"/>
        <w:rPr>
          <w:rFonts w:eastAsia="Times New Roman"/>
          <w:lang w:eastAsia="pl-PL"/>
        </w:rPr>
      </w:pPr>
      <w:bookmarkStart w:id="15" w:name="_Toc159595837"/>
      <w:r>
        <w:rPr>
          <w:lang w:eastAsia="pl-PL"/>
        </w:rPr>
        <w:t>10</w:t>
      </w:r>
      <w:r w:rsidR="00076E42">
        <w:rPr>
          <w:lang w:eastAsia="pl-PL"/>
        </w:rPr>
        <w:t>. Wypłacanie wynagrodzenia kuratorowi osoby częściowo ubezwłasnowolnionej z tytułu sprawowania opieki przyznane przez sąd</w:t>
      </w:r>
      <w:bookmarkEnd w:id="15"/>
    </w:p>
    <w:p w14:paraId="7196CDE8" w14:textId="1A23D1EB" w:rsidR="004F778D" w:rsidRPr="006F632C" w:rsidRDefault="00076E42" w:rsidP="006F632C">
      <w:pPr>
        <w:spacing w:after="120" w:line="240" w:lineRule="auto"/>
        <w:jc w:val="both"/>
        <w:rPr>
          <w:rFonts w:ascii="Blogger Sans" w:eastAsia="Times New Roman" w:hAnsi="Blogger Sans" w:cs="Calibri"/>
          <w:sz w:val="24"/>
          <w:szCs w:val="24"/>
          <w:lang w:eastAsia="pl-PL"/>
        </w:rPr>
      </w:pPr>
      <w:r w:rsidRPr="004971C4">
        <w:rPr>
          <w:rFonts w:ascii="Blogger Sans" w:eastAsia="Times New Roman" w:hAnsi="Blogger Sans" w:cs="Times New Roman"/>
          <w:sz w:val="24"/>
          <w:szCs w:val="24"/>
          <w:lang w:eastAsia="pl-PL"/>
        </w:rPr>
        <w:t xml:space="preserve">Wypłacanie wynagrodzenia dla kuratora osoby częściowo ubezwłasnowolnionej przyznanego przez sąd jest świadczeniem z pomocy społecznej </w:t>
      </w:r>
      <w:r w:rsidR="005F6D45" w:rsidRPr="004971C4">
        <w:rPr>
          <w:rFonts w:ascii="Blogger Sans" w:eastAsia="Times New Roman" w:hAnsi="Blogger Sans" w:cs="Times New Roman"/>
          <w:sz w:val="24"/>
          <w:szCs w:val="24"/>
          <w:lang w:eastAsia="pl-PL"/>
        </w:rPr>
        <w:t>finansowanym ze środków własnych gminy Sierakowice. Wynagrodzenie to wypłaca się w wysokości ustalonej przez sąd. W</w:t>
      </w:r>
      <w:r w:rsidR="005F6D45" w:rsidRPr="004971C4">
        <w:rPr>
          <w:rFonts w:ascii="Calibri" w:eastAsia="Times New Roman" w:hAnsi="Calibri" w:cs="Calibri"/>
          <w:sz w:val="24"/>
          <w:szCs w:val="24"/>
          <w:lang w:eastAsia="pl-PL"/>
        </w:rPr>
        <w:t> </w:t>
      </w:r>
      <w:r w:rsidR="005F6D45" w:rsidRPr="004971C4">
        <w:rPr>
          <w:rFonts w:ascii="Blogger Sans" w:eastAsia="Times New Roman" w:hAnsi="Blogger Sans" w:cs="Calibri"/>
          <w:sz w:val="24"/>
          <w:szCs w:val="24"/>
          <w:lang w:eastAsia="pl-PL"/>
        </w:rPr>
        <w:t>202</w:t>
      </w:r>
      <w:r w:rsidR="004971C4" w:rsidRPr="004971C4">
        <w:rPr>
          <w:rFonts w:ascii="Blogger Sans" w:eastAsia="Times New Roman" w:hAnsi="Blogger Sans" w:cs="Calibri"/>
          <w:sz w:val="24"/>
          <w:szCs w:val="24"/>
          <w:lang w:eastAsia="pl-PL"/>
        </w:rPr>
        <w:t>3</w:t>
      </w:r>
      <w:r w:rsidR="005F6D45" w:rsidRPr="004971C4">
        <w:rPr>
          <w:rFonts w:ascii="Calibri" w:eastAsia="Times New Roman" w:hAnsi="Calibri" w:cs="Calibri"/>
          <w:sz w:val="24"/>
          <w:szCs w:val="24"/>
          <w:lang w:eastAsia="pl-PL"/>
        </w:rPr>
        <w:t> </w:t>
      </w:r>
      <w:r w:rsidR="005F6D45" w:rsidRPr="004971C4">
        <w:rPr>
          <w:rFonts w:ascii="Blogger Sans" w:eastAsia="Times New Roman" w:hAnsi="Blogger Sans" w:cs="Calibri"/>
          <w:sz w:val="24"/>
          <w:szCs w:val="24"/>
          <w:lang w:eastAsia="pl-PL"/>
        </w:rPr>
        <w:t xml:space="preserve">r. GOPS wypłacił dla </w:t>
      </w:r>
      <w:r w:rsidR="004971C4" w:rsidRPr="004971C4">
        <w:rPr>
          <w:rFonts w:ascii="Blogger Sans" w:eastAsia="Times New Roman" w:hAnsi="Blogger Sans" w:cs="Calibri"/>
          <w:sz w:val="24"/>
          <w:szCs w:val="24"/>
          <w:lang w:eastAsia="pl-PL"/>
        </w:rPr>
        <w:t>3</w:t>
      </w:r>
      <w:r w:rsidR="004971C4">
        <w:rPr>
          <w:rFonts w:ascii="Cambria" w:eastAsia="Times New Roman" w:hAnsi="Cambria" w:cs="Calibri"/>
          <w:sz w:val="24"/>
          <w:szCs w:val="24"/>
          <w:lang w:eastAsia="pl-PL"/>
        </w:rPr>
        <w:t> </w:t>
      </w:r>
      <w:r w:rsidR="005F6D45" w:rsidRPr="004971C4">
        <w:rPr>
          <w:rFonts w:ascii="Blogger Sans" w:eastAsia="Times New Roman" w:hAnsi="Blogger Sans" w:cs="Calibri"/>
          <w:sz w:val="24"/>
          <w:szCs w:val="24"/>
          <w:lang w:eastAsia="pl-PL"/>
        </w:rPr>
        <w:t xml:space="preserve">kuratorów </w:t>
      </w:r>
      <w:r w:rsidR="004971C4" w:rsidRPr="004971C4">
        <w:rPr>
          <w:rFonts w:ascii="Blogger Sans" w:eastAsia="Times New Roman" w:hAnsi="Blogger Sans" w:cs="Calibri"/>
          <w:sz w:val="24"/>
          <w:szCs w:val="24"/>
          <w:lang w:eastAsia="pl-PL"/>
        </w:rPr>
        <w:t>47</w:t>
      </w:r>
      <w:r w:rsidR="005F6D45" w:rsidRPr="004971C4">
        <w:rPr>
          <w:rFonts w:ascii="Blogger Sans" w:eastAsia="Times New Roman" w:hAnsi="Blogger Sans" w:cs="Calibri"/>
          <w:sz w:val="24"/>
          <w:szCs w:val="24"/>
          <w:lang w:eastAsia="pl-PL"/>
        </w:rPr>
        <w:t xml:space="preserve"> świadcze</w:t>
      </w:r>
      <w:r w:rsidR="00D929C3" w:rsidRPr="004971C4">
        <w:rPr>
          <w:rFonts w:ascii="Blogger Sans" w:eastAsia="Times New Roman" w:hAnsi="Blogger Sans" w:cs="Calibri"/>
          <w:sz w:val="24"/>
          <w:szCs w:val="24"/>
          <w:lang w:eastAsia="pl-PL"/>
        </w:rPr>
        <w:t>ń</w:t>
      </w:r>
      <w:r w:rsidR="005F6D45" w:rsidRPr="004971C4">
        <w:rPr>
          <w:rFonts w:ascii="Blogger Sans" w:eastAsia="Times New Roman" w:hAnsi="Blogger Sans" w:cs="Calibri"/>
          <w:sz w:val="24"/>
          <w:szCs w:val="24"/>
          <w:lang w:eastAsia="pl-PL"/>
        </w:rPr>
        <w:t xml:space="preserve"> z tytułu opieki nad </w:t>
      </w:r>
      <w:r w:rsidR="004971C4" w:rsidRPr="004971C4">
        <w:rPr>
          <w:rFonts w:ascii="Blogger Sans" w:eastAsia="Times New Roman" w:hAnsi="Blogger Sans" w:cs="Calibri"/>
          <w:sz w:val="24"/>
          <w:szCs w:val="24"/>
          <w:lang w:eastAsia="pl-PL"/>
        </w:rPr>
        <w:t>4</w:t>
      </w:r>
      <w:r w:rsidR="005F6D45" w:rsidRPr="004971C4">
        <w:rPr>
          <w:rFonts w:ascii="Blogger Sans" w:eastAsia="Times New Roman" w:hAnsi="Blogger Sans" w:cs="Calibri"/>
          <w:sz w:val="24"/>
          <w:szCs w:val="24"/>
          <w:lang w:eastAsia="pl-PL"/>
        </w:rPr>
        <w:t xml:space="preserve"> osobami częściowo ubezwłasnowolnionymi na łączną kwotę </w:t>
      </w:r>
      <w:r w:rsidR="004971C4" w:rsidRPr="004971C4">
        <w:rPr>
          <w:rFonts w:ascii="Blogger Sans" w:eastAsia="Times New Roman" w:hAnsi="Blogger Sans" w:cs="Calibri"/>
          <w:sz w:val="24"/>
          <w:szCs w:val="24"/>
          <w:lang w:eastAsia="pl-PL"/>
        </w:rPr>
        <w:t>24</w:t>
      </w:r>
      <w:r w:rsidR="004971C4" w:rsidRPr="004971C4">
        <w:rPr>
          <w:rFonts w:ascii="Cambria" w:eastAsia="Times New Roman" w:hAnsi="Cambria" w:cs="Calibri"/>
          <w:sz w:val="24"/>
          <w:szCs w:val="24"/>
          <w:lang w:eastAsia="pl-PL"/>
        </w:rPr>
        <w:t> </w:t>
      </w:r>
      <w:r w:rsidR="004971C4" w:rsidRPr="004971C4">
        <w:rPr>
          <w:rFonts w:ascii="Blogger Sans" w:eastAsia="Times New Roman" w:hAnsi="Blogger Sans" w:cs="Calibri"/>
          <w:sz w:val="24"/>
          <w:szCs w:val="24"/>
          <w:lang w:eastAsia="pl-PL"/>
        </w:rPr>
        <w:t>021,43</w:t>
      </w:r>
      <w:r w:rsidR="005F6D45" w:rsidRPr="004971C4">
        <w:rPr>
          <w:rFonts w:ascii="Blogger Sans" w:eastAsia="Times New Roman" w:hAnsi="Blogger Sans" w:cs="Calibri"/>
          <w:sz w:val="24"/>
          <w:szCs w:val="24"/>
          <w:lang w:eastAsia="pl-PL"/>
        </w:rPr>
        <w:t xml:space="preserve"> zł.</w:t>
      </w:r>
    </w:p>
    <w:p w14:paraId="41662BF3" w14:textId="77777777" w:rsidR="00F41808" w:rsidRPr="00ED43AA" w:rsidRDefault="00C72EDF" w:rsidP="00373A35">
      <w:pPr>
        <w:pStyle w:val="Nagwek1"/>
        <w:jc w:val="both"/>
        <w:rPr>
          <w:b/>
        </w:rPr>
      </w:pPr>
      <w:bookmarkStart w:id="16" w:name="_Toc159595838"/>
      <w:r w:rsidRPr="00ED43AA">
        <w:rPr>
          <w:b/>
        </w:rPr>
        <w:t>III</w:t>
      </w:r>
      <w:r w:rsidR="00A4638E" w:rsidRPr="00ED43AA">
        <w:rPr>
          <w:b/>
        </w:rPr>
        <w:t xml:space="preserve"> </w:t>
      </w:r>
      <w:r w:rsidR="00AF2B89" w:rsidRPr="00ED43AA">
        <w:rPr>
          <w:b/>
        </w:rPr>
        <w:t xml:space="preserve">  </w:t>
      </w:r>
      <w:r w:rsidR="009A4F66" w:rsidRPr="00ED43AA">
        <w:rPr>
          <w:b/>
        </w:rPr>
        <w:t>INNA DZIAŁALNOŚĆ OŚRODKA POMOCY SPOŁECZNEJ</w:t>
      </w:r>
      <w:r w:rsidR="00D53ADD" w:rsidRPr="00ED43AA">
        <w:rPr>
          <w:b/>
        </w:rPr>
        <w:t xml:space="preserve"> </w:t>
      </w:r>
      <w:r w:rsidR="00373A35" w:rsidRPr="00ED43AA">
        <w:rPr>
          <w:b/>
        </w:rPr>
        <w:t>W </w:t>
      </w:r>
      <w:r w:rsidR="009A4F66" w:rsidRPr="00ED43AA">
        <w:rPr>
          <w:b/>
        </w:rPr>
        <w:t>SIERAKOWICACH</w:t>
      </w:r>
      <w:r w:rsidR="00373A35" w:rsidRPr="00ED43AA">
        <w:rPr>
          <w:b/>
        </w:rPr>
        <w:t xml:space="preserve"> </w:t>
      </w:r>
      <w:r w:rsidR="009A4F66" w:rsidRPr="00ED43AA">
        <w:rPr>
          <w:b/>
        </w:rPr>
        <w:t>W TYM</w:t>
      </w:r>
      <w:r w:rsidRPr="00ED43AA">
        <w:rPr>
          <w:b/>
        </w:rPr>
        <w:t xml:space="preserve">: </w:t>
      </w:r>
      <w:r w:rsidR="009A4F66" w:rsidRPr="00ED43AA">
        <w:rPr>
          <w:b/>
        </w:rPr>
        <w:t>REALIZOWANE PROGRAMY MAJĄCE</w:t>
      </w:r>
      <w:r w:rsidR="00D53ADD" w:rsidRPr="00ED43AA">
        <w:rPr>
          <w:b/>
        </w:rPr>
        <w:t xml:space="preserve"> </w:t>
      </w:r>
      <w:r w:rsidR="009A4F66" w:rsidRPr="00ED43AA">
        <w:rPr>
          <w:b/>
        </w:rPr>
        <w:t>NA</w:t>
      </w:r>
      <w:r w:rsidRPr="00ED43AA">
        <w:rPr>
          <w:b/>
        </w:rPr>
        <w:t xml:space="preserve"> </w:t>
      </w:r>
      <w:r w:rsidR="009A4F66" w:rsidRPr="00ED43AA">
        <w:rPr>
          <w:b/>
        </w:rPr>
        <w:t>CELU WSPARCIE RODZIN</w:t>
      </w:r>
      <w:r w:rsidR="00373A35" w:rsidRPr="00ED43AA">
        <w:rPr>
          <w:b/>
        </w:rPr>
        <w:t xml:space="preserve"> </w:t>
      </w:r>
      <w:r w:rsidR="009A4F66" w:rsidRPr="00ED43AA">
        <w:rPr>
          <w:b/>
        </w:rPr>
        <w:t>POTRZEBUJĄCYCH</w:t>
      </w:r>
      <w:bookmarkEnd w:id="16"/>
    </w:p>
    <w:p w14:paraId="07B0EE0F" w14:textId="77777777" w:rsidR="00EB55F6" w:rsidRPr="0005676C" w:rsidRDefault="00EB55F6" w:rsidP="003402AE">
      <w:pPr>
        <w:tabs>
          <w:tab w:val="left" w:pos="567"/>
        </w:tabs>
        <w:autoSpaceDE w:val="0"/>
        <w:autoSpaceDN w:val="0"/>
        <w:adjustRightInd w:val="0"/>
        <w:spacing w:after="0" w:line="240" w:lineRule="auto"/>
        <w:rPr>
          <w:rFonts w:ascii="Blogger Sans" w:hAnsi="Blogger Sans" w:cs="Times New Roman"/>
          <w:b/>
          <w:sz w:val="24"/>
          <w:szCs w:val="24"/>
        </w:rPr>
      </w:pPr>
    </w:p>
    <w:p w14:paraId="29A974B1" w14:textId="77777777" w:rsidR="00375BFF" w:rsidRPr="00B46DE5" w:rsidRDefault="00EB55F6" w:rsidP="00B46DE5">
      <w:pPr>
        <w:pStyle w:val="Nagwek2"/>
        <w:spacing w:after="120"/>
        <w:rPr>
          <w:color w:val="auto"/>
        </w:rPr>
      </w:pPr>
      <w:bookmarkStart w:id="17" w:name="_Toc159595839"/>
      <w:r w:rsidRPr="000D2BEB">
        <w:t>1. Dożywianie w ramach programu „P</w:t>
      </w:r>
      <w:r w:rsidR="00D84256" w:rsidRPr="000D2BEB">
        <w:t xml:space="preserve">osiłek w szkole i w domu” </w:t>
      </w:r>
      <w:r w:rsidRPr="000D2BEB">
        <w:t>na lata 201</w:t>
      </w:r>
      <w:r w:rsidR="00D84256" w:rsidRPr="000D2BEB">
        <w:t>9</w:t>
      </w:r>
      <w:r w:rsidRPr="000D2BEB">
        <w:t>-202</w:t>
      </w:r>
      <w:r w:rsidR="00D84256" w:rsidRPr="000D2BEB">
        <w:t>3</w:t>
      </w:r>
      <w:bookmarkEnd w:id="17"/>
    </w:p>
    <w:p w14:paraId="64EE6977" w14:textId="730CB2DC" w:rsidR="00D84256" w:rsidRPr="009E22F6" w:rsidRDefault="00D84256" w:rsidP="00016879">
      <w:pPr>
        <w:spacing w:after="120" w:line="240" w:lineRule="auto"/>
        <w:jc w:val="both"/>
        <w:rPr>
          <w:rFonts w:ascii="Blogger Sans" w:eastAsia="Calibri" w:hAnsi="Blogger Sans" w:cs="Times New Roman"/>
          <w:sz w:val="24"/>
          <w:szCs w:val="24"/>
        </w:rPr>
      </w:pPr>
      <w:r w:rsidRPr="009E22F6">
        <w:rPr>
          <w:rFonts w:ascii="Blogger Sans" w:eastAsia="Calibri" w:hAnsi="Blogger Sans" w:cs="Times New Roman"/>
          <w:sz w:val="24"/>
          <w:szCs w:val="24"/>
        </w:rPr>
        <w:t xml:space="preserve">Od 1 stycznia 2019 r. obowiązuje </w:t>
      </w:r>
      <w:r w:rsidR="0005676C" w:rsidRPr="009E22F6">
        <w:rPr>
          <w:rFonts w:ascii="Blogger Sans" w:eastAsia="Calibri" w:hAnsi="Blogger Sans" w:cs="Times New Roman"/>
          <w:sz w:val="24"/>
          <w:szCs w:val="24"/>
        </w:rPr>
        <w:t xml:space="preserve">program </w:t>
      </w:r>
      <w:r w:rsidRPr="009E22F6">
        <w:rPr>
          <w:rFonts w:ascii="Blogger Sans" w:eastAsia="Calibri" w:hAnsi="Blogger Sans" w:cs="Times New Roman"/>
          <w:sz w:val="24"/>
          <w:szCs w:val="24"/>
        </w:rPr>
        <w:t xml:space="preserve">ustanowiony uchwałą </w:t>
      </w:r>
      <w:r w:rsidR="0005676C" w:rsidRPr="009E22F6">
        <w:rPr>
          <w:rFonts w:ascii="Blogger Sans" w:eastAsia="Calibri" w:hAnsi="Blogger Sans" w:cs="Times New Roman"/>
          <w:sz w:val="24"/>
          <w:szCs w:val="24"/>
        </w:rPr>
        <w:t>Nr 140 Rady Ministrów z dnia 15</w:t>
      </w:r>
      <w:r w:rsidR="0005676C" w:rsidRPr="009E22F6">
        <w:rPr>
          <w:rFonts w:ascii="Calibri" w:eastAsia="Calibri" w:hAnsi="Calibri" w:cs="Calibri"/>
          <w:sz w:val="24"/>
          <w:szCs w:val="24"/>
        </w:rPr>
        <w:t> </w:t>
      </w:r>
      <w:r w:rsidRPr="009E22F6">
        <w:rPr>
          <w:rFonts w:ascii="Blogger Sans" w:eastAsia="Calibri" w:hAnsi="Blogger Sans" w:cs="Times New Roman"/>
          <w:sz w:val="24"/>
          <w:szCs w:val="24"/>
        </w:rPr>
        <w:t>października 2018 r. w sprawie ustanowienia wieloletniego rządowego</w:t>
      </w:r>
      <w:r w:rsidR="00016879" w:rsidRPr="009E22F6">
        <w:rPr>
          <w:rFonts w:ascii="Blogger Sans" w:eastAsia="Calibri" w:hAnsi="Blogger Sans" w:cs="Times New Roman"/>
          <w:sz w:val="24"/>
          <w:szCs w:val="24"/>
        </w:rPr>
        <w:t xml:space="preserve"> programu „Posiłek w</w:t>
      </w:r>
      <w:r w:rsidR="00746149" w:rsidRPr="009E22F6">
        <w:rPr>
          <w:rFonts w:ascii="Calibri" w:eastAsia="Calibri" w:hAnsi="Calibri" w:cs="Calibri"/>
          <w:sz w:val="24"/>
          <w:szCs w:val="24"/>
        </w:rPr>
        <w:t> </w:t>
      </w:r>
      <w:r w:rsidR="00016879" w:rsidRPr="009E22F6">
        <w:rPr>
          <w:rFonts w:ascii="Blogger Sans" w:eastAsia="Calibri" w:hAnsi="Blogger Sans" w:cs="Times New Roman"/>
          <w:sz w:val="24"/>
          <w:szCs w:val="24"/>
        </w:rPr>
        <w:t>szkole i</w:t>
      </w:r>
      <w:r w:rsidR="00016879" w:rsidRPr="009E22F6">
        <w:rPr>
          <w:rFonts w:ascii="Calibri" w:eastAsia="Calibri" w:hAnsi="Calibri" w:cs="Calibri"/>
          <w:sz w:val="24"/>
          <w:szCs w:val="24"/>
        </w:rPr>
        <w:t> </w:t>
      </w:r>
      <w:r w:rsidR="00016879" w:rsidRPr="009E22F6">
        <w:rPr>
          <w:rFonts w:ascii="Blogger Sans" w:eastAsia="Calibri" w:hAnsi="Blogger Sans" w:cs="Times New Roman"/>
          <w:sz w:val="24"/>
          <w:szCs w:val="24"/>
        </w:rPr>
        <w:t>w</w:t>
      </w:r>
      <w:r w:rsidR="00016879" w:rsidRPr="009E22F6">
        <w:rPr>
          <w:rFonts w:ascii="Calibri" w:eastAsia="Calibri" w:hAnsi="Calibri" w:cs="Calibri"/>
          <w:sz w:val="24"/>
          <w:szCs w:val="24"/>
        </w:rPr>
        <w:t> </w:t>
      </w:r>
      <w:r w:rsidRPr="009E22F6">
        <w:rPr>
          <w:rFonts w:ascii="Blogger Sans" w:eastAsia="Calibri" w:hAnsi="Blogger Sans" w:cs="Times New Roman"/>
          <w:sz w:val="24"/>
          <w:szCs w:val="24"/>
        </w:rPr>
        <w:t xml:space="preserve">domu” na lata 2019-2023 (M.P. z 2018 r., poz. 1007). Program „Posiłek w szkole i w domu” zapewnia pomoc zarówno osobom starszym, niepełnosprawnym, o niskich dochodach, jak i dzieciom, które wychowują się w rodzinach znajdujących się w trudnej sytuacji. Program przewiduje wsparcie finansowe w formie posiłku, świadczenia pieniężnego w postaci zasiłku celowego na zakup </w:t>
      </w:r>
      <w:r w:rsidR="00016879" w:rsidRPr="009E22F6">
        <w:rPr>
          <w:rFonts w:ascii="Blogger Sans" w:eastAsia="Calibri" w:hAnsi="Blogger Sans" w:cs="Times New Roman"/>
          <w:sz w:val="24"/>
          <w:szCs w:val="24"/>
        </w:rPr>
        <w:t>posiłku lub</w:t>
      </w:r>
      <w:r w:rsidR="00016879" w:rsidRPr="009E22F6">
        <w:rPr>
          <w:rFonts w:ascii="Calibri" w:eastAsia="Calibri" w:hAnsi="Calibri" w:cs="Calibri"/>
          <w:sz w:val="24"/>
          <w:szCs w:val="24"/>
        </w:rPr>
        <w:t> </w:t>
      </w:r>
      <w:r w:rsidRPr="009E22F6">
        <w:rPr>
          <w:rFonts w:ascii="Blogger Sans" w:eastAsia="Calibri" w:hAnsi="Blogger Sans" w:cs="Times New Roman"/>
          <w:sz w:val="24"/>
          <w:szCs w:val="24"/>
        </w:rPr>
        <w:t xml:space="preserve">żywności oraz świadczenia rzeczowego w postaci produktów żywnościowych.   </w:t>
      </w:r>
    </w:p>
    <w:p w14:paraId="2950D8CB" w14:textId="77777777" w:rsidR="00D84256" w:rsidRPr="00E616C6" w:rsidRDefault="00D84256" w:rsidP="00C168A4">
      <w:pPr>
        <w:spacing w:after="0" w:line="240" w:lineRule="auto"/>
        <w:jc w:val="both"/>
        <w:rPr>
          <w:rFonts w:ascii="Blogger Sans" w:eastAsia="Calibri" w:hAnsi="Blogger Sans" w:cs="Times New Roman"/>
          <w:sz w:val="24"/>
          <w:szCs w:val="24"/>
        </w:rPr>
      </w:pPr>
      <w:r w:rsidRPr="00E616C6">
        <w:rPr>
          <w:rFonts w:ascii="Blogger Sans" w:eastAsia="Calibri" w:hAnsi="Blogger Sans" w:cs="Times New Roman"/>
          <w:sz w:val="24"/>
          <w:szCs w:val="24"/>
        </w:rPr>
        <w:t xml:space="preserve">Pomoc w ramach programu udzielana była osobom spełniającym warunki otrzymania pomocy wskazane w ustawie oraz spełniającym kryterium dochodowe tj.:  </w:t>
      </w:r>
    </w:p>
    <w:p w14:paraId="1D99A011" w14:textId="20A63437" w:rsidR="00D84256" w:rsidRPr="00E616C6" w:rsidRDefault="00D84256" w:rsidP="00D84256">
      <w:pPr>
        <w:spacing w:after="0" w:line="240" w:lineRule="auto"/>
        <w:jc w:val="both"/>
        <w:rPr>
          <w:rFonts w:ascii="Blogger Sans" w:eastAsia="Calibri" w:hAnsi="Blogger Sans" w:cs="Times New Roman"/>
          <w:sz w:val="24"/>
          <w:szCs w:val="24"/>
        </w:rPr>
      </w:pPr>
      <w:r w:rsidRPr="00E616C6">
        <w:rPr>
          <w:rFonts w:ascii="Blogger Sans" w:eastAsia="Calibri" w:hAnsi="Blogger Sans" w:cs="Times New Roman"/>
          <w:sz w:val="24"/>
          <w:szCs w:val="24"/>
        </w:rPr>
        <w:t>1) dla osoby samotnie gospodarując</w:t>
      </w:r>
      <w:r w:rsidR="00016879" w:rsidRPr="00E616C6">
        <w:rPr>
          <w:rFonts w:ascii="Blogger Sans" w:eastAsia="Calibri" w:hAnsi="Blogger Sans" w:cs="Times New Roman"/>
          <w:sz w:val="24"/>
          <w:szCs w:val="24"/>
        </w:rPr>
        <w:t xml:space="preserve">ej w wysokości </w:t>
      </w:r>
      <w:r w:rsidR="00E7473B" w:rsidRPr="00E616C6">
        <w:rPr>
          <w:rFonts w:ascii="Blogger Sans" w:eastAsia="Calibri" w:hAnsi="Blogger Sans" w:cs="Times New Roman"/>
          <w:sz w:val="24"/>
          <w:szCs w:val="24"/>
        </w:rPr>
        <w:t>1</w:t>
      </w:r>
      <w:r w:rsidR="0099649D" w:rsidRPr="00E616C6">
        <w:rPr>
          <w:rFonts w:ascii="Calibri" w:eastAsia="Calibri" w:hAnsi="Calibri" w:cs="Calibri"/>
          <w:sz w:val="24"/>
          <w:szCs w:val="24"/>
        </w:rPr>
        <w:t> </w:t>
      </w:r>
      <w:r w:rsidR="0099649D" w:rsidRPr="00E616C6">
        <w:rPr>
          <w:rFonts w:ascii="Blogger Sans" w:eastAsia="Calibri" w:hAnsi="Blogger Sans" w:cs="Times New Roman"/>
          <w:sz w:val="24"/>
          <w:szCs w:val="24"/>
        </w:rPr>
        <w:t>552</w:t>
      </w:r>
      <w:r w:rsidR="00E7473B" w:rsidRPr="00E616C6">
        <w:rPr>
          <w:rFonts w:ascii="Blogger Sans" w:eastAsia="Calibri" w:hAnsi="Blogger Sans" w:cs="Times New Roman"/>
          <w:sz w:val="24"/>
          <w:szCs w:val="24"/>
        </w:rPr>
        <w:t>,00</w:t>
      </w:r>
      <w:r w:rsidR="00016879" w:rsidRPr="00E616C6">
        <w:rPr>
          <w:rFonts w:ascii="Blogger Sans" w:eastAsia="Calibri" w:hAnsi="Blogger Sans" w:cs="Times New Roman"/>
          <w:sz w:val="24"/>
          <w:szCs w:val="24"/>
        </w:rPr>
        <w:t xml:space="preserve"> zł netto,</w:t>
      </w:r>
    </w:p>
    <w:p w14:paraId="299E681F" w14:textId="106BF0D0" w:rsidR="00D84256" w:rsidRPr="00E616C6" w:rsidRDefault="00D84256" w:rsidP="00C168A4">
      <w:pPr>
        <w:spacing w:after="120" w:line="240" w:lineRule="auto"/>
        <w:jc w:val="both"/>
        <w:rPr>
          <w:rFonts w:ascii="Blogger Sans" w:eastAsia="Calibri" w:hAnsi="Blogger Sans" w:cs="Times New Roman"/>
          <w:sz w:val="24"/>
          <w:szCs w:val="24"/>
        </w:rPr>
      </w:pPr>
      <w:r w:rsidRPr="00E616C6">
        <w:rPr>
          <w:rFonts w:ascii="Blogger Sans" w:eastAsia="Calibri" w:hAnsi="Blogger Sans" w:cs="Times New Roman"/>
          <w:sz w:val="24"/>
          <w:szCs w:val="24"/>
        </w:rPr>
        <w:t xml:space="preserve">2) dla osoby w rodzinie w wysokości </w:t>
      </w:r>
      <w:r w:rsidR="0099649D" w:rsidRPr="00E616C6">
        <w:rPr>
          <w:rFonts w:ascii="Blogger Sans" w:eastAsia="Calibri" w:hAnsi="Blogger Sans" w:cs="Times New Roman"/>
          <w:sz w:val="24"/>
          <w:szCs w:val="24"/>
        </w:rPr>
        <w:t>1</w:t>
      </w:r>
      <w:r w:rsidR="0099649D" w:rsidRPr="00E616C6">
        <w:rPr>
          <w:rFonts w:ascii="Cambria" w:eastAsia="Calibri" w:hAnsi="Cambria" w:cs="Times New Roman"/>
          <w:sz w:val="24"/>
          <w:szCs w:val="24"/>
        </w:rPr>
        <w:t> </w:t>
      </w:r>
      <w:r w:rsidR="0099649D" w:rsidRPr="00E616C6">
        <w:rPr>
          <w:rFonts w:ascii="Blogger Sans" w:eastAsia="Calibri" w:hAnsi="Blogger Sans" w:cs="Times New Roman"/>
          <w:sz w:val="24"/>
          <w:szCs w:val="24"/>
        </w:rPr>
        <w:t>200</w:t>
      </w:r>
      <w:r w:rsidRPr="00E616C6">
        <w:rPr>
          <w:rFonts w:ascii="Blogger Sans" w:eastAsia="Calibri" w:hAnsi="Blogger Sans" w:cs="Times New Roman"/>
          <w:sz w:val="24"/>
          <w:szCs w:val="24"/>
        </w:rPr>
        <w:t>,00 zł netto</w:t>
      </w:r>
      <w:r w:rsidRPr="00E616C6">
        <w:rPr>
          <w:rFonts w:ascii="Blogger Sans" w:eastAsia="Calibri" w:hAnsi="Blogger Sans" w:cs="Times New Roman"/>
          <w:i/>
          <w:sz w:val="24"/>
          <w:szCs w:val="24"/>
        </w:rPr>
        <w:t>.</w:t>
      </w:r>
      <w:r w:rsidRPr="00E616C6">
        <w:rPr>
          <w:rFonts w:ascii="Blogger Sans" w:eastAsia="Calibri" w:hAnsi="Blogger Sans" w:cs="Times New Roman"/>
          <w:sz w:val="24"/>
          <w:szCs w:val="24"/>
        </w:rPr>
        <w:t xml:space="preserve">  </w:t>
      </w:r>
    </w:p>
    <w:p w14:paraId="3D0D2CBA" w14:textId="28A542BB" w:rsidR="00016879" w:rsidRPr="009E22F6" w:rsidRDefault="00016879" w:rsidP="00060628">
      <w:pPr>
        <w:spacing w:after="120" w:line="240" w:lineRule="auto"/>
        <w:jc w:val="both"/>
        <w:rPr>
          <w:rFonts w:ascii="Blogger Sans" w:eastAsia="Calibri" w:hAnsi="Blogger Sans" w:cs="Times New Roman"/>
          <w:sz w:val="24"/>
          <w:szCs w:val="24"/>
        </w:rPr>
      </w:pPr>
      <w:r w:rsidRPr="009E22F6">
        <w:rPr>
          <w:rFonts w:ascii="Blogger Sans" w:eastAsia="Calibri" w:hAnsi="Blogger Sans" w:cs="Times New Roman"/>
          <w:sz w:val="24"/>
          <w:szCs w:val="24"/>
        </w:rPr>
        <w:t xml:space="preserve">W ramach ww. programu objęto </w:t>
      </w:r>
      <w:r w:rsidR="00E270C5" w:rsidRPr="009E22F6">
        <w:rPr>
          <w:rFonts w:ascii="Blogger Sans" w:eastAsia="Calibri" w:hAnsi="Blogger Sans" w:cs="Times New Roman"/>
          <w:sz w:val="24"/>
          <w:szCs w:val="24"/>
        </w:rPr>
        <w:t>wsparciem</w:t>
      </w:r>
      <w:r w:rsidRPr="009E22F6">
        <w:rPr>
          <w:rFonts w:ascii="Blogger Sans" w:eastAsia="Calibri" w:hAnsi="Blogger Sans" w:cs="Times New Roman"/>
          <w:sz w:val="24"/>
          <w:szCs w:val="24"/>
        </w:rPr>
        <w:t xml:space="preserve"> </w:t>
      </w:r>
      <w:r w:rsidR="009E22F6" w:rsidRPr="009E22F6">
        <w:rPr>
          <w:rFonts w:ascii="Blogger Sans" w:eastAsia="Calibri" w:hAnsi="Blogger Sans" w:cs="Times New Roman"/>
          <w:sz w:val="24"/>
          <w:szCs w:val="24"/>
        </w:rPr>
        <w:t>1050</w:t>
      </w:r>
      <w:r w:rsidRPr="009E22F6">
        <w:rPr>
          <w:rFonts w:ascii="Blogger Sans" w:eastAsia="Calibri" w:hAnsi="Blogger Sans" w:cs="Times New Roman"/>
          <w:sz w:val="24"/>
          <w:szCs w:val="24"/>
        </w:rPr>
        <w:t xml:space="preserve"> os</w:t>
      </w:r>
      <w:r w:rsidR="009E22F6" w:rsidRPr="009E22F6">
        <w:rPr>
          <w:rFonts w:ascii="Blogger Sans" w:eastAsia="Calibri" w:hAnsi="Blogger Sans" w:cs="Times New Roman"/>
          <w:sz w:val="24"/>
          <w:szCs w:val="24"/>
        </w:rPr>
        <w:t>ób</w:t>
      </w:r>
      <w:r w:rsidRPr="009E22F6">
        <w:rPr>
          <w:rFonts w:ascii="Blogger Sans" w:eastAsia="Calibri" w:hAnsi="Blogger Sans" w:cs="Times New Roman"/>
          <w:sz w:val="24"/>
          <w:szCs w:val="24"/>
        </w:rPr>
        <w:t xml:space="preserve">, w tym liczba osób korzystających z posiłków wyniosła </w:t>
      </w:r>
      <w:r w:rsidR="009E22F6" w:rsidRPr="009E22F6">
        <w:rPr>
          <w:rFonts w:ascii="Blogger Sans" w:eastAsia="Calibri" w:hAnsi="Blogger Sans" w:cs="Times New Roman"/>
          <w:sz w:val="24"/>
          <w:szCs w:val="24"/>
        </w:rPr>
        <w:t>772</w:t>
      </w:r>
      <w:r w:rsidRPr="009E22F6">
        <w:rPr>
          <w:rFonts w:ascii="Blogger Sans" w:eastAsia="Calibri" w:hAnsi="Blogger Sans" w:cs="Times New Roman"/>
          <w:sz w:val="24"/>
          <w:szCs w:val="24"/>
        </w:rPr>
        <w:t xml:space="preserve">, tj. </w:t>
      </w:r>
      <w:r w:rsidR="009E22F6" w:rsidRPr="009E22F6">
        <w:rPr>
          <w:rFonts w:ascii="Blogger Sans" w:eastAsia="Calibri" w:hAnsi="Blogger Sans" w:cs="Times New Roman"/>
          <w:sz w:val="24"/>
          <w:szCs w:val="24"/>
        </w:rPr>
        <w:t>768</w:t>
      </w:r>
      <w:r w:rsidRPr="009E22F6">
        <w:rPr>
          <w:rFonts w:ascii="Blogger Sans" w:eastAsia="Calibri" w:hAnsi="Blogger Sans" w:cs="Times New Roman"/>
          <w:sz w:val="24"/>
          <w:szCs w:val="24"/>
        </w:rPr>
        <w:t xml:space="preserve"> dzieci i </w:t>
      </w:r>
      <w:r w:rsidR="009E22F6" w:rsidRPr="009E22F6">
        <w:rPr>
          <w:rFonts w:ascii="Blogger Sans" w:eastAsia="Calibri" w:hAnsi="Blogger Sans" w:cs="Times New Roman"/>
          <w:sz w:val="24"/>
          <w:szCs w:val="24"/>
        </w:rPr>
        <w:t>4</w:t>
      </w:r>
      <w:r w:rsidRPr="009E22F6">
        <w:rPr>
          <w:rFonts w:ascii="Blogger Sans" w:eastAsia="Calibri" w:hAnsi="Blogger Sans" w:cs="Times New Roman"/>
          <w:sz w:val="24"/>
          <w:szCs w:val="24"/>
        </w:rPr>
        <w:t xml:space="preserve"> osoby dorosłe. Natomiast decyzją administracyjną przyznano pomoc w</w:t>
      </w:r>
      <w:r w:rsidRPr="009E22F6">
        <w:rPr>
          <w:rFonts w:ascii="Calibri" w:eastAsia="Calibri" w:hAnsi="Calibri" w:cs="Calibri"/>
          <w:sz w:val="24"/>
          <w:szCs w:val="24"/>
        </w:rPr>
        <w:t> </w:t>
      </w:r>
      <w:r w:rsidRPr="009E22F6">
        <w:rPr>
          <w:rFonts w:ascii="Blogger Sans" w:eastAsia="Calibri" w:hAnsi="Blogger Sans" w:cs="Times New Roman"/>
          <w:sz w:val="24"/>
          <w:szCs w:val="24"/>
        </w:rPr>
        <w:t xml:space="preserve">formie zasiłków celowych na zakup żywności </w:t>
      </w:r>
      <w:r w:rsidR="009E22F6" w:rsidRPr="009E22F6">
        <w:rPr>
          <w:rFonts w:ascii="Blogger Sans" w:eastAsia="Calibri" w:hAnsi="Blogger Sans" w:cs="Times New Roman"/>
          <w:sz w:val="24"/>
          <w:szCs w:val="24"/>
        </w:rPr>
        <w:t>388</w:t>
      </w:r>
      <w:r w:rsidRPr="009E22F6">
        <w:rPr>
          <w:rFonts w:ascii="Blogger Sans" w:eastAsia="Calibri" w:hAnsi="Blogger Sans" w:cs="Times New Roman"/>
          <w:sz w:val="24"/>
          <w:szCs w:val="24"/>
        </w:rPr>
        <w:t xml:space="preserve"> osobom, tj. </w:t>
      </w:r>
      <w:r w:rsidR="009E22F6" w:rsidRPr="009E22F6">
        <w:rPr>
          <w:rFonts w:ascii="Blogger Sans" w:eastAsia="Calibri" w:hAnsi="Blogger Sans" w:cs="Times New Roman"/>
          <w:sz w:val="24"/>
          <w:szCs w:val="24"/>
        </w:rPr>
        <w:t>130</w:t>
      </w:r>
      <w:r w:rsidRPr="009E22F6">
        <w:rPr>
          <w:rFonts w:ascii="Blogger Sans" w:eastAsia="Calibri" w:hAnsi="Blogger Sans" w:cs="Times New Roman"/>
          <w:sz w:val="24"/>
          <w:szCs w:val="24"/>
        </w:rPr>
        <w:t xml:space="preserve"> rodzinom. Pomoc w formie posiłku bez konieczności przeprowadzenia wywiadu środowiskowego otrzymało </w:t>
      </w:r>
      <w:r w:rsidR="009E22F6" w:rsidRPr="009E22F6">
        <w:rPr>
          <w:rFonts w:ascii="Blogger Sans" w:eastAsia="Calibri" w:hAnsi="Blogger Sans" w:cs="Times New Roman"/>
          <w:sz w:val="24"/>
          <w:szCs w:val="24"/>
        </w:rPr>
        <w:t>56</w:t>
      </w:r>
      <w:r w:rsidRPr="009E22F6">
        <w:rPr>
          <w:rFonts w:ascii="Blogger Sans" w:eastAsia="Calibri" w:hAnsi="Blogger Sans" w:cs="Times New Roman"/>
          <w:sz w:val="24"/>
          <w:szCs w:val="24"/>
        </w:rPr>
        <w:t xml:space="preserve"> dzieci. Dożywianie odbywało się na terenie </w:t>
      </w:r>
      <w:r w:rsidR="008C542A" w:rsidRPr="009E22F6">
        <w:rPr>
          <w:rFonts w:ascii="Blogger Sans" w:eastAsia="Calibri" w:hAnsi="Blogger Sans" w:cs="Times New Roman"/>
          <w:sz w:val="24"/>
          <w:szCs w:val="24"/>
        </w:rPr>
        <w:t>3</w:t>
      </w:r>
      <w:r w:rsidR="009E22F6" w:rsidRPr="009E22F6">
        <w:rPr>
          <w:rFonts w:ascii="Blogger Sans" w:eastAsia="Calibri" w:hAnsi="Blogger Sans" w:cs="Times New Roman"/>
          <w:sz w:val="24"/>
          <w:szCs w:val="24"/>
        </w:rPr>
        <w:t>1</w:t>
      </w:r>
      <w:r w:rsidRPr="009E22F6">
        <w:rPr>
          <w:rFonts w:ascii="Blogger Sans" w:eastAsia="Calibri" w:hAnsi="Blogger Sans" w:cs="Times New Roman"/>
          <w:sz w:val="24"/>
          <w:szCs w:val="24"/>
        </w:rPr>
        <w:t xml:space="preserve"> placówek (tj. </w:t>
      </w:r>
      <w:r w:rsidR="008C542A" w:rsidRPr="009E22F6">
        <w:rPr>
          <w:rFonts w:ascii="Blogger Sans" w:eastAsia="Calibri" w:hAnsi="Blogger Sans" w:cs="Times New Roman"/>
          <w:sz w:val="24"/>
          <w:szCs w:val="24"/>
        </w:rPr>
        <w:t>1</w:t>
      </w:r>
      <w:r w:rsidR="009E22F6" w:rsidRPr="009E22F6">
        <w:rPr>
          <w:rFonts w:ascii="Blogger Sans" w:eastAsia="Calibri" w:hAnsi="Blogger Sans" w:cs="Times New Roman"/>
          <w:sz w:val="24"/>
          <w:szCs w:val="24"/>
        </w:rPr>
        <w:t>3</w:t>
      </w:r>
      <w:r w:rsidRPr="009E22F6">
        <w:rPr>
          <w:rFonts w:ascii="Blogger Sans" w:eastAsia="Calibri" w:hAnsi="Blogger Sans" w:cs="Times New Roman"/>
          <w:sz w:val="24"/>
          <w:szCs w:val="24"/>
        </w:rPr>
        <w:t xml:space="preserve"> szkół, 1</w:t>
      </w:r>
      <w:r w:rsidR="009E22F6" w:rsidRPr="009E22F6">
        <w:rPr>
          <w:rFonts w:ascii="Blogger Sans" w:eastAsia="Calibri" w:hAnsi="Blogger Sans" w:cs="Times New Roman"/>
          <w:sz w:val="24"/>
          <w:szCs w:val="24"/>
        </w:rPr>
        <w:t>6</w:t>
      </w:r>
      <w:r w:rsidRPr="009E22F6">
        <w:rPr>
          <w:rFonts w:ascii="Blogger Sans" w:eastAsia="Calibri" w:hAnsi="Blogger Sans" w:cs="Times New Roman"/>
          <w:sz w:val="24"/>
          <w:szCs w:val="24"/>
        </w:rPr>
        <w:t xml:space="preserve"> </w:t>
      </w:r>
      <w:r w:rsidR="008C542A" w:rsidRPr="009E22F6">
        <w:rPr>
          <w:rFonts w:ascii="Blogger Sans" w:eastAsia="Calibri" w:hAnsi="Blogger Sans" w:cs="Times New Roman"/>
          <w:sz w:val="24"/>
          <w:szCs w:val="24"/>
        </w:rPr>
        <w:t>przedszkol</w:t>
      </w:r>
      <w:r w:rsidR="009E22F6" w:rsidRPr="009E22F6">
        <w:rPr>
          <w:rFonts w:ascii="Blogger Sans" w:eastAsia="Calibri" w:hAnsi="Blogger Sans" w:cs="Times New Roman"/>
          <w:sz w:val="24"/>
          <w:szCs w:val="24"/>
        </w:rPr>
        <w:t>i</w:t>
      </w:r>
      <w:r w:rsidR="008C542A" w:rsidRPr="009E22F6">
        <w:rPr>
          <w:rFonts w:ascii="Blogger Sans" w:eastAsia="Calibri" w:hAnsi="Blogger Sans" w:cs="Times New Roman"/>
          <w:sz w:val="24"/>
          <w:szCs w:val="24"/>
        </w:rPr>
        <w:t>, 1 żłobek i</w:t>
      </w:r>
      <w:r w:rsidR="008C542A" w:rsidRPr="009E22F6">
        <w:rPr>
          <w:rFonts w:ascii="Calibri" w:eastAsia="Calibri" w:hAnsi="Calibri" w:cs="Calibri"/>
          <w:sz w:val="24"/>
          <w:szCs w:val="24"/>
        </w:rPr>
        <w:t> </w:t>
      </w:r>
      <w:r w:rsidR="009E22F6" w:rsidRPr="009E22F6">
        <w:rPr>
          <w:rFonts w:ascii="Blogger Sans" w:eastAsia="Calibri" w:hAnsi="Blogger Sans" w:cs="Times New Roman"/>
          <w:sz w:val="24"/>
          <w:szCs w:val="24"/>
        </w:rPr>
        <w:t>1</w:t>
      </w:r>
      <w:r w:rsidR="008C542A" w:rsidRPr="009E22F6">
        <w:rPr>
          <w:rFonts w:ascii="Calibri" w:eastAsia="Calibri" w:hAnsi="Calibri" w:cs="Calibri"/>
          <w:sz w:val="24"/>
          <w:szCs w:val="24"/>
        </w:rPr>
        <w:t> </w:t>
      </w:r>
      <w:r w:rsidRPr="009E22F6">
        <w:rPr>
          <w:rFonts w:ascii="Blogger Sans" w:eastAsia="Calibri" w:hAnsi="Blogger Sans" w:cs="Times New Roman"/>
          <w:sz w:val="24"/>
          <w:szCs w:val="24"/>
        </w:rPr>
        <w:t>placówce dla dzieci niepełnosprawnych). Pomoc w formie dożywian</w:t>
      </w:r>
      <w:r w:rsidR="008C542A" w:rsidRPr="009E22F6">
        <w:rPr>
          <w:rFonts w:ascii="Blogger Sans" w:eastAsia="Calibri" w:hAnsi="Blogger Sans" w:cs="Times New Roman"/>
          <w:sz w:val="24"/>
          <w:szCs w:val="24"/>
        </w:rPr>
        <w:t>ia w szkołach i przedszkolach w</w:t>
      </w:r>
      <w:r w:rsidR="008C542A" w:rsidRPr="009E22F6">
        <w:rPr>
          <w:rFonts w:ascii="Calibri" w:eastAsia="Calibri" w:hAnsi="Calibri" w:cs="Calibri"/>
          <w:sz w:val="24"/>
          <w:szCs w:val="24"/>
        </w:rPr>
        <w:t> </w:t>
      </w:r>
      <w:r w:rsidRPr="009E22F6">
        <w:rPr>
          <w:rFonts w:ascii="Blogger Sans" w:eastAsia="Calibri" w:hAnsi="Blogger Sans" w:cs="Times New Roman"/>
          <w:sz w:val="24"/>
          <w:szCs w:val="24"/>
        </w:rPr>
        <w:t>większości przypadk</w:t>
      </w:r>
      <w:r w:rsidR="009E22F6" w:rsidRPr="009E22F6">
        <w:rPr>
          <w:rFonts w:ascii="Blogger Sans" w:eastAsia="Calibri" w:hAnsi="Blogger Sans" w:cs="Times New Roman"/>
          <w:sz w:val="24"/>
          <w:szCs w:val="24"/>
        </w:rPr>
        <w:t>ów</w:t>
      </w:r>
      <w:r w:rsidRPr="009E22F6">
        <w:rPr>
          <w:rFonts w:ascii="Blogger Sans" w:eastAsia="Calibri" w:hAnsi="Blogger Sans" w:cs="Times New Roman"/>
          <w:sz w:val="24"/>
          <w:szCs w:val="24"/>
        </w:rPr>
        <w:t xml:space="preserve"> realizowana była w</w:t>
      </w:r>
      <w:r w:rsidRPr="009E22F6">
        <w:rPr>
          <w:rFonts w:ascii="Calibri" w:eastAsia="Calibri" w:hAnsi="Calibri" w:cs="Calibri"/>
          <w:sz w:val="24"/>
          <w:szCs w:val="24"/>
        </w:rPr>
        <w:t> </w:t>
      </w:r>
      <w:r w:rsidRPr="009E22F6">
        <w:rPr>
          <w:rFonts w:ascii="Blogger Sans" w:eastAsia="Calibri" w:hAnsi="Blogger Sans" w:cs="Times New Roman"/>
          <w:sz w:val="24"/>
          <w:szCs w:val="24"/>
        </w:rPr>
        <w:t xml:space="preserve">formie pełnego obiadu tj. zupy i II dania. </w:t>
      </w:r>
    </w:p>
    <w:p w14:paraId="0053F8C7" w14:textId="230C4110" w:rsidR="00D84256" w:rsidRPr="00613404" w:rsidRDefault="00016879" w:rsidP="00060628">
      <w:pPr>
        <w:spacing w:after="360" w:line="240" w:lineRule="auto"/>
        <w:jc w:val="both"/>
        <w:rPr>
          <w:rFonts w:ascii="Blogger Sans" w:eastAsia="Calibri" w:hAnsi="Blogger Sans" w:cs="Times New Roman"/>
          <w:sz w:val="24"/>
          <w:szCs w:val="24"/>
        </w:rPr>
      </w:pPr>
      <w:r w:rsidRPr="009E22F6">
        <w:rPr>
          <w:rFonts w:ascii="Blogger Sans" w:eastAsia="Calibri" w:hAnsi="Blogger Sans" w:cs="Times New Roman"/>
          <w:sz w:val="24"/>
          <w:szCs w:val="24"/>
        </w:rPr>
        <w:t xml:space="preserve">Na posiłki i zasiłki celowe na zakup żywności w ramach programu „Posiłek w szkole i w domu” </w:t>
      </w:r>
      <w:r w:rsidRPr="009E22F6">
        <w:rPr>
          <w:rFonts w:ascii="Blogger Sans" w:eastAsia="Calibri" w:hAnsi="Blogger Sans" w:cs="Times New Roman"/>
          <w:bCs/>
          <w:sz w:val="24"/>
          <w:szCs w:val="24"/>
        </w:rPr>
        <w:t xml:space="preserve">wydatkowano </w:t>
      </w:r>
      <w:r w:rsidR="009E22F6" w:rsidRPr="009E22F6">
        <w:rPr>
          <w:rFonts w:ascii="Blogger Sans" w:eastAsia="Calibri" w:hAnsi="Blogger Sans" w:cs="Times New Roman"/>
          <w:bCs/>
          <w:sz w:val="24"/>
          <w:szCs w:val="24"/>
        </w:rPr>
        <w:t>1</w:t>
      </w:r>
      <w:r w:rsidR="009E22F6" w:rsidRPr="009E22F6">
        <w:rPr>
          <w:rFonts w:ascii="Cambria" w:eastAsia="Calibri" w:hAnsi="Cambria" w:cs="Times New Roman"/>
          <w:bCs/>
          <w:sz w:val="24"/>
          <w:szCs w:val="24"/>
        </w:rPr>
        <w:t> </w:t>
      </w:r>
      <w:r w:rsidR="009E22F6" w:rsidRPr="009E22F6">
        <w:rPr>
          <w:rFonts w:ascii="Blogger Sans" w:eastAsia="Calibri" w:hAnsi="Blogger Sans" w:cs="Times New Roman"/>
          <w:bCs/>
          <w:sz w:val="24"/>
          <w:szCs w:val="24"/>
        </w:rPr>
        <w:t>197</w:t>
      </w:r>
      <w:r w:rsidR="009E22F6" w:rsidRPr="009E22F6">
        <w:rPr>
          <w:rFonts w:ascii="Cambria" w:eastAsia="Calibri" w:hAnsi="Cambria" w:cs="Times New Roman"/>
          <w:bCs/>
          <w:sz w:val="24"/>
          <w:szCs w:val="24"/>
        </w:rPr>
        <w:t> </w:t>
      </w:r>
      <w:r w:rsidR="009E22F6" w:rsidRPr="009E22F6">
        <w:rPr>
          <w:rFonts w:ascii="Blogger Sans" w:eastAsia="Calibri" w:hAnsi="Blogger Sans" w:cs="Times New Roman"/>
          <w:bCs/>
          <w:sz w:val="24"/>
          <w:szCs w:val="24"/>
        </w:rPr>
        <w:t>305</w:t>
      </w:r>
      <w:r w:rsidRPr="009E22F6">
        <w:rPr>
          <w:rFonts w:ascii="Calibri" w:eastAsia="Calibri" w:hAnsi="Calibri" w:cs="Calibri"/>
          <w:bCs/>
          <w:sz w:val="24"/>
          <w:szCs w:val="24"/>
        </w:rPr>
        <w:t> </w:t>
      </w:r>
      <w:r w:rsidRPr="009E22F6">
        <w:rPr>
          <w:rFonts w:ascii="Blogger Sans" w:eastAsia="Calibri" w:hAnsi="Blogger Sans" w:cs="Times New Roman"/>
          <w:bCs/>
          <w:sz w:val="24"/>
          <w:szCs w:val="24"/>
        </w:rPr>
        <w:t>z</w:t>
      </w:r>
      <w:r w:rsidRPr="009E22F6">
        <w:rPr>
          <w:rFonts w:ascii="Blogger Sans" w:eastAsia="Calibri" w:hAnsi="Blogger Sans" w:cs="Blogger Sans"/>
          <w:bCs/>
          <w:sz w:val="24"/>
          <w:szCs w:val="24"/>
        </w:rPr>
        <w:t>ł</w:t>
      </w:r>
      <w:r w:rsidRPr="009E22F6">
        <w:rPr>
          <w:rFonts w:ascii="Blogger Sans" w:eastAsia="Calibri" w:hAnsi="Blogger Sans" w:cs="Times New Roman"/>
          <w:bCs/>
          <w:sz w:val="24"/>
          <w:szCs w:val="24"/>
        </w:rPr>
        <w:t>, z czego kwot</w:t>
      </w:r>
      <w:r w:rsidRPr="009E22F6">
        <w:rPr>
          <w:rFonts w:ascii="Blogger Sans" w:eastAsia="Calibri" w:hAnsi="Blogger Sans" w:cs="Blogger Sans"/>
          <w:bCs/>
          <w:sz w:val="24"/>
          <w:szCs w:val="24"/>
        </w:rPr>
        <w:t>ę</w:t>
      </w:r>
      <w:r w:rsidRPr="009E22F6">
        <w:rPr>
          <w:rFonts w:ascii="Blogger Sans" w:eastAsia="Calibri" w:hAnsi="Blogger Sans" w:cs="Times New Roman"/>
          <w:bCs/>
          <w:sz w:val="24"/>
          <w:szCs w:val="24"/>
        </w:rPr>
        <w:t xml:space="preserve"> </w:t>
      </w:r>
      <w:r w:rsidR="009E22F6" w:rsidRPr="009E22F6">
        <w:rPr>
          <w:rFonts w:ascii="Blogger Sans" w:eastAsia="Calibri" w:hAnsi="Blogger Sans" w:cs="Times New Roman"/>
          <w:bCs/>
          <w:sz w:val="24"/>
          <w:szCs w:val="24"/>
        </w:rPr>
        <w:t>957</w:t>
      </w:r>
      <w:r w:rsidR="009E22F6" w:rsidRPr="009E22F6">
        <w:rPr>
          <w:rFonts w:ascii="Cambria" w:eastAsia="Calibri" w:hAnsi="Cambria" w:cs="Times New Roman"/>
          <w:bCs/>
          <w:sz w:val="24"/>
          <w:szCs w:val="24"/>
        </w:rPr>
        <w:t> </w:t>
      </w:r>
      <w:r w:rsidR="009E22F6" w:rsidRPr="009E22F6">
        <w:rPr>
          <w:rFonts w:ascii="Blogger Sans" w:eastAsia="Calibri" w:hAnsi="Blogger Sans" w:cs="Times New Roman"/>
          <w:bCs/>
          <w:sz w:val="24"/>
          <w:szCs w:val="24"/>
        </w:rPr>
        <w:t>844</w:t>
      </w:r>
      <w:r w:rsidRPr="009E22F6">
        <w:rPr>
          <w:rFonts w:ascii="Calibri" w:eastAsia="Calibri" w:hAnsi="Calibri" w:cs="Calibri"/>
          <w:bCs/>
          <w:sz w:val="24"/>
          <w:szCs w:val="24"/>
        </w:rPr>
        <w:t> </w:t>
      </w:r>
      <w:r w:rsidRPr="009E22F6">
        <w:rPr>
          <w:rFonts w:ascii="Blogger Sans" w:eastAsia="Calibri" w:hAnsi="Blogger Sans" w:cs="Times New Roman"/>
          <w:bCs/>
          <w:sz w:val="24"/>
          <w:szCs w:val="24"/>
        </w:rPr>
        <w:t>zł stanowiła dotacja</w:t>
      </w:r>
      <w:r w:rsidRPr="009E22F6">
        <w:rPr>
          <w:rFonts w:ascii="Blogger Sans" w:eastAsia="Calibri" w:hAnsi="Blogger Sans" w:cs="Times New Roman"/>
          <w:sz w:val="24"/>
          <w:szCs w:val="24"/>
        </w:rPr>
        <w:t>, a pozostała część to udział</w:t>
      </w:r>
      <w:r w:rsidR="00E270C5" w:rsidRPr="009E22F6">
        <w:rPr>
          <w:rFonts w:ascii="Blogger Sans" w:eastAsia="Calibri" w:hAnsi="Blogger Sans" w:cs="Times New Roman"/>
          <w:sz w:val="24"/>
          <w:szCs w:val="24"/>
        </w:rPr>
        <w:t xml:space="preserve"> środków własnych w programie.</w:t>
      </w:r>
      <w:r w:rsidR="00E270C5" w:rsidRPr="00613404">
        <w:rPr>
          <w:rFonts w:ascii="Blogger Sans" w:eastAsia="Calibri" w:hAnsi="Blogger Sans" w:cs="Times New Roman"/>
          <w:sz w:val="24"/>
          <w:szCs w:val="24"/>
        </w:rPr>
        <w:t xml:space="preserve"> </w:t>
      </w:r>
    </w:p>
    <w:p w14:paraId="307BA7BC" w14:textId="77777777" w:rsidR="001A1F05" w:rsidRPr="00B46DE5" w:rsidRDefault="00C72EDF" w:rsidP="00B46DE5">
      <w:pPr>
        <w:pStyle w:val="Nagwek2"/>
        <w:spacing w:after="120"/>
        <w:rPr>
          <w:rFonts w:eastAsia="SimSun"/>
          <w:lang w:eastAsia="hi-IN" w:bidi="hi-IN"/>
        </w:rPr>
      </w:pPr>
      <w:bookmarkStart w:id="18" w:name="_Toc159595840"/>
      <w:r w:rsidRPr="00016879">
        <w:rPr>
          <w:bCs/>
        </w:rPr>
        <w:t xml:space="preserve">2. </w:t>
      </w:r>
      <w:r w:rsidR="00435719" w:rsidRPr="00016879">
        <w:rPr>
          <w:bCs/>
        </w:rPr>
        <w:t xml:space="preserve">Realizacja </w:t>
      </w:r>
      <w:r w:rsidR="001A1F05" w:rsidRPr="00016879">
        <w:rPr>
          <w:rFonts w:eastAsia="SimSun"/>
          <w:lang w:eastAsia="hi-IN" w:bidi="hi-IN"/>
        </w:rPr>
        <w:t>Programu Operacyjnego Pomoc Żywnościowa 2014-2020 Europejskiego Funduszu Pomocy Najbardziej Potrzebującym</w:t>
      </w:r>
      <w:bookmarkEnd w:id="18"/>
    </w:p>
    <w:p w14:paraId="12DEAF0B" w14:textId="7E5885E8" w:rsidR="00016879" w:rsidRPr="00C002C8" w:rsidRDefault="00016879" w:rsidP="00016879">
      <w:pPr>
        <w:shd w:val="clear" w:color="auto" w:fill="FFFFFF"/>
        <w:spacing w:after="120" w:line="240" w:lineRule="auto"/>
        <w:jc w:val="both"/>
        <w:rPr>
          <w:rFonts w:ascii="Blogger Sans" w:eastAsia="Times New Roman" w:hAnsi="Blogger Sans" w:cs="Tahoma"/>
          <w:sz w:val="24"/>
          <w:szCs w:val="24"/>
          <w:highlight w:val="yellow"/>
          <w:lang w:eastAsia="pl-PL"/>
        </w:rPr>
      </w:pPr>
      <w:r w:rsidRPr="00394FB9">
        <w:rPr>
          <w:rFonts w:ascii="Blogger Sans" w:hAnsi="Blogger Sans"/>
          <w:sz w:val="24"/>
        </w:rPr>
        <w:t>Gminny Ośrodek Pomocy Społecznej w Sierakowicach w 202</w:t>
      </w:r>
      <w:r w:rsidR="00394FB9" w:rsidRPr="00394FB9">
        <w:rPr>
          <w:rFonts w:ascii="Blogger Sans" w:hAnsi="Blogger Sans"/>
          <w:sz w:val="24"/>
        </w:rPr>
        <w:t>3</w:t>
      </w:r>
      <w:r w:rsidRPr="00394FB9">
        <w:rPr>
          <w:rFonts w:ascii="Blogger Sans" w:hAnsi="Blogger Sans"/>
          <w:sz w:val="24"/>
        </w:rPr>
        <w:t xml:space="preserve"> roku w dalszym ciągu współpracował</w:t>
      </w:r>
      <w:r w:rsidRPr="00394FB9">
        <w:rPr>
          <w:rFonts w:ascii="Blogger Sans" w:eastAsia="Times New Roman" w:hAnsi="Blogger Sans" w:cs="Tahoma"/>
          <w:bCs/>
          <w:sz w:val="24"/>
          <w:szCs w:val="24"/>
          <w:lang w:eastAsia="pl-PL"/>
        </w:rPr>
        <w:t xml:space="preserve"> z</w:t>
      </w:r>
      <w:r w:rsidRPr="00394FB9">
        <w:rPr>
          <w:rFonts w:ascii="Calibri" w:eastAsia="Times New Roman" w:hAnsi="Calibri" w:cs="Calibri"/>
          <w:bCs/>
          <w:sz w:val="24"/>
          <w:szCs w:val="24"/>
          <w:lang w:eastAsia="pl-PL"/>
        </w:rPr>
        <w:t> </w:t>
      </w:r>
      <w:r w:rsidRPr="00394FB9">
        <w:rPr>
          <w:rFonts w:ascii="Blogger Sans" w:eastAsia="Times New Roman" w:hAnsi="Blogger Sans" w:cs="Tahoma"/>
          <w:bCs/>
          <w:sz w:val="24"/>
          <w:szCs w:val="24"/>
          <w:lang w:eastAsia="pl-PL"/>
        </w:rPr>
        <w:t>Bankiem Żywności w Tczewie</w:t>
      </w:r>
      <w:r w:rsidRPr="00394FB9">
        <w:rPr>
          <w:rFonts w:ascii="Blogger Sans" w:hAnsi="Blogger Sans"/>
          <w:sz w:val="24"/>
        </w:rPr>
        <w:t xml:space="preserve"> </w:t>
      </w:r>
      <w:r w:rsidRPr="00394FB9">
        <w:rPr>
          <w:rFonts w:ascii="Blogger Sans" w:eastAsia="Times New Roman" w:hAnsi="Blogger Sans" w:cs="Tahoma"/>
          <w:bCs/>
          <w:sz w:val="24"/>
          <w:szCs w:val="24"/>
          <w:lang w:eastAsia="pl-PL"/>
        </w:rPr>
        <w:t>w ramach Programu Operacyjnego Pomoc Żywnościowa 2014-2020</w:t>
      </w:r>
      <w:r w:rsidRPr="00C002C8">
        <w:rPr>
          <w:rFonts w:ascii="Blogger Sans" w:eastAsia="Times New Roman" w:hAnsi="Blogger Sans" w:cs="Tahoma"/>
          <w:bCs/>
          <w:sz w:val="24"/>
          <w:szCs w:val="24"/>
          <w:highlight w:val="yellow"/>
          <w:lang w:eastAsia="pl-PL"/>
        </w:rPr>
        <w:t xml:space="preserve"> </w:t>
      </w:r>
      <w:r w:rsidRPr="00394FB9">
        <w:rPr>
          <w:rFonts w:ascii="Blogger Sans" w:eastAsia="Times New Roman" w:hAnsi="Blogger Sans" w:cs="Tahoma"/>
          <w:bCs/>
          <w:sz w:val="24"/>
          <w:szCs w:val="24"/>
          <w:lang w:eastAsia="pl-PL"/>
        </w:rPr>
        <w:t xml:space="preserve">współfinansowanego z Europejskiego Funduszu Pomocy Najbardziej Potrzebującym, którego celem jest nieodpłatna dystrybucja artykułów spożywczych dla osób najbardziej potrzebujących </w:t>
      </w:r>
      <w:r w:rsidRPr="00394FB9">
        <w:rPr>
          <w:rFonts w:ascii="Blogger Sans" w:hAnsi="Blogger Sans" w:cs="Tahoma"/>
          <w:sz w:val="24"/>
          <w:szCs w:val="24"/>
        </w:rPr>
        <w:t xml:space="preserve">oraz uczestnictwo w działaniach w ramach środków towarzyszących. </w:t>
      </w:r>
      <w:r w:rsidRPr="00394FB9">
        <w:rPr>
          <w:rFonts w:ascii="Blogger Sans" w:eastAsia="Times New Roman" w:hAnsi="Blogger Sans" w:cs="Tahoma"/>
          <w:sz w:val="24"/>
          <w:szCs w:val="24"/>
          <w:lang w:eastAsia="pl-PL"/>
        </w:rPr>
        <w:t>Rodzaje artykułów spożywczych poszczególnych grup towarowych dzielą się na: artykuły warzywne i owocowe, artykuły skrobiowe, artykuły mle</w:t>
      </w:r>
      <w:r w:rsidR="00826329" w:rsidRPr="00394FB9">
        <w:rPr>
          <w:rFonts w:ascii="Blogger Sans" w:eastAsia="Times New Roman" w:hAnsi="Blogger Sans" w:cs="Tahoma"/>
          <w:sz w:val="24"/>
          <w:szCs w:val="24"/>
          <w:lang w:eastAsia="pl-PL"/>
        </w:rPr>
        <w:t xml:space="preserve">czne, artykuły mięsne, cukier, </w:t>
      </w:r>
      <w:r w:rsidRPr="00394FB9">
        <w:rPr>
          <w:rFonts w:ascii="Blogger Sans" w:eastAsia="Times New Roman" w:hAnsi="Blogger Sans" w:cs="Tahoma"/>
          <w:sz w:val="24"/>
          <w:szCs w:val="24"/>
          <w:lang w:eastAsia="pl-PL"/>
        </w:rPr>
        <w:t>tłuszcze.</w:t>
      </w:r>
    </w:p>
    <w:p w14:paraId="0B765BCE" w14:textId="77777777" w:rsidR="00394FB9" w:rsidRPr="00394FB9" w:rsidRDefault="00511747" w:rsidP="00511747">
      <w:pPr>
        <w:shd w:val="clear" w:color="auto" w:fill="FFFFFF"/>
        <w:spacing w:after="120" w:line="240" w:lineRule="auto"/>
        <w:jc w:val="both"/>
        <w:rPr>
          <w:rFonts w:ascii="Blogger Sans" w:eastAsia="Times New Roman" w:hAnsi="Blogger Sans" w:cs="Tahoma"/>
          <w:sz w:val="24"/>
          <w:szCs w:val="24"/>
          <w:lang w:eastAsia="pl-PL"/>
        </w:rPr>
      </w:pPr>
      <w:r w:rsidRPr="00394FB9">
        <w:rPr>
          <w:rFonts w:ascii="Blogger Sans" w:eastAsia="Times New Roman" w:hAnsi="Blogger Sans" w:cs="Tahoma"/>
          <w:sz w:val="24"/>
          <w:szCs w:val="24"/>
          <w:lang w:eastAsia="pl-PL"/>
        </w:rPr>
        <w:t>W</w:t>
      </w:r>
      <w:r w:rsidR="00394FB9" w:rsidRPr="00394FB9">
        <w:rPr>
          <w:rFonts w:ascii="Blogger Sans" w:eastAsia="Times New Roman" w:hAnsi="Blogger Sans" w:cs="Tahoma"/>
          <w:sz w:val="24"/>
          <w:szCs w:val="24"/>
          <w:lang w:eastAsia="pl-PL"/>
        </w:rPr>
        <w:t xml:space="preserve"> październiku 2022 roku złożono deklarację do uczestnictwa a Programie Operacyjnym Pomoc Żywnościowa 2014-2020 w ramach Podprogramu 2021 Plus. Umowa dotycząca Podprogramu 2021 Plus została podpisana 10.05.2023 r. Dystrybucja żywności odbyła się w czerwcu 2023 r.</w:t>
      </w:r>
    </w:p>
    <w:p w14:paraId="06CC994D" w14:textId="07B41AC0" w:rsidR="00511747" w:rsidRPr="00C002C8" w:rsidRDefault="00394FB9" w:rsidP="00511747">
      <w:pPr>
        <w:shd w:val="clear" w:color="auto" w:fill="FFFFFF"/>
        <w:spacing w:after="120" w:line="240" w:lineRule="auto"/>
        <w:jc w:val="both"/>
        <w:rPr>
          <w:rFonts w:ascii="Blogger Sans" w:eastAsia="Times New Roman" w:hAnsi="Blogger Sans" w:cs="Tahoma"/>
          <w:sz w:val="24"/>
          <w:szCs w:val="24"/>
          <w:highlight w:val="yellow"/>
          <w:lang w:eastAsia="pl-PL"/>
        </w:rPr>
      </w:pPr>
      <w:r w:rsidRPr="00394FB9">
        <w:rPr>
          <w:rFonts w:ascii="Blogger Sans" w:eastAsia="Times New Roman" w:hAnsi="Blogger Sans" w:cs="Tahoma"/>
          <w:sz w:val="24"/>
          <w:szCs w:val="24"/>
          <w:lang w:eastAsia="pl-PL"/>
        </w:rPr>
        <w:t>Gminny</w:t>
      </w:r>
      <w:r>
        <w:rPr>
          <w:rFonts w:ascii="Blogger Sans" w:eastAsia="Times New Roman" w:hAnsi="Blogger Sans" w:cs="Tahoma"/>
          <w:sz w:val="24"/>
          <w:szCs w:val="24"/>
          <w:lang w:eastAsia="pl-PL"/>
        </w:rPr>
        <w:t xml:space="preserve"> Ośrodek Pomocy Społecznej wystawił 192 skierowania do otrzymania pomocy żywnościowej. W</w:t>
      </w:r>
      <w:r w:rsidR="00060628">
        <w:rPr>
          <w:rFonts w:ascii="Cambria" w:eastAsia="Times New Roman" w:hAnsi="Cambria" w:cs="Tahoma"/>
          <w:sz w:val="24"/>
          <w:szCs w:val="24"/>
          <w:lang w:eastAsia="pl-PL"/>
        </w:rPr>
        <w:t> </w:t>
      </w:r>
      <w:r>
        <w:rPr>
          <w:rFonts w:ascii="Blogger Sans" w:eastAsia="Times New Roman" w:hAnsi="Blogger Sans" w:cs="Tahoma"/>
          <w:sz w:val="24"/>
          <w:szCs w:val="24"/>
          <w:lang w:eastAsia="pl-PL"/>
        </w:rPr>
        <w:t xml:space="preserve">2023 r. z pomocy skorzystało łącznie 650 osób, którym przekazano 650 paczek żywnościowych. </w:t>
      </w:r>
      <w:r w:rsidR="00511747" w:rsidRPr="00394FB9">
        <w:rPr>
          <w:rFonts w:ascii="Blogger Sans" w:eastAsia="Times New Roman" w:hAnsi="Blogger Sans" w:cs="Tahoma"/>
          <w:sz w:val="24"/>
          <w:szCs w:val="24"/>
          <w:lang w:eastAsia="pl-PL"/>
        </w:rPr>
        <w:t>Łączna ilość żywności wydanej osobom potrzebującym w 202</w:t>
      </w:r>
      <w:r w:rsidRPr="00394FB9">
        <w:rPr>
          <w:rFonts w:ascii="Blogger Sans" w:eastAsia="Times New Roman" w:hAnsi="Blogger Sans" w:cs="Tahoma"/>
          <w:sz w:val="24"/>
          <w:szCs w:val="24"/>
          <w:lang w:eastAsia="pl-PL"/>
        </w:rPr>
        <w:t>3</w:t>
      </w:r>
      <w:r w:rsidR="00511747" w:rsidRPr="00394FB9">
        <w:rPr>
          <w:rFonts w:ascii="Blogger Sans" w:eastAsia="Times New Roman" w:hAnsi="Blogger Sans" w:cs="Tahoma"/>
          <w:sz w:val="24"/>
          <w:szCs w:val="24"/>
          <w:lang w:eastAsia="pl-PL"/>
        </w:rPr>
        <w:t xml:space="preserve"> roku w ramach Podprogramu 2021 </w:t>
      </w:r>
      <w:r w:rsidRPr="00394FB9">
        <w:rPr>
          <w:rFonts w:ascii="Blogger Sans" w:eastAsia="Times New Roman" w:hAnsi="Blogger Sans" w:cs="Tahoma"/>
          <w:sz w:val="24"/>
          <w:szCs w:val="24"/>
          <w:lang w:eastAsia="pl-PL"/>
        </w:rPr>
        <w:t xml:space="preserve">Plus </w:t>
      </w:r>
      <w:r w:rsidR="00511747" w:rsidRPr="00394FB9">
        <w:rPr>
          <w:rFonts w:ascii="Blogger Sans" w:eastAsia="Times New Roman" w:hAnsi="Blogger Sans" w:cs="Tahoma"/>
          <w:sz w:val="24"/>
          <w:szCs w:val="24"/>
          <w:lang w:eastAsia="pl-PL"/>
        </w:rPr>
        <w:t xml:space="preserve">to </w:t>
      </w:r>
      <w:r w:rsidRPr="00394FB9">
        <w:rPr>
          <w:rFonts w:ascii="Blogger Sans" w:eastAsia="Times New Roman" w:hAnsi="Blogger Sans" w:cs="Tahoma"/>
          <w:sz w:val="24"/>
          <w:szCs w:val="24"/>
          <w:lang w:eastAsia="pl-PL"/>
        </w:rPr>
        <w:t xml:space="preserve">około </w:t>
      </w:r>
      <w:r w:rsidRPr="00394FB9">
        <w:rPr>
          <w:rFonts w:ascii="Blogger Sans" w:eastAsia="Times New Roman" w:hAnsi="Blogger Sans" w:cs="Tahoma"/>
          <w:b/>
          <w:bCs/>
          <w:sz w:val="24"/>
          <w:szCs w:val="24"/>
          <w:lang w:eastAsia="pl-PL"/>
        </w:rPr>
        <w:t>6,7</w:t>
      </w:r>
      <w:r w:rsidR="00120D25" w:rsidRPr="00394FB9">
        <w:rPr>
          <w:rFonts w:ascii="Blogger Sans" w:eastAsia="Times New Roman" w:hAnsi="Blogger Sans" w:cs="Tahoma"/>
          <w:b/>
          <w:bCs/>
          <w:sz w:val="24"/>
          <w:szCs w:val="24"/>
          <w:lang w:eastAsia="pl-PL"/>
        </w:rPr>
        <w:t xml:space="preserve"> ton</w:t>
      </w:r>
      <w:r w:rsidRPr="00394FB9">
        <w:rPr>
          <w:rFonts w:ascii="Blogger Sans" w:eastAsia="Times New Roman" w:hAnsi="Blogger Sans" w:cs="Tahoma"/>
          <w:b/>
          <w:bCs/>
          <w:sz w:val="24"/>
          <w:szCs w:val="24"/>
          <w:lang w:eastAsia="pl-PL"/>
        </w:rPr>
        <w:t>y</w:t>
      </w:r>
      <w:r w:rsidR="00511747" w:rsidRPr="00394FB9">
        <w:rPr>
          <w:rFonts w:ascii="Blogger Sans" w:eastAsia="Times New Roman" w:hAnsi="Blogger Sans" w:cs="Tahoma"/>
          <w:b/>
          <w:bCs/>
          <w:sz w:val="24"/>
          <w:szCs w:val="24"/>
          <w:lang w:eastAsia="pl-PL"/>
        </w:rPr>
        <w:t xml:space="preserve"> produktów spożywczych o wartości </w:t>
      </w:r>
      <w:r w:rsidRPr="00394FB9">
        <w:rPr>
          <w:rFonts w:ascii="Blogger Sans" w:eastAsia="Times New Roman" w:hAnsi="Blogger Sans" w:cs="Tahoma"/>
          <w:b/>
          <w:bCs/>
          <w:sz w:val="24"/>
          <w:szCs w:val="24"/>
          <w:lang w:eastAsia="pl-PL"/>
        </w:rPr>
        <w:t>44</w:t>
      </w:r>
      <w:r w:rsidRPr="00394FB9">
        <w:rPr>
          <w:rFonts w:ascii="Cambria" w:eastAsia="Times New Roman" w:hAnsi="Cambria" w:cs="Tahoma"/>
          <w:b/>
          <w:bCs/>
          <w:sz w:val="24"/>
          <w:szCs w:val="24"/>
          <w:lang w:eastAsia="pl-PL"/>
        </w:rPr>
        <w:t> </w:t>
      </w:r>
      <w:r w:rsidRPr="00394FB9">
        <w:rPr>
          <w:rFonts w:ascii="Blogger Sans" w:eastAsia="Times New Roman" w:hAnsi="Blogger Sans" w:cs="Tahoma"/>
          <w:b/>
          <w:bCs/>
          <w:sz w:val="24"/>
          <w:szCs w:val="24"/>
          <w:lang w:eastAsia="pl-PL"/>
        </w:rPr>
        <w:t>957,64</w:t>
      </w:r>
      <w:r w:rsidR="00511747" w:rsidRPr="00394FB9">
        <w:rPr>
          <w:rFonts w:ascii="Blogger Sans" w:eastAsia="Times New Roman" w:hAnsi="Blogger Sans" w:cs="Tahoma"/>
          <w:b/>
          <w:bCs/>
          <w:sz w:val="24"/>
          <w:szCs w:val="24"/>
          <w:lang w:eastAsia="pl-PL"/>
        </w:rPr>
        <w:t xml:space="preserve"> zł</w:t>
      </w:r>
      <w:r w:rsidR="00511747" w:rsidRPr="00394FB9">
        <w:rPr>
          <w:rFonts w:ascii="Blogger Sans" w:eastAsia="Times New Roman" w:hAnsi="Blogger Sans" w:cs="Tahoma"/>
          <w:sz w:val="24"/>
          <w:szCs w:val="24"/>
          <w:lang w:eastAsia="pl-PL"/>
        </w:rPr>
        <w:t xml:space="preserve"> (wartość rynkowa produktów spożywczych jest znacznie wyższa). Gminny Ośrodek Pomocy Społecznej w Sierakowicach w ramach realizacji programu poniósł koszty transportu w kwocie </w:t>
      </w:r>
      <w:r w:rsidRPr="00394FB9">
        <w:rPr>
          <w:rFonts w:ascii="Blogger Sans" w:eastAsia="Times New Roman" w:hAnsi="Blogger Sans" w:cs="Tahoma"/>
          <w:sz w:val="24"/>
          <w:szCs w:val="24"/>
          <w:lang w:eastAsia="pl-PL"/>
        </w:rPr>
        <w:t>790</w:t>
      </w:r>
      <w:r w:rsidR="00511747" w:rsidRPr="00394FB9">
        <w:rPr>
          <w:rFonts w:ascii="Blogger Sans" w:eastAsia="Times New Roman" w:hAnsi="Blogger Sans" w:cs="Tahoma"/>
          <w:sz w:val="24"/>
          <w:szCs w:val="24"/>
          <w:lang w:eastAsia="pl-PL"/>
        </w:rPr>
        <w:t xml:space="preserve"> zł. </w:t>
      </w:r>
    </w:p>
    <w:p w14:paraId="7221D24C" w14:textId="39D9B83D" w:rsidR="00511747" w:rsidRPr="00394FB9" w:rsidRDefault="00394FB9" w:rsidP="00511747">
      <w:pPr>
        <w:shd w:val="clear" w:color="auto" w:fill="FFFFFF"/>
        <w:spacing w:after="120" w:line="240" w:lineRule="auto"/>
        <w:jc w:val="both"/>
        <w:rPr>
          <w:rFonts w:ascii="Blogger Sans" w:eastAsia="Times New Roman" w:hAnsi="Blogger Sans" w:cs="Tahoma"/>
          <w:sz w:val="24"/>
          <w:szCs w:val="24"/>
          <w:lang w:eastAsia="pl-PL"/>
        </w:rPr>
      </w:pPr>
      <w:r w:rsidRPr="00394FB9">
        <w:rPr>
          <w:rFonts w:ascii="Blogger Sans" w:eastAsia="Times New Roman" w:hAnsi="Blogger Sans" w:cs="Tahoma"/>
          <w:sz w:val="24"/>
          <w:szCs w:val="24"/>
          <w:lang w:eastAsia="pl-PL"/>
        </w:rPr>
        <w:t>Podczas realizacji Podprogramu 2021 Plus nie przeprowadzono działań towarzyszących.</w:t>
      </w:r>
    </w:p>
    <w:p w14:paraId="168D97B6" w14:textId="33C58893" w:rsidR="00511747" w:rsidRPr="00394FB9" w:rsidRDefault="00511747" w:rsidP="00511747">
      <w:pPr>
        <w:shd w:val="clear" w:color="auto" w:fill="FFFFFF"/>
        <w:spacing w:after="120" w:line="240" w:lineRule="auto"/>
        <w:jc w:val="both"/>
        <w:rPr>
          <w:rFonts w:ascii="Blogger Sans" w:eastAsia="Times New Roman" w:hAnsi="Blogger Sans" w:cs="Tahoma"/>
          <w:sz w:val="24"/>
          <w:szCs w:val="24"/>
          <w:lang w:eastAsia="pl-PL"/>
        </w:rPr>
      </w:pPr>
      <w:r w:rsidRPr="00394FB9">
        <w:rPr>
          <w:rFonts w:ascii="Blogger Sans" w:eastAsia="Times New Roman" w:hAnsi="Blogger Sans" w:cs="Tahoma"/>
          <w:sz w:val="24"/>
          <w:szCs w:val="24"/>
          <w:lang w:eastAsia="pl-PL"/>
        </w:rPr>
        <w:t xml:space="preserve">W oparciu o wieloletnie doświadczenia związane z przekazywaniem najuboższym mieszkańcom artykułów spożywczych można stwierdzić, że ta pomoc jest konieczna i wyczekiwana zwłaszcza przez klientów tut. ośrodka. Wskazane jest dalsze kontynuowanie współpracy z Bankiem Żywności w Tczewie, celem pomocy osobom najuboższym. </w:t>
      </w:r>
    </w:p>
    <w:p w14:paraId="5101DC62" w14:textId="00D8DE87" w:rsidR="00511747" w:rsidRPr="00511747" w:rsidRDefault="00511747" w:rsidP="00511747">
      <w:pPr>
        <w:shd w:val="clear" w:color="auto" w:fill="FFFFFF"/>
        <w:spacing w:after="120" w:line="240" w:lineRule="auto"/>
        <w:jc w:val="both"/>
        <w:rPr>
          <w:rFonts w:ascii="Blogger Sans" w:eastAsia="Times New Roman" w:hAnsi="Blogger Sans" w:cs="Tahoma"/>
          <w:sz w:val="24"/>
          <w:szCs w:val="24"/>
          <w:lang w:eastAsia="pl-PL"/>
        </w:rPr>
      </w:pPr>
      <w:r w:rsidRPr="00394FB9">
        <w:rPr>
          <w:rFonts w:ascii="Blogger Sans" w:eastAsia="Times New Roman" w:hAnsi="Blogger Sans" w:cs="Tahoma"/>
          <w:sz w:val="24"/>
          <w:szCs w:val="24"/>
          <w:lang w:eastAsia="pl-PL"/>
        </w:rPr>
        <w:t>W październiku 202</w:t>
      </w:r>
      <w:r w:rsidR="00394FB9" w:rsidRPr="00394FB9">
        <w:rPr>
          <w:rFonts w:ascii="Blogger Sans" w:eastAsia="Times New Roman" w:hAnsi="Blogger Sans" w:cs="Tahoma"/>
          <w:sz w:val="24"/>
          <w:szCs w:val="24"/>
          <w:lang w:eastAsia="pl-PL"/>
        </w:rPr>
        <w:t>3</w:t>
      </w:r>
      <w:r w:rsidRPr="00394FB9">
        <w:rPr>
          <w:rFonts w:ascii="Blogger Sans" w:eastAsia="Times New Roman" w:hAnsi="Blogger Sans" w:cs="Tahoma"/>
          <w:sz w:val="24"/>
          <w:szCs w:val="24"/>
          <w:lang w:eastAsia="pl-PL"/>
        </w:rPr>
        <w:t xml:space="preserve"> roku złożono deklarację do uczestnictwa w </w:t>
      </w:r>
      <w:r w:rsidRPr="00394FB9">
        <w:rPr>
          <w:rFonts w:ascii="Blogger Sans" w:eastAsia="Times New Roman" w:hAnsi="Blogger Sans" w:cs="Tahoma"/>
          <w:bCs/>
          <w:sz w:val="24"/>
          <w:szCs w:val="24"/>
          <w:lang w:eastAsia="pl-PL"/>
        </w:rPr>
        <w:t xml:space="preserve">Programie </w:t>
      </w:r>
      <w:r w:rsidR="00394FB9" w:rsidRPr="00394FB9">
        <w:rPr>
          <w:rFonts w:ascii="Blogger Sans" w:eastAsia="Times New Roman" w:hAnsi="Blogger Sans" w:cs="Tahoma"/>
          <w:bCs/>
          <w:sz w:val="24"/>
          <w:szCs w:val="24"/>
          <w:lang w:eastAsia="pl-PL"/>
        </w:rPr>
        <w:t xml:space="preserve">Fundusze Europejskie na </w:t>
      </w:r>
      <w:r w:rsidRPr="00394FB9">
        <w:rPr>
          <w:rFonts w:ascii="Blogger Sans" w:eastAsia="Times New Roman" w:hAnsi="Blogger Sans" w:cs="Tahoma"/>
          <w:bCs/>
          <w:sz w:val="24"/>
          <w:szCs w:val="24"/>
          <w:lang w:eastAsia="pl-PL"/>
        </w:rPr>
        <w:t xml:space="preserve">Pomoc Żywnościowa </w:t>
      </w:r>
      <w:r w:rsidR="00394FB9" w:rsidRPr="00394FB9">
        <w:rPr>
          <w:rFonts w:ascii="Blogger Sans" w:eastAsia="Times New Roman" w:hAnsi="Blogger Sans" w:cs="Tahoma"/>
          <w:bCs/>
          <w:sz w:val="24"/>
          <w:szCs w:val="24"/>
          <w:lang w:eastAsia="pl-PL"/>
        </w:rPr>
        <w:t>2021-2027</w:t>
      </w:r>
      <w:r w:rsidRPr="00394FB9">
        <w:rPr>
          <w:rFonts w:ascii="Blogger Sans" w:eastAsia="Times New Roman" w:hAnsi="Blogger Sans" w:cs="Tahoma"/>
          <w:bCs/>
          <w:sz w:val="24"/>
          <w:szCs w:val="24"/>
          <w:lang w:eastAsia="pl-PL"/>
        </w:rPr>
        <w:t xml:space="preserve"> w </w:t>
      </w:r>
      <w:r w:rsidRPr="00394FB9">
        <w:rPr>
          <w:rFonts w:ascii="Blogger Sans" w:eastAsia="Times New Roman" w:hAnsi="Blogger Sans" w:cs="Tahoma"/>
          <w:sz w:val="24"/>
          <w:szCs w:val="24"/>
          <w:lang w:eastAsia="pl-PL"/>
        </w:rPr>
        <w:t>ramach Podprogramu 202</w:t>
      </w:r>
      <w:r w:rsidR="00394FB9" w:rsidRPr="00394FB9">
        <w:rPr>
          <w:rFonts w:ascii="Blogger Sans" w:eastAsia="Times New Roman" w:hAnsi="Blogger Sans" w:cs="Tahoma"/>
          <w:sz w:val="24"/>
          <w:szCs w:val="24"/>
          <w:lang w:eastAsia="pl-PL"/>
        </w:rPr>
        <w:t>3</w:t>
      </w:r>
      <w:r w:rsidRPr="00394FB9">
        <w:rPr>
          <w:rFonts w:ascii="Blogger Sans" w:eastAsia="Times New Roman" w:hAnsi="Blogger Sans" w:cs="Tahoma"/>
          <w:sz w:val="24"/>
          <w:szCs w:val="24"/>
          <w:lang w:eastAsia="pl-PL"/>
        </w:rPr>
        <w:t>.</w:t>
      </w:r>
      <w:r w:rsidRPr="00511747">
        <w:rPr>
          <w:rFonts w:ascii="Blogger Sans" w:eastAsia="Times New Roman" w:hAnsi="Blogger Sans" w:cs="Tahoma"/>
          <w:sz w:val="24"/>
          <w:szCs w:val="24"/>
          <w:lang w:eastAsia="pl-PL"/>
        </w:rPr>
        <w:t xml:space="preserve">  </w:t>
      </w:r>
    </w:p>
    <w:p w14:paraId="5EEC99DF" w14:textId="77777777" w:rsidR="0005676C" w:rsidRPr="00EC465C" w:rsidRDefault="0005676C" w:rsidP="003402AE">
      <w:pPr>
        <w:widowControl w:val="0"/>
        <w:suppressAutoHyphens/>
        <w:spacing w:after="0" w:line="240" w:lineRule="auto"/>
        <w:rPr>
          <w:rFonts w:ascii="Blogger Sans" w:eastAsia="SimSun" w:hAnsi="Blogger Sans" w:cs="Times New Roman"/>
          <w:kern w:val="2"/>
          <w:sz w:val="24"/>
          <w:szCs w:val="24"/>
          <w:lang w:eastAsia="hi-IN" w:bidi="hi-IN"/>
        </w:rPr>
      </w:pPr>
    </w:p>
    <w:p w14:paraId="35D7DBE0" w14:textId="77777777" w:rsidR="00AB4960" w:rsidRPr="00B46DE5" w:rsidRDefault="00C72EDF" w:rsidP="00B46DE5">
      <w:pPr>
        <w:pStyle w:val="Nagwek2"/>
        <w:spacing w:before="0" w:after="120"/>
        <w:rPr>
          <w:rFonts w:eastAsia="Times New Roman"/>
          <w:lang w:eastAsia="pl-PL"/>
        </w:rPr>
      </w:pPr>
      <w:bookmarkStart w:id="19" w:name="_Toc159595841"/>
      <w:r w:rsidRPr="00EC465C">
        <w:rPr>
          <w:rFonts w:eastAsia="Times New Roman"/>
          <w:lang w:eastAsia="pl-PL"/>
        </w:rPr>
        <w:t xml:space="preserve">3. </w:t>
      </w:r>
      <w:r w:rsidR="00B71D4E" w:rsidRPr="00EC465C">
        <w:rPr>
          <w:rFonts w:eastAsia="Times New Roman"/>
          <w:lang w:eastAsia="pl-PL"/>
        </w:rPr>
        <w:t>P</w:t>
      </w:r>
      <w:r w:rsidR="00DA5837" w:rsidRPr="00EC465C">
        <w:rPr>
          <w:rFonts w:eastAsia="Times New Roman"/>
          <w:lang w:eastAsia="pl-PL"/>
        </w:rPr>
        <w:t>aczki</w:t>
      </w:r>
      <w:r w:rsidR="005F5B63" w:rsidRPr="00EC465C">
        <w:rPr>
          <w:rFonts w:eastAsia="Times New Roman"/>
          <w:lang w:eastAsia="pl-PL"/>
        </w:rPr>
        <w:t xml:space="preserve"> żywnościowe</w:t>
      </w:r>
      <w:bookmarkEnd w:id="19"/>
    </w:p>
    <w:p w14:paraId="311AE0CD" w14:textId="1337548C" w:rsidR="00F67A0C" w:rsidRDefault="00F67A0C" w:rsidP="00F67A0C">
      <w:pPr>
        <w:spacing w:after="120" w:line="240" w:lineRule="auto"/>
        <w:jc w:val="both"/>
        <w:rPr>
          <w:rFonts w:ascii="Blogger Sans" w:hAnsi="Blogger Sans"/>
          <w:sz w:val="24"/>
        </w:rPr>
      </w:pPr>
      <w:r w:rsidRPr="00334E6B">
        <w:rPr>
          <w:rFonts w:ascii="Blogger Sans" w:hAnsi="Blogger Sans"/>
          <w:sz w:val="24"/>
        </w:rPr>
        <w:t>Pracownicy Gminnego Ośrodka Pomocy Społecznej w Sierakowicach w 202</w:t>
      </w:r>
      <w:r w:rsidR="00334E6B" w:rsidRPr="00334E6B">
        <w:rPr>
          <w:rFonts w:ascii="Blogger Sans" w:hAnsi="Blogger Sans"/>
          <w:sz w:val="24"/>
        </w:rPr>
        <w:t>3</w:t>
      </w:r>
      <w:r w:rsidRPr="00334E6B">
        <w:rPr>
          <w:rFonts w:ascii="Blogger Sans" w:hAnsi="Blogger Sans"/>
          <w:sz w:val="24"/>
        </w:rPr>
        <w:t xml:space="preserve"> r. realizowali na terenie gminy Sierakowice akcję społeczną „Podziel się”. Akcja ta ma na celu obdarowanie </w:t>
      </w:r>
      <w:r w:rsidR="00334E6B">
        <w:rPr>
          <w:rFonts w:ascii="Blogger Sans" w:hAnsi="Blogger Sans"/>
          <w:sz w:val="24"/>
        </w:rPr>
        <w:t xml:space="preserve">paczkami żywnościowymi </w:t>
      </w:r>
      <w:r w:rsidRPr="00334E6B">
        <w:rPr>
          <w:rFonts w:ascii="Blogger Sans" w:hAnsi="Blogger Sans"/>
          <w:sz w:val="24"/>
        </w:rPr>
        <w:t>osób najuboższych, w</w:t>
      </w:r>
      <w:r w:rsidRPr="00334E6B">
        <w:rPr>
          <w:rFonts w:ascii="Calibri" w:hAnsi="Calibri" w:cs="Calibri"/>
          <w:sz w:val="24"/>
        </w:rPr>
        <w:t> </w:t>
      </w:r>
      <w:r w:rsidRPr="00334E6B">
        <w:rPr>
          <w:rFonts w:ascii="Blogger Sans" w:hAnsi="Blogger Sans"/>
          <w:sz w:val="24"/>
        </w:rPr>
        <w:t xml:space="preserve">szczególności osób samotnych, starszych, niepełnosprawnych, których nie stać na wydatki świąteczne. </w:t>
      </w:r>
    </w:p>
    <w:p w14:paraId="399CED1E" w14:textId="4980C655" w:rsidR="007B5A9C" w:rsidRPr="007B5A9C" w:rsidRDefault="007B5A9C" w:rsidP="007B5A9C">
      <w:pPr>
        <w:spacing w:after="120" w:line="240" w:lineRule="auto"/>
        <w:jc w:val="both"/>
        <w:rPr>
          <w:rFonts w:ascii="Blogger Sans" w:hAnsi="Blogger Sans"/>
          <w:sz w:val="24"/>
        </w:rPr>
      </w:pPr>
      <w:r w:rsidRPr="007B5A9C">
        <w:rPr>
          <w:rFonts w:ascii="Blogger Sans" w:hAnsi="Blogger Sans"/>
          <w:sz w:val="24"/>
        </w:rPr>
        <w:t xml:space="preserve">Akcja jest realizowana dzięki zaangażowaniu władz samorządowych, prywatnych firm i mieszkańców gminy Sierakowice. Pracownicy socjalni przed świętami, przygotowali oznaczone kosze i rozwieźli je do wyznaczonych 24 sklepów spożywczych na terenie gminy Sierakowice. Akcja została ogłoszona na stronie internetowej, w poszczególnych parafiach oraz poprzez plakaty w sklepach. Wszyscy chętni mogli dołączyć się do tego przedsięwzięcia. Pracownicy ośrodka z zebranych i dodatkowo zakupionych artykułów spożywczych oraz wędlin i mięsa, sporządzili paczki świąteczne. Ponadto do paczek bożonarodzeniowych dołączono dla osób samotnych </w:t>
      </w:r>
      <w:r w:rsidRPr="007B5A9C">
        <w:rPr>
          <w:rFonts w:ascii="Blogger Sans" w:hAnsi="Blogger Sans"/>
          <w:bCs/>
          <w:sz w:val="24"/>
        </w:rPr>
        <w:t>przygotowane przez dzieci ze Szkoły Podstawowej nr 1 w Sierakowicach upominki z kolorowymi piernikami.</w:t>
      </w:r>
      <w:r w:rsidRPr="007B5A9C">
        <w:rPr>
          <w:rFonts w:ascii="Blogger Sans" w:hAnsi="Blogger Sans"/>
          <w:sz w:val="24"/>
        </w:rPr>
        <w:t xml:space="preserve"> Paczki zostały rozwiezione do osób lub rodzin potrzebujących wg wcześniej sporządzonych list.</w:t>
      </w:r>
    </w:p>
    <w:p w14:paraId="54416F6A" w14:textId="07691E65" w:rsidR="007B5A9C" w:rsidRPr="007B5A9C" w:rsidRDefault="007B5A9C" w:rsidP="007B5A9C">
      <w:pPr>
        <w:spacing w:after="120" w:line="240" w:lineRule="auto"/>
        <w:jc w:val="both"/>
        <w:rPr>
          <w:rFonts w:ascii="Blogger Sans" w:hAnsi="Blogger Sans"/>
          <w:b/>
          <w:bCs/>
          <w:sz w:val="24"/>
        </w:rPr>
      </w:pPr>
      <w:r w:rsidRPr="007B5A9C">
        <w:rPr>
          <w:rFonts w:ascii="Blogger Sans" w:hAnsi="Blogger Sans"/>
          <w:b/>
          <w:bCs/>
          <w:sz w:val="24"/>
        </w:rPr>
        <w:t xml:space="preserve">Dzięki zorganizowanym akcjom społecznym w okresie Wielkanocnym paczki świąteczne zostały rozdane 41 rodzinom tj. 101 osobom (w tym 19 osób samotnych). Natomiast na Boże Narodzenie paczki otrzymało 148 rodzin – łącznie obdarowano 360 osób (w tym 74 osoby samotne). Ponadto rozdano 49 paczek z artykułami chemicznymi. </w:t>
      </w:r>
    </w:p>
    <w:p w14:paraId="750A7024" w14:textId="5E130142" w:rsidR="00F67A0C" w:rsidRPr="006A52B7" w:rsidRDefault="00F67A0C" w:rsidP="00F67A0C">
      <w:pPr>
        <w:spacing w:after="120" w:line="240" w:lineRule="auto"/>
        <w:jc w:val="both"/>
        <w:rPr>
          <w:rFonts w:ascii="Blogger Sans" w:hAnsi="Blogger Sans"/>
          <w:sz w:val="24"/>
        </w:rPr>
      </w:pPr>
      <w:r w:rsidRPr="006A52B7">
        <w:rPr>
          <w:rFonts w:ascii="Blogger Sans" w:hAnsi="Blogger Sans"/>
          <w:sz w:val="24"/>
        </w:rPr>
        <w:t xml:space="preserve">Akcja ta uczy społeczność lokalną wzajemnej pomocy i zaangażowania się w potrzeby innych. </w:t>
      </w:r>
      <w:r w:rsidR="006A52B7" w:rsidRPr="006A52B7">
        <w:rPr>
          <w:rFonts w:ascii="Blogger Sans" w:hAnsi="Blogger Sans"/>
          <w:sz w:val="24"/>
        </w:rPr>
        <w:t>Przykładem są osoby prywatne, przedsiębiorcy, harcerze, którzy włączają się w pomoc potrzebującym.</w:t>
      </w:r>
    </w:p>
    <w:p w14:paraId="7136179E" w14:textId="6B38F3B8" w:rsidR="00903CCC" w:rsidRDefault="00F67A0C" w:rsidP="00B46DE5">
      <w:pPr>
        <w:spacing w:after="120" w:line="240" w:lineRule="auto"/>
        <w:jc w:val="both"/>
        <w:rPr>
          <w:rFonts w:ascii="Blogger Sans" w:hAnsi="Blogger Sans"/>
          <w:sz w:val="24"/>
        </w:rPr>
      </w:pPr>
      <w:r w:rsidRPr="006A52B7">
        <w:rPr>
          <w:rFonts w:ascii="Blogger Sans" w:hAnsi="Blogger Sans"/>
          <w:sz w:val="24"/>
        </w:rPr>
        <w:t xml:space="preserve">Ponadto nadal działa </w:t>
      </w:r>
      <w:r w:rsidRPr="006A52B7">
        <w:rPr>
          <w:rFonts w:ascii="Blogger Sans" w:hAnsi="Blogger Sans"/>
          <w:b/>
          <w:sz w:val="24"/>
        </w:rPr>
        <w:t>lodówka społeczna</w:t>
      </w:r>
      <w:r w:rsidRPr="006A52B7">
        <w:rPr>
          <w:rFonts w:ascii="Blogger Sans" w:hAnsi="Blogger Sans"/>
          <w:sz w:val="24"/>
        </w:rPr>
        <w:t>, która mieści się na parterze Ośrodka, znajdującego się</w:t>
      </w:r>
      <w:r w:rsidR="006A52B7">
        <w:rPr>
          <w:rFonts w:ascii="Blogger Sans" w:hAnsi="Blogger Sans"/>
          <w:sz w:val="24"/>
        </w:rPr>
        <w:t xml:space="preserve"> </w:t>
      </w:r>
      <w:r w:rsidRPr="006A52B7">
        <w:rPr>
          <w:rFonts w:ascii="Blogger Sans" w:hAnsi="Blogger Sans"/>
          <w:sz w:val="24"/>
        </w:rPr>
        <w:t>w</w:t>
      </w:r>
      <w:r w:rsidR="006A52B7">
        <w:rPr>
          <w:rFonts w:ascii="Cambria" w:hAnsi="Cambria"/>
          <w:sz w:val="24"/>
        </w:rPr>
        <w:t> </w:t>
      </w:r>
      <w:r w:rsidRPr="006A52B7">
        <w:rPr>
          <w:rFonts w:ascii="Blogger Sans" w:hAnsi="Blogger Sans"/>
          <w:sz w:val="24"/>
        </w:rPr>
        <w:t>budynku Kaszubskiego Centrum Medycznego w Sierakowicach. Zarówno ofiarodawcy żywności jak i</w:t>
      </w:r>
      <w:r w:rsidRPr="006A52B7">
        <w:rPr>
          <w:rFonts w:ascii="Calibri" w:hAnsi="Calibri" w:cs="Calibri"/>
          <w:sz w:val="24"/>
        </w:rPr>
        <w:t> </w:t>
      </w:r>
      <w:r w:rsidRPr="006A52B7">
        <w:rPr>
          <w:rFonts w:ascii="Blogger Sans" w:hAnsi="Blogger Sans"/>
          <w:sz w:val="24"/>
        </w:rPr>
        <w:t>potrzebujący mogą z niej korzystać we wszystkie dni tygodnia. Zasady i regulamin korzystania ze społecznej lodówki jest umieszczony na jej drzwiach. Żywność jest systematycznie sprawdzana przez pracowników ośrodka pod kątem przydatności do spożycia. Mieszkańcy dzielą się nadmiarem jedzenia a potrzebujący z niej korzystają, lodówka jest opróżniana na bieżąco. Działanie lodówki społecznej na terenie naszej gminy zostało pozytywnie przyjęte przez lokalną społeczność.</w:t>
      </w:r>
    </w:p>
    <w:p w14:paraId="02EAC166" w14:textId="77777777" w:rsidR="006F632C" w:rsidRPr="00EC465C" w:rsidRDefault="006F632C" w:rsidP="00B46DE5">
      <w:pPr>
        <w:spacing w:after="120" w:line="240" w:lineRule="auto"/>
        <w:jc w:val="both"/>
        <w:rPr>
          <w:rFonts w:ascii="Blogger Sans" w:hAnsi="Blogger Sans"/>
          <w:sz w:val="24"/>
        </w:rPr>
      </w:pPr>
    </w:p>
    <w:p w14:paraId="305AB2B5" w14:textId="77777777" w:rsidR="00F95449" w:rsidRPr="00B46DE5" w:rsidRDefault="00C72EDF" w:rsidP="00B46DE5">
      <w:pPr>
        <w:pStyle w:val="Nagwek2"/>
        <w:spacing w:after="120"/>
        <w:rPr>
          <w:rFonts w:eastAsia="Times New Roman"/>
          <w:lang w:eastAsia="pl-PL"/>
        </w:rPr>
      </w:pPr>
      <w:bookmarkStart w:id="20" w:name="_Toc159595842"/>
      <w:r w:rsidRPr="00373A35">
        <w:t xml:space="preserve">4. </w:t>
      </w:r>
      <w:r w:rsidR="00DA5837" w:rsidRPr="00373A35">
        <w:t>Sprzęt rehabilitacyjny</w:t>
      </w:r>
      <w:bookmarkEnd w:id="20"/>
    </w:p>
    <w:p w14:paraId="22868F37" w14:textId="2FE31153" w:rsidR="00130720" w:rsidRPr="00680D2C" w:rsidRDefault="00C91744" w:rsidP="007F6C63">
      <w:pPr>
        <w:spacing w:after="0" w:line="240" w:lineRule="auto"/>
        <w:jc w:val="both"/>
        <w:rPr>
          <w:rFonts w:ascii="Blogger Sans" w:hAnsi="Blogger Sans" w:cs="Times New Roman"/>
          <w:color w:val="000000" w:themeColor="text1"/>
          <w:sz w:val="24"/>
          <w:szCs w:val="24"/>
        </w:rPr>
      </w:pPr>
      <w:r w:rsidRPr="00680D2C">
        <w:rPr>
          <w:rFonts w:ascii="Blogger Sans" w:hAnsi="Blogger Sans" w:cs="Times New Roman"/>
          <w:color w:val="000000" w:themeColor="text1"/>
          <w:sz w:val="24"/>
          <w:szCs w:val="24"/>
        </w:rPr>
        <w:t>W 20</w:t>
      </w:r>
      <w:r w:rsidR="00B46DE5" w:rsidRPr="00680D2C">
        <w:rPr>
          <w:rFonts w:ascii="Blogger Sans" w:hAnsi="Blogger Sans" w:cs="Times New Roman"/>
          <w:color w:val="000000" w:themeColor="text1"/>
          <w:sz w:val="24"/>
          <w:szCs w:val="24"/>
        </w:rPr>
        <w:t>2</w:t>
      </w:r>
      <w:r w:rsidR="00680D2C" w:rsidRPr="00680D2C">
        <w:rPr>
          <w:rFonts w:ascii="Blogger Sans" w:hAnsi="Blogger Sans" w:cs="Times New Roman"/>
          <w:color w:val="000000" w:themeColor="text1"/>
          <w:sz w:val="24"/>
          <w:szCs w:val="24"/>
        </w:rPr>
        <w:t>3</w:t>
      </w:r>
      <w:r w:rsidR="00AD214A" w:rsidRPr="00680D2C">
        <w:rPr>
          <w:rFonts w:ascii="Blogger Sans" w:hAnsi="Blogger Sans" w:cs="Times New Roman"/>
          <w:color w:val="000000" w:themeColor="text1"/>
          <w:sz w:val="24"/>
          <w:szCs w:val="24"/>
        </w:rPr>
        <w:t xml:space="preserve"> </w:t>
      </w:r>
      <w:r w:rsidR="00130720" w:rsidRPr="00680D2C">
        <w:rPr>
          <w:rFonts w:ascii="Blogger Sans" w:hAnsi="Blogger Sans" w:cs="Times New Roman"/>
          <w:color w:val="000000" w:themeColor="text1"/>
          <w:sz w:val="24"/>
          <w:szCs w:val="24"/>
        </w:rPr>
        <w:t>r. Gminny Ośrodek Pomocy Społecznej w Sierakowicach kontynuował pomoc w formie wypożyczania</w:t>
      </w:r>
      <w:r w:rsidR="007F6C63" w:rsidRPr="00680D2C">
        <w:rPr>
          <w:rFonts w:ascii="Blogger Sans" w:hAnsi="Blogger Sans" w:cs="Times New Roman"/>
          <w:color w:val="000000" w:themeColor="text1"/>
          <w:sz w:val="24"/>
          <w:szCs w:val="24"/>
        </w:rPr>
        <w:t xml:space="preserve"> </w:t>
      </w:r>
      <w:r w:rsidR="00130720" w:rsidRPr="00680D2C">
        <w:rPr>
          <w:rFonts w:ascii="Blogger Sans" w:hAnsi="Blogger Sans" w:cs="Times New Roman"/>
          <w:color w:val="000000" w:themeColor="text1"/>
          <w:sz w:val="24"/>
          <w:szCs w:val="24"/>
        </w:rPr>
        <w:t>sprzętu rehabilitacyjnego</w:t>
      </w:r>
      <w:r w:rsidR="007F6C63" w:rsidRPr="00680D2C">
        <w:rPr>
          <w:rFonts w:ascii="Blogger Sans" w:hAnsi="Blogger Sans" w:cs="Times New Roman"/>
          <w:color w:val="000000" w:themeColor="text1"/>
          <w:sz w:val="24"/>
          <w:szCs w:val="24"/>
        </w:rPr>
        <w:t xml:space="preserve"> </w:t>
      </w:r>
      <w:r w:rsidR="00130720" w:rsidRPr="00680D2C">
        <w:rPr>
          <w:rFonts w:ascii="Blogger Sans" w:hAnsi="Blogger Sans" w:cs="Times New Roman"/>
          <w:color w:val="000000" w:themeColor="text1"/>
          <w:sz w:val="24"/>
          <w:szCs w:val="24"/>
        </w:rPr>
        <w:t>dla osób</w:t>
      </w:r>
      <w:r w:rsidR="007F6C63" w:rsidRPr="00680D2C">
        <w:rPr>
          <w:rFonts w:ascii="Blogger Sans" w:hAnsi="Blogger Sans" w:cs="Times New Roman"/>
          <w:color w:val="000000" w:themeColor="text1"/>
          <w:sz w:val="24"/>
          <w:szCs w:val="24"/>
        </w:rPr>
        <w:t xml:space="preserve"> </w:t>
      </w:r>
      <w:r w:rsidR="00130720" w:rsidRPr="00680D2C">
        <w:rPr>
          <w:rFonts w:ascii="Blogger Sans" w:hAnsi="Blogger Sans" w:cs="Times New Roman"/>
          <w:color w:val="000000" w:themeColor="text1"/>
          <w:sz w:val="24"/>
          <w:szCs w:val="24"/>
        </w:rPr>
        <w:t>niepełnosprawnych oraz</w:t>
      </w:r>
      <w:r w:rsidR="007F6C63" w:rsidRPr="00680D2C">
        <w:rPr>
          <w:rFonts w:ascii="Blogger Sans" w:hAnsi="Blogger Sans" w:cs="Times New Roman"/>
          <w:color w:val="000000" w:themeColor="text1"/>
          <w:sz w:val="24"/>
          <w:szCs w:val="24"/>
        </w:rPr>
        <w:t xml:space="preserve"> </w:t>
      </w:r>
      <w:r w:rsidR="00130720" w:rsidRPr="00680D2C">
        <w:rPr>
          <w:rFonts w:ascii="Blogger Sans" w:hAnsi="Blogger Sans" w:cs="Times New Roman"/>
          <w:color w:val="000000" w:themeColor="text1"/>
          <w:sz w:val="24"/>
          <w:szCs w:val="24"/>
        </w:rPr>
        <w:t xml:space="preserve">chorych </w:t>
      </w:r>
      <w:r w:rsidR="00B46DE5" w:rsidRPr="00680D2C">
        <w:rPr>
          <w:rFonts w:ascii="Blogger Sans" w:hAnsi="Blogger Sans" w:cs="Times New Roman"/>
          <w:color w:val="000000" w:themeColor="text1"/>
          <w:sz w:val="24"/>
          <w:szCs w:val="24"/>
        </w:rPr>
        <w:t xml:space="preserve">przewlekle. </w:t>
      </w:r>
      <w:r w:rsidR="00130720" w:rsidRPr="00680D2C">
        <w:rPr>
          <w:rFonts w:ascii="Blogger Sans" w:hAnsi="Blogger Sans" w:cs="Times New Roman"/>
          <w:color w:val="000000" w:themeColor="text1"/>
          <w:sz w:val="24"/>
          <w:szCs w:val="24"/>
        </w:rPr>
        <w:t>Sprzęt</w:t>
      </w:r>
      <w:r w:rsidR="00486586" w:rsidRPr="00680D2C">
        <w:rPr>
          <w:rFonts w:ascii="Blogger Sans" w:hAnsi="Blogger Sans" w:cs="Times New Roman"/>
          <w:color w:val="000000" w:themeColor="text1"/>
          <w:sz w:val="24"/>
          <w:szCs w:val="24"/>
        </w:rPr>
        <w:t xml:space="preserve"> rehabilitacyjny</w:t>
      </w:r>
      <w:r w:rsidR="007F6C63" w:rsidRPr="00680D2C">
        <w:rPr>
          <w:rFonts w:ascii="Blogger Sans" w:hAnsi="Blogger Sans" w:cs="Times New Roman"/>
          <w:color w:val="000000" w:themeColor="text1"/>
          <w:sz w:val="24"/>
          <w:szCs w:val="24"/>
        </w:rPr>
        <w:t xml:space="preserve"> </w:t>
      </w:r>
      <w:r w:rsidR="00130720" w:rsidRPr="00680D2C">
        <w:rPr>
          <w:rFonts w:ascii="Blogger Sans" w:hAnsi="Blogger Sans" w:cs="Times New Roman"/>
          <w:color w:val="000000" w:themeColor="text1"/>
          <w:sz w:val="24"/>
          <w:szCs w:val="24"/>
        </w:rPr>
        <w:t>wypożyczany</w:t>
      </w:r>
      <w:r w:rsidR="00486586" w:rsidRPr="00680D2C">
        <w:rPr>
          <w:rFonts w:ascii="Blogger Sans" w:hAnsi="Blogger Sans" w:cs="Times New Roman"/>
          <w:color w:val="000000" w:themeColor="text1"/>
          <w:sz w:val="24"/>
          <w:szCs w:val="24"/>
        </w:rPr>
        <w:t xml:space="preserve"> jest</w:t>
      </w:r>
      <w:r w:rsidR="007F6C63" w:rsidRPr="00680D2C">
        <w:rPr>
          <w:rFonts w:ascii="Blogger Sans" w:hAnsi="Blogger Sans" w:cs="Times New Roman"/>
          <w:color w:val="000000" w:themeColor="text1"/>
          <w:sz w:val="24"/>
          <w:szCs w:val="24"/>
        </w:rPr>
        <w:t xml:space="preserve"> </w:t>
      </w:r>
      <w:r w:rsidR="00130720" w:rsidRPr="00680D2C">
        <w:rPr>
          <w:rFonts w:ascii="Blogger Sans" w:hAnsi="Blogger Sans" w:cs="Times New Roman"/>
          <w:color w:val="000000" w:themeColor="text1"/>
          <w:sz w:val="24"/>
          <w:szCs w:val="24"/>
        </w:rPr>
        <w:t>w</w:t>
      </w:r>
      <w:r w:rsidR="00486586" w:rsidRPr="00680D2C">
        <w:rPr>
          <w:rFonts w:ascii="Blogger Sans" w:hAnsi="Blogger Sans" w:cs="Times New Roman"/>
          <w:color w:val="000000" w:themeColor="text1"/>
          <w:sz w:val="24"/>
          <w:szCs w:val="24"/>
        </w:rPr>
        <w:t xml:space="preserve"> tutejszym</w:t>
      </w:r>
      <w:r w:rsidR="007F6C63" w:rsidRPr="00680D2C">
        <w:rPr>
          <w:rFonts w:ascii="Blogger Sans" w:hAnsi="Blogger Sans" w:cs="Times New Roman"/>
          <w:color w:val="000000" w:themeColor="text1"/>
          <w:sz w:val="24"/>
          <w:szCs w:val="24"/>
        </w:rPr>
        <w:t xml:space="preserve"> </w:t>
      </w:r>
      <w:r w:rsidR="00486586" w:rsidRPr="00680D2C">
        <w:rPr>
          <w:rFonts w:ascii="Blogger Sans" w:hAnsi="Blogger Sans" w:cs="Times New Roman"/>
          <w:color w:val="000000" w:themeColor="text1"/>
          <w:sz w:val="24"/>
          <w:szCs w:val="24"/>
        </w:rPr>
        <w:t>Ośrodku</w:t>
      </w:r>
      <w:r w:rsidR="007F6C63" w:rsidRPr="00680D2C">
        <w:rPr>
          <w:rFonts w:ascii="Blogger Sans" w:hAnsi="Blogger Sans" w:cs="Times New Roman"/>
          <w:color w:val="000000" w:themeColor="text1"/>
          <w:sz w:val="24"/>
          <w:szCs w:val="24"/>
        </w:rPr>
        <w:t xml:space="preserve"> </w:t>
      </w:r>
      <w:r w:rsidR="00130720" w:rsidRPr="00680D2C">
        <w:rPr>
          <w:rFonts w:ascii="Blogger Sans" w:hAnsi="Blogger Sans" w:cs="Times New Roman"/>
          <w:color w:val="000000" w:themeColor="text1"/>
          <w:sz w:val="24"/>
          <w:szCs w:val="24"/>
        </w:rPr>
        <w:t xml:space="preserve">na czas nieokreślony i bezpłatnie. </w:t>
      </w:r>
      <w:r w:rsidR="00486586" w:rsidRPr="00680D2C">
        <w:rPr>
          <w:rFonts w:ascii="Blogger Sans" w:hAnsi="Blogger Sans" w:cs="Times New Roman"/>
          <w:color w:val="000000" w:themeColor="text1"/>
          <w:sz w:val="24"/>
          <w:szCs w:val="24"/>
        </w:rPr>
        <w:t>Osoby wypożyczające są zobowiązane do zwrotu sprzętu po zaprzestaniu jego użytkowania.</w:t>
      </w:r>
    </w:p>
    <w:p w14:paraId="1F30F312" w14:textId="20CF5DC9" w:rsidR="00130720" w:rsidRPr="00680D2C" w:rsidRDefault="00C91744" w:rsidP="00B46DE5">
      <w:pPr>
        <w:spacing w:after="120" w:line="240" w:lineRule="auto"/>
        <w:jc w:val="both"/>
        <w:rPr>
          <w:rFonts w:ascii="Blogger Sans" w:hAnsi="Blogger Sans" w:cs="Times New Roman"/>
          <w:color w:val="000000" w:themeColor="text1"/>
          <w:sz w:val="24"/>
          <w:szCs w:val="24"/>
        </w:rPr>
      </w:pPr>
      <w:r w:rsidRPr="00680D2C">
        <w:rPr>
          <w:rFonts w:ascii="Blogger Sans" w:hAnsi="Blogger Sans" w:cs="Times New Roman"/>
          <w:color w:val="000000" w:themeColor="text1"/>
          <w:sz w:val="24"/>
          <w:szCs w:val="24"/>
        </w:rPr>
        <w:t>W 20</w:t>
      </w:r>
      <w:r w:rsidR="00B46DE5" w:rsidRPr="00680D2C">
        <w:rPr>
          <w:rFonts w:ascii="Blogger Sans" w:hAnsi="Blogger Sans" w:cs="Times New Roman"/>
          <w:color w:val="000000" w:themeColor="text1"/>
          <w:sz w:val="24"/>
          <w:szCs w:val="24"/>
        </w:rPr>
        <w:t>2</w:t>
      </w:r>
      <w:r w:rsidR="00680D2C" w:rsidRPr="00680D2C">
        <w:rPr>
          <w:rFonts w:ascii="Blogger Sans" w:hAnsi="Blogger Sans" w:cs="Times New Roman"/>
          <w:color w:val="000000" w:themeColor="text1"/>
          <w:sz w:val="24"/>
          <w:szCs w:val="24"/>
        </w:rPr>
        <w:t>3</w:t>
      </w:r>
      <w:r w:rsidR="00AD214A" w:rsidRPr="00680D2C">
        <w:rPr>
          <w:rFonts w:ascii="Blogger Sans" w:hAnsi="Blogger Sans" w:cs="Times New Roman"/>
          <w:color w:val="000000" w:themeColor="text1"/>
          <w:sz w:val="24"/>
          <w:szCs w:val="24"/>
        </w:rPr>
        <w:t xml:space="preserve"> </w:t>
      </w:r>
      <w:r w:rsidR="00130720" w:rsidRPr="00680D2C">
        <w:rPr>
          <w:rFonts w:ascii="Blogger Sans" w:hAnsi="Blogger Sans" w:cs="Times New Roman"/>
          <w:color w:val="000000" w:themeColor="text1"/>
          <w:sz w:val="24"/>
          <w:szCs w:val="24"/>
        </w:rPr>
        <w:t>r. ze sprzętu skorzysta</w:t>
      </w:r>
      <w:r w:rsidR="00486586" w:rsidRPr="00680D2C">
        <w:rPr>
          <w:rFonts w:ascii="Blogger Sans" w:hAnsi="Blogger Sans" w:cs="Times New Roman"/>
          <w:color w:val="000000" w:themeColor="text1"/>
          <w:sz w:val="24"/>
          <w:szCs w:val="24"/>
        </w:rPr>
        <w:t>ło</w:t>
      </w:r>
      <w:r w:rsidR="00130720" w:rsidRPr="00680D2C">
        <w:rPr>
          <w:rFonts w:ascii="Blogger Sans" w:hAnsi="Blogger Sans" w:cs="Times New Roman"/>
          <w:color w:val="000000" w:themeColor="text1"/>
          <w:sz w:val="24"/>
          <w:szCs w:val="24"/>
        </w:rPr>
        <w:t xml:space="preserve"> </w:t>
      </w:r>
      <w:r w:rsidR="00680D2C" w:rsidRPr="00680D2C">
        <w:rPr>
          <w:rFonts w:ascii="Blogger Sans" w:hAnsi="Blogger Sans" w:cs="Times New Roman"/>
          <w:b/>
          <w:color w:val="000000" w:themeColor="text1"/>
          <w:sz w:val="24"/>
          <w:szCs w:val="24"/>
        </w:rPr>
        <w:t>345</w:t>
      </w:r>
      <w:r w:rsidR="00130720" w:rsidRPr="00680D2C">
        <w:rPr>
          <w:rFonts w:ascii="Blogger Sans" w:hAnsi="Blogger Sans" w:cs="Times New Roman"/>
          <w:b/>
          <w:color w:val="000000" w:themeColor="text1"/>
          <w:sz w:val="24"/>
          <w:szCs w:val="24"/>
        </w:rPr>
        <w:t xml:space="preserve"> os</w:t>
      </w:r>
      <w:r w:rsidR="00486586" w:rsidRPr="00680D2C">
        <w:rPr>
          <w:rFonts w:ascii="Blogger Sans" w:hAnsi="Blogger Sans" w:cs="Times New Roman"/>
          <w:b/>
          <w:color w:val="000000" w:themeColor="text1"/>
          <w:sz w:val="24"/>
          <w:szCs w:val="24"/>
        </w:rPr>
        <w:t>ób</w:t>
      </w:r>
      <w:r w:rsidR="00130720" w:rsidRPr="00680D2C">
        <w:rPr>
          <w:rFonts w:ascii="Blogger Sans" w:hAnsi="Blogger Sans" w:cs="Times New Roman"/>
          <w:b/>
          <w:color w:val="000000" w:themeColor="text1"/>
          <w:sz w:val="24"/>
          <w:szCs w:val="24"/>
        </w:rPr>
        <w:t>.</w:t>
      </w:r>
      <w:r w:rsidR="00130720" w:rsidRPr="00680D2C">
        <w:rPr>
          <w:rFonts w:ascii="Blogger Sans" w:hAnsi="Blogger Sans" w:cs="Times New Roman"/>
          <w:color w:val="000000" w:themeColor="text1"/>
          <w:sz w:val="24"/>
          <w:szCs w:val="24"/>
        </w:rPr>
        <w:t xml:space="preserve"> </w:t>
      </w:r>
    </w:p>
    <w:p w14:paraId="33E9B4F5" w14:textId="77777777" w:rsidR="00130720" w:rsidRPr="00710912" w:rsidRDefault="00130720" w:rsidP="007F6C63">
      <w:pPr>
        <w:spacing w:after="0" w:line="240" w:lineRule="auto"/>
        <w:jc w:val="both"/>
        <w:rPr>
          <w:rFonts w:ascii="Blogger Sans" w:hAnsi="Blogger Sans" w:cs="Times New Roman"/>
          <w:color w:val="000000" w:themeColor="text1"/>
          <w:sz w:val="24"/>
          <w:szCs w:val="24"/>
        </w:rPr>
      </w:pPr>
      <w:r w:rsidRPr="00680D2C">
        <w:rPr>
          <w:rFonts w:ascii="Blogger Sans" w:hAnsi="Blogger Sans" w:cs="Times New Roman"/>
          <w:color w:val="000000" w:themeColor="text1"/>
          <w:sz w:val="24"/>
          <w:szCs w:val="24"/>
        </w:rPr>
        <w:t xml:space="preserve">Poniższa tabela przedstawia rodzaj sprzętu rehabilitacyjnego wraz z ilością jaką posiada </w:t>
      </w:r>
      <w:r w:rsidR="001D0FB3" w:rsidRPr="00680D2C">
        <w:rPr>
          <w:rFonts w:ascii="Blogger Sans" w:hAnsi="Blogger Sans" w:cs="Times New Roman"/>
          <w:color w:val="000000" w:themeColor="text1"/>
          <w:sz w:val="24"/>
          <w:szCs w:val="24"/>
        </w:rPr>
        <w:t>Ośrodek</w:t>
      </w:r>
      <w:r w:rsidRPr="00680D2C">
        <w:rPr>
          <w:rFonts w:ascii="Blogger Sans" w:hAnsi="Blogger Sans" w:cs="Times New Roman"/>
          <w:color w:val="000000" w:themeColor="text1"/>
          <w:sz w:val="24"/>
          <w:szCs w:val="24"/>
        </w:rPr>
        <w:t xml:space="preserve"> oraz </w:t>
      </w:r>
      <w:r w:rsidR="00AD214A" w:rsidRPr="00680D2C">
        <w:rPr>
          <w:rFonts w:ascii="Blogger Sans" w:hAnsi="Blogger Sans" w:cs="Times New Roman"/>
          <w:color w:val="000000" w:themeColor="text1"/>
          <w:sz w:val="24"/>
          <w:szCs w:val="24"/>
        </w:rPr>
        <w:t>liczbę</w:t>
      </w:r>
      <w:r w:rsidRPr="00680D2C">
        <w:rPr>
          <w:rFonts w:ascii="Blogger Sans" w:hAnsi="Blogger Sans" w:cs="Times New Roman"/>
          <w:color w:val="000000" w:themeColor="text1"/>
          <w:sz w:val="24"/>
          <w:szCs w:val="24"/>
        </w:rPr>
        <w:t xml:space="preserve"> osób, k</w:t>
      </w:r>
      <w:r w:rsidR="00C91744" w:rsidRPr="00680D2C">
        <w:rPr>
          <w:rFonts w:ascii="Blogger Sans" w:hAnsi="Blogger Sans" w:cs="Times New Roman"/>
          <w:color w:val="000000" w:themeColor="text1"/>
          <w:sz w:val="24"/>
          <w:szCs w:val="24"/>
        </w:rPr>
        <w:t xml:space="preserve">tóre z niego skorzystały w </w:t>
      </w:r>
      <w:r w:rsidR="001D0FB3" w:rsidRPr="00680D2C">
        <w:rPr>
          <w:rFonts w:ascii="Blogger Sans" w:hAnsi="Blogger Sans" w:cs="Times New Roman"/>
          <w:color w:val="000000" w:themeColor="text1"/>
          <w:sz w:val="24"/>
          <w:szCs w:val="24"/>
        </w:rPr>
        <w:t>roku sprawozdawczym.</w:t>
      </w:r>
      <w:r w:rsidR="00B46DE5" w:rsidRPr="00710912">
        <w:rPr>
          <w:rFonts w:ascii="Blogger Sans" w:hAnsi="Blogger Sans" w:cs="Times New Roman"/>
          <w:color w:val="000000" w:themeColor="text1"/>
          <w:sz w:val="24"/>
          <w:szCs w:val="24"/>
        </w:rPr>
        <w:t xml:space="preserve"> </w:t>
      </w:r>
    </w:p>
    <w:p w14:paraId="27CFF66B" w14:textId="77777777" w:rsidR="00130720" w:rsidRPr="00B46DE5" w:rsidRDefault="00130720" w:rsidP="003402AE">
      <w:pPr>
        <w:spacing w:after="0" w:line="240" w:lineRule="auto"/>
        <w:rPr>
          <w:rFonts w:ascii="Blogger Sans" w:hAnsi="Blogger Sans" w:cs="Times New Roman"/>
          <w:b/>
          <w:sz w:val="24"/>
          <w:szCs w:val="24"/>
        </w:rPr>
      </w:pPr>
    </w:p>
    <w:p w14:paraId="702D316C" w14:textId="77777777" w:rsidR="00130720" w:rsidRDefault="00130720" w:rsidP="00872170">
      <w:pPr>
        <w:spacing w:after="0" w:line="240" w:lineRule="auto"/>
        <w:rPr>
          <w:rFonts w:ascii="Blogger Sans" w:hAnsi="Blogger Sans" w:cs="Times New Roman"/>
          <w:b/>
          <w:sz w:val="24"/>
          <w:szCs w:val="24"/>
        </w:rPr>
      </w:pPr>
      <w:r w:rsidRPr="00B46DE5">
        <w:rPr>
          <w:rFonts w:ascii="Blogger Sans" w:hAnsi="Blogger Sans" w:cs="Times New Roman"/>
          <w:b/>
          <w:sz w:val="24"/>
          <w:szCs w:val="24"/>
        </w:rPr>
        <w:t>Tabela</w:t>
      </w:r>
      <w:r w:rsidR="009142CC" w:rsidRPr="00B46DE5">
        <w:rPr>
          <w:rFonts w:ascii="Blogger Sans" w:hAnsi="Blogger Sans" w:cs="Times New Roman"/>
          <w:b/>
          <w:sz w:val="24"/>
          <w:szCs w:val="24"/>
        </w:rPr>
        <w:t xml:space="preserve"> 6</w:t>
      </w:r>
      <w:r w:rsidRPr="00B46DE5">
        <w:rPr>
          <w:rFonts w:ascii="Blogger Sans" w:hAnsi="Blogger Sans" w:cs="Times New Roman"/>
          <w:b/>
          <w:sz w:val="24"/>
          <w:szCs w:val="24"/>
        </w:rPr>
        <w:t>. Rodzaje wypożyczanego sprzętu</w:t>
      </w:r>
    </w:p>
    <w:p w14:paraId="7942D914" w14:textId="77777777" w:rsidR="00680D2C" w:rsidRPr="00680D2C" w:rsidRDefault="00680D2C" w:rsidP="00872170">
      <w:pPr>
        <w:spacing w:after="0" w:line="240" w:lineRule="auto"/>
        <w:rPr>
          <w:rFonts w:ascii="Blogger Sans" w:hAnsi="Blogger Sans" w:cs="Times New Roman"/>
          <w:bCs/>
          <w:sz w:val="24"/>
          <w:szCs w:val="24"/>
        </w:rPr>
      </w:pPr>
    </w:p>
    <w:tbl>
      <w:tblPr>
        <w:tblStyle w:val="Tabela-Siatka10"/>
        <w:tblW w:w="0" w:type="auto"/>
        <w:tblInd w:w="846" w:type="dxa"/>
        <w:tblLook w:val="04A0" w:firstRow="1" w:lastRow="0" w:firstColumn="1" w:lastColumn="0" w:noHBand="0" w:noVBand="1"/>
      </w:tblPr>
      <w:tblGrid>
        <w:gridCol w:w="567"/>
        <w:gridCol w:w="4365"/>
        <w:gridCol w:w="3434"/>
      </w:tblGrid>
      <w:tr w:rsidR="00680D2C" w:rsidRPr="00680D2C" w14:paraId="072224E2" w14:textId="77777777" w:rsidTr="00680D2C">
        <w:tc>
          <w:tcPr>
            <w:tcW w:w="567"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00A739EB" w14:textId="77777777" w:rsidR="00680D2C" w:rsidRPr="00680D2C" w:rsidRDefault="00680D2C" w:rsidP="00680D2C">
            <w:pPr>
              <w:jc w:val="center"/>
              <w:rPr>
                <w:rFonts w:ascii="Blogger Sans" w:hAnsi="Blogger Sans"/>
                <w:b/>
                <w:bCs/>
                <w:color w:val="000000" w:themeColor="text1"/>
              </w:rPr>
            </w:pPr>
            <w:r w:rsidRPr="00680D2C">
              <w:rPr>
                <w:rFonts w:ascii="Blogger Sans" w:hAnsi="Blogger Sans"/>
                <w:b/>
                <w:bCs/>
                <w:color w:val="000000" w:themeColor="text1"/>
              </w:rPr>
              <w:t>Lp.</w:t>
            </w:r>
          </w:p>
        </w:tc>
        <w:tc>
          <w:tcPr>
            <w:tcW w:w="436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2A659BA7" w14:textId="77777777" w:rsidR="00680D2C" w:rsidRPr="00680D2C" w:rsidRDefault="00680D2C" w:rsidP="00680D2C">
            <w:pPr>
              <w:jc w:val="center"/>
              <w:rPr>
                <w:rFonts w:ascii="Blogger Sans" w:hAnsi="Blogger Sans"/>
                <w:b/>
                <w:bCs/>
                <w:color w:val="000000" w:themeColor="text1"/>
              </w:rPr>
            </w:pPr>
            <w:r w:rsidRPr="00680D2C">
              <w:rPr>
                <w:rFonts w:ascii="Blogger Sans" w:hAnsi="Blogger Sans"/>
                <w:b/>
                <w:bCs/>
                <w:color w:val="000000" w:themeColor="text1"/>
              </w:rPr>
              <w:t>Rodzaj sprzętu (ilość)</w:t>
            </w:r>
          </w:p>
        </w:tc>
        <w:tc>
          <w:tcPr>
            <w:tcW w:w="343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171120C0" w14:textId="77777777" w:rsidR="00680D2C" w:rsidRPr="00680D2C" w:rsidRDefault="00680D2C" w:rsidP="00680D2C">
            <w:pPr>
              <w:jc w:val="center"/>
              <w:rPr>
                <w:rFonts w:ascii="Blogger Sans" w:hAnsi="Blogger Sans"/>
                <w:b/>
                <w:bCs/>
                <w:color w:val="000000" w:themeColor="text1"/>
              </w:rPr>
            </w:pPr>
            <w:r w:rsidRPr="00680D2C">
              <w:rPr>
                <w:rFonts w:ascii="Blogger Sans" w:hAnsi="Blogger Sans"/>
                <w:b/>
                <w:bCs/>
                <w:color w:val="000000" w:themeColor="text1"/>
              </w:rPr>
              <w:t>Liczba osób, które w 2023 r. skorzystały ze sprzętu</w:t>
            </w:r>
          </w:p>
        </w:tc>
      </w:tr>
      <w:tr w:rsidR="00680D2C" w:rsidRPr="00680D2C" w14:paraId="66457EDD" w14:textId="77777777" w:rsidTr="00680D2C">
        <w:tc>
          <w:tcPr>
            <w:tcW w:w="567"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43ED93A2" w14:textId="53863766" w:rsidR="00680D2C" w:rsidRPr="00680D2C" w:rsidRDefault="00680D2C" w:rsidP="00680D2C">
            <w:pPr>
              <w:spacing w:before="60" w:after="60"/>
              <w:jc w:val="center"/>
              <w:rPr>
                <w:rFonts w:ascii="Blogger Sans" w:hAnsi="Blogger Sans"/>
                <w:color w:val="000000" w:themeColor="text1"/>
              </w:rPr>
            </w:pPr>
            <w:r>
              <w:rPr>
                <w:rFonts w:ascii="Blogger Sans" w:hAnsi="Blogger Sans"/>
                <w:color w:val="000000" w:themeColor="text1"/>
              </w:rPr>
              <w:t>1.</w:t>
            </w:r>
          </w:p>
        </w:tc>
        <w:tc>
          <w:tcPr>
            <w:tcW w:w="4365" w:type="dxa"/>
            <w:tcBorders>
              <w:top w:val="single" w:sz="4" w:space="0" w:color="auto"/>
              <w:left w:val="single" w:sz="4" w:space="0" w:color="auto"/>
              <w:bottom w:val="single" w:sz="4" w:space="0" w:color="auto"/>
              <w:right w:val="single" w:sz="4" w:space="0" w:color="auto"/>
            </w:tcBorders>
            <w:vAlign w:val="center"/>
            <w:hideMark/>
          </w:tcPr>
          <w:p w14:paraId="0C457F6A" w14:textId="77777777" w:rsidR="00680D2C" w:rsidRPr="00680D2C" w:rsidRDefault="00680D2C" w:rsidP="00680D2C">
            <w:pPr>
              <w:spacing w:before="60" w:after="60"/>
              <w:rPr>
                <w:rFonts w:ascii="Blogger Sans" w:hAnsi="Blogger Sans"/>
                <w:color w:val="000000" w:themeColor="text1"/>
              </w:rPr>
            </w:pPr>
            <w:r w:rsidRPr="00680D2C">
              <w:rPr>
                <w:rFonts w:ascii="Blogger Sans" w:hAnsi="Blogger Sans"/>
                <w:color w:val="000000" w:themeColor="text1"/>
              </w:rPr>
              <w:t>Łóżko rehabilitacyjne (41)</w:t>
            </w:r>
          </w:p>
        </w:tc>
        <w:tc>
          <w:tcPr>
            <w:tcW w:w="3434" w:type="dxa"/>
            <w:tcBorders>
              <w:top w:val="single" w:sz="4" w:space="0" w:color="auto"/>
              <w:left w:val="single" w:sz="4" w:space="0" w:color="auto"/>
              <w:bottom w:val="single" w:sz="4" w:space="0" w:color="auto"/>
              <w:right w:val="single" w:sz="4" w:space="0" w:color="auto"/>
            </w:tcBorders>
            <w:vAlign w:val="center"/>
            <w:hideMark/>
          </w:tcPr>
          <w:p w14:paraId="6135C14D" w14:textId="77777777" w:rsidR="00680D2C" w:rsidRPr="00680D2C" w:rsidRDefault="00680D2C" w:rsidP="00680D2C">
            <w:pPr>
              <w:spacing w:before="60" w:after="60"/>
              <w:jc w:val="center"/>
              <w:rPr>
                <w:rFonts w:ascii="Blogger Sans" w:hAnsi="Blogger Sans"/>
                <w:color w:val="000000" w:themeColor="text1"/>
              </w:rPr>
            </w:pPr>
            <w:r w:rsidRPr="00680D2C">
              <w:rPr>
                <w:rFonts w:ascii="Blogger Sans" w:hAnsi="Blogger Sans"/>
                <w:color w:val="000000" w:themeColor="text1"/>
              </w:rPr>
              <w:t>62</w:t>
            </w:r>
          </w:p>
        </w:tc>
      </w:tr>
      <w:tr w:rsidR="00680D2C" w:rsidRPr="00680D2C" w14:paraId="6B9048EA" w14:textId="77777777" w:rsidTr="00680D2C">
        <w:tc>
          <w:tcPr>
            <w:tcW w:w="567"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1320C09A" w14:textId="77777777" w:rsidR="00680D2C" w:rsidRPr="00680D2C" w:rsidRDefault="00680D2C" w:rsidP="00680D2C">
            <w:pPr>
              <w:spacing w:before="60" w:after="60"/>
              <w:jc w:val="center"/>
              <w:rPr>
                <w:rFonts w:ascii="Blogger Sans" w:hAnsi="Blogger Sans"/>
                <w:color w:val="000000" w:themeColor="text1"/>
              </w:rPr>
            </w:pPr>
            <w:r w:rsidRPr="00680D2C">
              <w:rPr>
                <w:rFonts w:ascii="Blogger Sans" w:hAnsi="Blogger Sans"/>
                <w:color w:val="000000" w:themeColor="text1"/>
              </w:rPr>
              <w:t>2.</w:t>
            </w:r>
          </w:p>
        </w:tc>
        <w:tc>
          <w:tcPr>
            <w:tcW w:w="4365" w:type="dxa"/>
            <w:tcBorders>
              <w:top w:val="single" w:sz="4" w:space="0" w:color="auto"/>
              <w:left w:val="single" w:sz="4" w:space="0" w:color="auto"/>
              <w:bottom w:val="single" w:sz="4" w:space="0" w:color="auto"/>
              <w:right w:val="single" w:sz="4" w:space="0" w:color="auto"/>
            </w:tcBorders>
            <w:vAlign w:val="center"/>
            <w:hideMark/>
          </w:tcPr>
          <w:p w14:paraId="6A897F07" w14:textId="77777777" w:rsidR="00680D2C" w:rsidRPr="00680D2C" w:rsidRDefault="00680D2C" w:rsidP="00680D2C">
            <w:pPr>
              <w:spacing w:before="60" w:after="60"/>
              <w:rPr>
                <w:rFonts w:ascii="Blogger Sans" w:hAnsi="Blogger Sans"/>
                <w:color w:val="000000" w:themeColor="text1"/>
              </w:rPr>
            </w:pPr>
            <w:r w:rsidRPr="00680D2C">
              <w:rPr>
                <w:rFonts w:ascii="Blogger Sans" w:hAnsi="Blogger Sans"/>
                <w:color w:val="000000" w:themeColor="text1"/>
              </w:rPr>
              <w:t>Wózek inwalidzki (31)</w:t>
            </w:r>
          </w:p>
        </w:tc>
        <w:tc>
          <w:tcPr>
            <w:tcW w:w="3434" w:type="dxa"/>
            <w:tcBorders>
              <w:top w:val="single" w:sz="4" w:space="0" w:color="auto"/>
              <w:left w:val="single" w:sz="4" w:space="0" w:color="auto"/>
              <w:bottom w:val="single" w:sz="4" w:space="0" w:color="auto"/>
              <w:right w:val="single" w:sz="4" w:space="0" w:color="auto"/>
            </w:tcBorders>
            <w:vAlign w:val="center"/>
            <w:hideMark/>
          </w:tcPr>
          <w:p w14:paraId="37DB1A64" w14:textId="77777777" w:rsidR="00680D2C" w:rsidRPr="00680D2C" w:rsidRDefault="00680D2C" w:rsidP="00680D2C">
            <w:pPr>
              <w:spacing w:before="60" w:after="60"/>
              <w:jc w:val="center"/>
              <w:rPr>
                <w:rFonts w:ascii="Blogger Sans" w:hAnsi="Blogger Sans"/>
                <w:color w:val="000000" w:themeColor="text1"/>
              </w:rPr>
            </w:pPr>
            <w:r w:rsidRPr="00680D2C">
              <w:rPr>
                <w:rFonts w:ascii="Blogger Sans" w:hAnsi="Blogger Sans"/>
                <w:color w:val="000000" w:themeColor="text1"/>
              </w:rPr>
              <w:t>55</w:t>
            </w:r>
          </w:p>
        </w:tc>
      </w:tr>
      <w:tr w:rsidR="00680D2C" w:rsidRPr="00680D2C" w14:paraId="6350F07E" w14:textId="77777777" w:rsidTr="00680D2C">
        <w:tc>
          <w:tcPr>
            <w:tcW w:w="567"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194A2A01" w14:textId="77777777" w:rsidR="00680D2C" w:rsidRPr="00680D2C" w:rsidRDefault="00680D2C" w:rsidP="00680D2C">
            <w:pPr>
              <w:spacing w:before="60" w:after="60"/>
              <w:jc w:val="center"/>
              <w:rPr>
                <w:rFonts w:ascii="Blogger Sans" w:hAnsi="Blogger Sans"/>
                <w:color w:val="000000" w:themeColor="text1"/>
              </w:rPr>
            </w:pPr>
            <w:r w:rsidRPr="00680D2C">
              <w:rPr>
                <w:rFonts w:ascii="Blogger Sans" w:hAnsi="Blogger Sans"/>
                <w:color w:val="000000" w:themeColor="text1"/>
              </w:rPr>
              <w:t>3.</w:t>
            </w:r>
          </w:p>
        </w:tc>
        <w:tc>
          <w:tcPr>
            <w:tcW w:w="4365" w:type="dxa"/>
            <w:tcBorders>
              <w:top w:val="single" w:sz="4" w:space="0" w:color="auto"/>
              <w:left w:val="single" w:sz="4" w:space="0" w:color="auto"/>
              <w:bottom w:val="single" w:sz="4" w:space="0" w:color="auto"/>
              <w:right w:val="single" w:sz="4" w:space="0" w:color="auto"/>
            </w:tcBorders>
            <w:vAlign w:val="center"/>
            <w:hideMark/>
          </w:tcPr>
          <w:p w14:paraId="4D3A188B" w14:textId="77777777" w:rsidR="00680D2C" w:rsidRPr="00680D2C" w:rsidRDefault="00680D2C" w:rsidP="00680D2C">
            <w:pPr>
              <w:spacing w:before="60" w:after="60"/>
              <w:rPr>
                <w:rFonts w:ascii="Blogger Sans" w:hAnsi="Blogger Sans"/>
                <w:color w:val="000000" w:themeColor="text1"/>
              </w:rPr>
            </w:pPr>
            <w:r w:rsidRPr="00680D2C">
              <w:rPr>
                <w:rFonts w:ascii="Blogger Sans" w:hAnsi="Blogger Sans"/>
                <w:color w:val="000000" w:themeColor="text1"/>
              </w:rPr>
              <w:t>Materac przeciwodleżynowy (20)</w:t>
            </w:r>
          </w:p>
        </w:tc>
        <w:tc>
          <w:tcPr>
            <w:tcW w:w="3434" w:type="dxa"/>
            <w:tcBorders>
              <w:top w:val="single" w:sz="4" w:space="0" w:color="auto"/>
              <w:left w:val="single" w:sz="4" w:space="0" w:color="auto"/>
              <w:bottom w:val="single" w:sz="4" w:space="0" w:color="auto"/>
              <w:right w:val="single" w:sz="4" w:space="0" w:color="auto"/>
            </w:tcBorders>
            <w:vAlign w:val="center"/>
            <w:hideMark/>
          </w:tcPr>
          <w:p w14:paraId="48CC5E78" w14:textId="77777777" w:rsidR="00680D2C" w:rsidRPr="00680D2C" w:rsidRDefault="00680D2C" w:rsidP="00680D2C">
            <w:pPr>
              <w:spacing w:before="60" w:after="60"/>
              <w:jc w:val="center"/>
              <w:rPr>
                <w:rFonts w:ascii="Blogger Sans" w:hAnsi="Blogger Sans"/>
                <w:color w:val="000000" w:themeColor="text1"/>
              </w:rPr>
            </w:pPr>
            <w:r w:rsidRPr="00680D2C">
              <w:rPr>
                <w:rFonts w:ascii="Blogger Sans" w:hAnsi="Blogger Sans"/>
                <w:color w:val="000000" w:themeColor="text1"/>
              </w:rPr>
              <w:t>21</w:t>
            </w:r>
          </w:p>
        </w:tc>
      </w:tr>
      <w:tr w:rsidR="00680D2C" w:rsidRPr="00680D2C" w14:paraId="10406999" w14:textId="77777777" w:rsidTr="00680D2C">
        <w:tc>
          <w:tcPr>
            <w:tcW w:w="567"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3326F5E1" w14:textId="77777777" w:rsidR="00680D2C" w:rsidRPr="00680D2C" w:rsidRDefault="00680D2C" w:rsidP="00680D2C">
            <w:pPr>
              <w:spacing w:before="60" w:after="60"/>
              <w:jc w:val="center"/>
              <w:rPr>
                <w:rFonts w:ascii="Blogger Sans" w:hAnsi="Blogger Sans"/>
                <w:color w:val="000000" w:themeColor="text1"/>
              </w:rPr>
            </w:pPr>
            <w:r w:rsidRPr="00680D2C">
              <w:rPr>
                <w:rFonts w:ascii="Blogger Sans" w:hAnsi="Blogger Sans"/>
                <w:color w:val="000000" w:themeColor="text1"/>
              </w:rPr>
              <w:t>4.</w:t>
            </w:r>
          </w:p>
        </w:tc>
        <w:tc>
          <w:tcPr>
            <w:tcW w:w="4365" w:type="dxa"/>
            <w:tcBorders>
              <w:top w:val="single" w:sz="4" w:space="0" w:color="auto"/>
              <w:left w:val="single" w:sz="4" w:space="0" w:color="auto"/>
              <w:bottom w:val="single" w:sz="4" w:space="0" w:color="auto"/>
              <w:right w:val="single" w:sz="4" w:space="0" w:color="auto"/>
            </w:tcBorders>
            <w:vAlign w:val="center"/>
            <w:hideMark/>
          </w:tcPr>
          <w:p w14:paraId="78B385FC" w14:textId="77777777" w:rsidR="00680D2C" w:rsidRPr="00680D2C" w:rsidRDefault="00680D2C" w:rsidP="00680D2C">
            <w:pPr>
              <w:spacing w:before="60" w:after="60"/>
              <w:rPr>
                <w:rFonts w:ascii="Blogger Sans" w:hAnsi="Blogger Sans"/>
                <w:color w:val="000000" w:themeColor="text1"/>
              </w:rPr>
            </w:pPr>
            <w:r w:rsidRPr="00680D2C">
              <w:rPr>
                <w:rFonts w:ascii="Blogger Sans" w:hAnsi="Blogger Sans"/>
                <w:color w:val="000000" w:themeColor="text1"/>
              </w:rPr>
              <w:t>Poduszka przeciwodleżynowa (1)</w:t>
            </w:r>
          </w:p>
        </w:tc>
        <w:tc>
          <w:tcPr>
            <w:tcW w:w="3434" w:type="dxa"/>
            <w:tcBorders>
              <w:top w:val="single" w:sz="4" w:space="0" w:color="auto"/>
              <w:left w:val="single" w:sz="4" w:space="0" w:color="auto"/>
              <w:bottom w:val="single" w:sz="4" w:space="0" w:color="auto"/>
              <w:right w:val="single" w:sz="4" w:space="0" w:color="auto"/>
            </w:tcBorders>
            <w:vAlign w:val="center"/>
            <w:hideMark/>
          </w:tcPr>
          <w:p w14:paraId="1A281F2B" w14:textId="77777777" w:rsidR="00680D2C" w:rsidRPr="00680D2C" w:rsidRDefault="00680D2C" w:rsidP="00680D2C">
            <w:pPr>
              <w:spacing w:before="60" w:after="60"/>
              <w:jc w:val="center"/>
              <w:rPr>
                <w:rFonts w:ascii="Blogger Sans" w:hAnsi="Blogger Sans"/>
                <w:color w:val="000000" w:themeColor="text1"/>
              </w:rPr>
            </w:pPr>
            <w:r w:rsidRPr="00680D2C">
              <w:rPr>
                <w:rFonts w:ascii="Blogger Sans" w:hAnsi="Blogger Sans"/>
                <w:color w:val="000000" w:themeColor="text1"/>
              </w:rPr>
              <w:t>1</w:t>
            </w:r>
          </w:p>
        </w:tc>
      </w:tr>
      <w:tr w:rsidR="00680D2C" w:rsidRPr="00680D2C" w14:paraId="3AFC2D7D" w14:textId="77777777" w:rsidTr="00680D2C">
        <w:tc>
          <w:tcPr>
            <w:tcW w:w="567"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121FD62C" w14:textId="77777777" w:rsidR="00680D2C" w:rsidRPr="00680D2C" w:rsidRDefault="00680D2C" w:rsidP="00680D2C">
            <w:pPr>
              <w:spacing w:before="60" w:after="60"/>
              <w:jc w:val="center"/>
              <w:rPr>
                <w:rFonts w:ascii="Blogger Sans" w:hAnsi="Blogger Sans"/>
                <w:color w:val="000000" w:themeColor="text1"/>
              </w:rPr>
            </w:pPr>
            <w:r w:rsidRPr="00680D2C">
              <w:rPr>
                <w:rFonts w:ascii="Blogger Sans" w:hAnsi="Blogger Sans"/>
                <w:color w:val="000000" w:themeColor="text1"/>
              </w:rPr>
              <w:t>5.</w:t>
            </w:r>
          </w:p>
        </w:tc>
        <w:tc>
          <w:tcPr>
            <w:tcW w:w="4365" w:type="dxa"/>
            <w:tcBorders>
              <w:top w:val="single" w:sz="4" w:space="0" w:color="auto"/>
              <w:left w:val="single" w:sz="4" w:space="0" w:color="auto"/>
              <w:bottom w:val="single" w:sz="4" w:space="0" w:color="auto"/>
              <w:right w:val="single" w:sz="4" w:space="0" w:color="auto"/>
            </w:tcBorders>
            <w:vAlign w:val="center"/>
            <w:hideMark/>
          </w:tcPr>
          <w:p w14:paraId="6A680350" w14:textId="77777777" w:rsidR="00680D2C" w:rsidRPr="00680D2C" w:rsidRDefault="00680D2C" w:rsidP="00680D2C">
            <w:pPr>
              <w:spacing w:before="60" w:after="60"/>
              <w:rPr>
                <w:rFonts w:ascii="Blogger Sans" w:hAnsi="Blogger Sans"/>
                <w:color w:val="000000" w:themeColor="text1"/>
              </w:rPr>
            </w:pPr>
            <w:r w:rsidRPr="00680D2C">
              <w:rPr>
                <w:rFonts w:ascii="Blogger Sans" w:hAnsi="Blogger Sans"/>
                <w:color w:val="000000" w:themeColor="text1"/>
              </w:rPr>
              <w:t>Fotel sanitarny (21)</w:t>
            </w:r>
          </w:p>
        </w:tc>
        <w:tc>
          <w:tcPr>
            <w:tcW w:w="3434" w:type="dxa"/>
            <w:tcBorders>
              <w:top w:val="single" w:sz="4" w:space="0" w:color="auto"/>
              <w:left w:val="single" w:sz="4" w:space="0" w:color="auto"/>
              <w:bottom w:val="single" w:sz="4" w:space="0" w:color="auto"/>
              <w:right w:val="single" w:sz="4" w:space="0" w:color="auto"/>
            </w:tcBorders>
            <w:vAlign w:val="center"/>
            <w:hideMark/>
          </w:tcPr>
          <w:p w14:paraId="33541025" w14:textId="77777777" w:rsidR="00680D2C" w:rsidRPr="00680D2C" w:rsidRDefault="00680D2C" w:rsidP="00680D2C">
            <w:pPr>
              <w:spacing w:before="60" w:after="60"/>
              <w:jc w:val="center"/>
              <w:rPr>
                <w:rFonts w:ascii="Blogger Sans" w:hAnsi="Blogger Sans"/>
                <w:color w:val="000000" w:themeColor="text1"/>
              </w:rPr>
            </w:pPr>
            <w:r w:rsidRPr="00680D2C">
              <w:rPr>
                <w:rFonts w:ascii="Blogger Sans" w:hAnsi="Blogger Sans"/>
                <w:color w:val="000000" w:themeColor="text1"/>
              </w:rPr>
              <w:t>35</w:t>
            </w:r>
          </w:p>
        </w:tc>
      </w:tr>
      <w:tr w:rsidR="00680D2C" w:rsidRPr="00680D2C" w14:paraId="1D5727FA" w14:textId="77777777" w:rsidTr="00680D2C">
        <w:tc>
          <w:tcPr>
            <w:tcW w:w="567"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7769EA46" w14:textId="77777777" w:rsidR="00680D2C" w:rsidRPr="00680D2C" w:rsidRDefault="00680D2C" w:rsidP="00680D2C">
            <w:pPr>
              <w:spacing w:before="60" w:after="60"/>
              <w:jc w:val="center"/>
              <w:rPr>
                <w:rFonts w:ascii="Blogger Sans" w:hAnsi="Blogger Sans"/>
                <w:color w:val="000000" w:themeColor="text1"/>
              </w:rPr>
            </w:pPr>
            <w:r w:rsidRPr="00680D2C">
              <w:rPr>
                <w:rFonts w:ascii="Blogger Sans" w:hAnsi="Blogger Sans"/>
                <w:color w:val="000000" w:themeColor="text1"/>
              </w:rPr>
              <w:t>6.</w:t>
            </w:r>
          </w:p>
        </w:tc>
        <w:tc>
          <w:tcPr>
            <w:tcW w:w="4365" w:type="dxa"/>
            <w:tcBorders>
              <w:top w:val="single" w:sz="4" w:space="0" w:color="auto"/>
              <w:left w:val="single" w:sz="4" w:space="0" w:color="auto"/>
              <w:bottom w:val="single" w:sz="4" w:space="0" w:color="auto"/>
              <w:right w:val="single" w:sz="4" w:space="0" w:color="auto"/>
            </w:tcBorders>
            <w:vAlign w:val="center"/>
            <w:hideMark/>
          </w:tcPr>
          <w:p w14:paraId="354D85C7" w14:textId="77777777" w:rsidR="00680D2C" w:rsidRPr="00680D2C" w:rsidRDefault="00680D2C" w:rsidP="00680D2C">
            <w:pPr>
              <w:spacing w:before="60" w:after="60"/>
              <w:rPr>
                <w:rFonts w:ascii="Blogger Sans" w:hAnsi="Blogger Sans"/>
                <w:color w:val="000000" w:themeColor="text1"/>
              </w:rPr>
            </w:pPr>
            <w:r w:rsidRPr="00680D2C">
              <w:rPr>
                <w:rFonts w:ascii="Blogger Sans" w:hAnsi="Blogger Sans"/>
                <w:color w:val="000000" w:themeColor="text1"/>
              </w:rPr>
              <w:t>Balkoniki inwalidzkie (48)</w:t>
            </w:r>
          </w:p>
        </w:tc>
        <w:tc>
          <w:tcPr>
            <w:tcW w:w="3434" w:type="dxa"/>
            <w:tcBorders>
              <w:top w:val="single" w:sz="4" w:space="0" w:color="auto"/>
              <w:left w:val="single" w:sz="4" w:space="0" w:color="auto"/>
              <w:bottom w:val="single" w:sz="4" w:space="0" w:color="auto"/>
              <w:right w:val="single" w:sz="4" w:space="0" w:color="auto"/>
            </w:tcBorders>
            <w:vAlign w:val="center"/>
            <w:hideMark/>
          </w:tcPr>
          <w:p w14:paraId="7A11F0FE" w14:textId="77777777" w:rsidR="00680D2C" w:rsidRPr="00680D2C" w:rsidRDefault="00680D2C" w:rsidP="00680D2C">
            <w:pPr>
              <w:spacing w:before="60" w:after="60"/>
              <w:jc w:val="center"/>
              <w:rPr>
                <w:rFonts w:ascii="Blogger Sans" w:hAnsi="Blogger Sans"/>
                <w:color w:val="000000" w:themeColor="text1"/>
              </w:rPr>
            </w:pPr>
            <w:r w:rsidRPr="00680D2C">
              <w:rPr>
                <w:rFonts w:ascii="Blogger Sans" w:hAnsi="Blogger Sans"/>
                <w:color w:val="000000" w:themeColor="text1"/>
              </w:rPr>
              <w:t>54</w:t>
            </w:r>
          </w:p>
        </w:tc>
      </w:tr>
      <w:tr w:rsidR="00680D2C" w:rsidRPr="00680D2C" w14:paraId="744DEEB6" w14:textId="77777777" w:rsidTr="00680D2C">
        <w:tc>
          <w:tcPr>
            <w:tcW w:w="567"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33A56448" w14:textId="77777777" w:rsidR="00680D2C" w:rsidRPr="00680D2C" w:rsidRDefault="00680D2C" w:rsidP="00680D2C">
            <w:pPr>
              <w:spacing w:before="60" w:after="60"/>
              <w:jc w:val="center"/>
              <w:rPr>
                <w:rFonts w:ascii="Blogger Sans" w:hAnsi="Blogger Sans"/>
                <w:color w:val="000000" w:themeColor="text1"/>
              </w:rPr>
            </w:pPr>
            <w:r w:rsidRPr="00680D2C">
              <w:rPr>
                <w:rFonts w:ascii="Blogger Sans" w:hAnsi="Blogger Sans"/>
                <w:color w:val="000000" w:themeColor="text1"/>
              </w:rPr>
              <w:t>7.</w:t>
            </w:r>
          </w:p>
        </w:tc>
        <w:tc>
          <w:tcPr>
            <w:tcW w:w="4365" w:type="dxa"/>
            <w:tcBorders>
              <w:top w:val="single" w:sz="4" w:space="0" w:color="auto"/>
              <w:left w:val="single" w:sz="4" w:space="0" w:color="auto"/>
              <w:bottom w:val="single" w:sz="4" w:space="0" w:color="auto"/>
              <w:right w:val="single" w:sz="4" w:space="0" w:color="auto"/>
            </w:tcBorders>
            <w:vAlign w:val="center"/>
            <w:hideMark/>
          </w:tcPr>
          <w:p w14:paraId="6B04FC6A" w14:textId="77777777" w:rsidR="00680D2C" w:rsidRPr="00680D2C" w:rsidRDefault="00680D2C" w:rsidP="00680D2C">
            <w:pPr>
              <w:spacing w:before="60" w:after="60"/>
              <w:rPr>
                <w:rFonts w:ascii="Blogger Sans" w:hAnsi="Blogger Sans"/>
                <w:color w:val="000000" w:themeColor="text1"/>
              </w:rPr>
            </w:pPr>
            <w:r w:rsidRPr="00680D2C">
              <w:rPr>
                <w:rFonts w:ascii="Blogger Sans" w:hAnsi="Blogger Sans"/>
                <w:color w:val="000000" w:themeColor="text1"/>
              </w:rPr>
              <w:t>Kule inwalidzkie (89)</w:t>
            </w:r>
          </w:p>
        </w:tc>
        <w:tc>
          <w:tcPr>
            <w:tcW w:w="3434" w:type="dxa"/>
            <w:tcBorders>
              <w:top w:val="single" w:sz="4" w:space="0" w:color="auto"/>
              <w:left w:val="single" w:sz="4" w:space="0" w:color="auto"/>
              <w:bottom w:val="single" w:sz="4" w:space="0" w:color="auto"/>
              <w:right w:val="single" w:sz="4" w:space="0" w:color="auto"/>
            </w:tcBorders>
            <w:vAlign w:val="center"/>
            <w:hideMark/>
          </w:tcPr>
          <w:p w14:paraId="39545BAE" w14:textId="77777777" w:rsidR="00680D2C" w:rsidRPr="00680D2C" w:rsidRDefault="00680D2C" w:rsidP="00680D2C">
            <w:pPr>
              <w:spacing w:before="60" w:after="60"/>
              <w:jc w:val="center"/>
              <w:rPr>
                <w:rFonts w:ascii="Blogger Sans" w:hAnsi="Blogger Sans"/>
                <w:color w:val="000000" w:themeColor="text1"/>
              </w:rPr>
            </w:pPr>
            <w:r w:rsidRPr="00680D2C">
              <w:rPr>
                <w:rFonts w:ascii="Blogger Sans" w:hAnsi="Blogger Sans"/>
                <w:color w:val="000000" w:themeColor="text1"/>
              </w:rPr>
              <w:t>99</w:t>
            </w:r>
          </w:p>
        </w:tc>
      </w:tr>
      <w:tr w:rsidR="00680D2C" w:rsidRPr="00680D2C" w14:paraId="18B57081" w14:textId="77777777" w:rsidTr="00680D2C">
        <w:tc>
          <w:tcPr>
            <w:tcW w:w="567"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6CCBA769" w14:textId="77777777" w:rsidR="00680D2C" w:rsidRPr="00680D2C" w:rsidRDefault="00680D2C" w:rsidP="00680D2C">
            <w:pPr>
              <w:spacing w:before="60" w:after="60"/>
              <w:jc w:val="center"/>
              <w:rPr>
                <w:rFonts w:ascii="Blogger Sans" w:hAnsi="Blogger Sans"/>
                <w:color w:val="000000" w:themeColor="text1"/>
              </w:rPr>
            </w:pPr>
            <w:r w:rsidRPr="00680D2C">
              <w:rPr>
                <w:rFonts w:ascii="Blogger Sans" w:hAnsi="Blogger Sans"/>
                <w:color w:val="000000" w:themeColor="text1"/>
              </w:rPr>
              <w:t>8.</w:t>
            </w:r>
          </w:p>
        </w:tc>
        <w:tc>
          <w:tcPr>
            <w:tcW w:w="4365" w:type="dxa"/>
            <w:tcBorders>
              <w:top w:val="single" w:sz="4" w:space="0" w:color="auto"/>
              <w:left w:val="single" w:sz="4" w:space="0" w:color="auto"/>
              <w:bottom w:val="single" w:sz="4" w:space="0" w:color="auto"/>
              <w:right w:val="single" w:sz="4" w:space="0" w:color="auto"/>
            </w:tcBorders>
            <w:vAlign w:val="center"/>
            <w:hideMark/>
          </w:tcPr>
          <w:p w14:paraId="5BE26B8B" w14:textId="77777777" w:rsidR="00680D2C" w:rsidRPr="00680D2C" w:rsidRDefault="00680D2C" w:rsidP="00680D2C">
            <w:pPr>
              <w:spacing w:before="60" w:after="60"/>
              <w:rPr>
                <w:rFonts w:ascii="Blogger Sans" w:hAnsi="Blogger Sans"/>
                <w:color w:val="000000" w:themeColor="text1"/>
              </w:rPr>
            </w:pPr>
            <w:r w:rsidRPr="00680D2C">
              <w:rPr>
                <w:rFonts w:ascii="Blogger Sans" w:hAnsi="Blogger Sans"/>
                <w:color w:val="000000" w:themeColor="text1"/>
              </w:rPr>
              <w:t>Basen sanitarny (5)</w:t>
            </w:r>
          </w:p>
        </w:tc>
        <w:tc>
          <w:tcPr>
            <w:tcW w:w="3434" w:type="dxa"/>
            <w:tcBorders>
              <w:top w:val="single" w:sz="4" w:space="0" w:color="auto"/>
              <w:left w:val="single" w:sz="4" w:space="0" w:color="auto"/>
              <w:bottom w:val="single" w:sz="4" w:space="0" w:color="auto"/>
              <w:right w:val="single" w:sz="4" w:space="0" w:color="auto"/>
            </w:tcBorders>
            <w:vAlign w:val="center"/>
            <w:hideMark/>
          </w:tcPr>
          <w:p w14:paraId="18448BD7" w14:textId="77777777" w:rsidR="00680D2C" w:rsidRPr="00680D2C" w:rsidRDefault="00680D2C" w:rsidP="00680D2C">
            <w:pPr>
              <w:spacing w:before="60" w:after="60"/>
              <w:jc w:val="center"/>
              <w:rPr>
                <w:rFonts w:ascii="Blogger Sans" w:hAnsi="Blogger Sans"/>
                <w:color w:val="000000" w:themeColor="text1"/>
              </w:rPr>
            </w:pPr>
            <w:r w:rsidRPr="00680D2C">
              <w:rPr>
                <w:rFonts w:ascii="Blogger Sans" w:hAnsi="Blogger Sans"/>
                <w:color w:val="000000" w:themeColor="text1"/>
              </w:rPr>
              <w:t>5</w:t>
            </w:r>
          </w:p>
        </w:tc>
      </w:tr>
      <w:tr w:rsidR="00680D2C" w:rsidRPr="00680D2C" w14:paraId="6B14BB7E" w14:textId="77777777" w:rsidTr="00680D2C">
        <w:tc>
          <w:tcPr>
            <w:tcW w:w="567"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03A9BD97" w14:textId="77777777" w:rsidR="00680D2C" w:rsidRPr="00680D2C" w:rsidRDefault="00680D2C" w:rsidP="00680D2C">
            <w:pPr>
              <w:spacing w:before="60" w:after="60"/>
              <w:jc w:val="center"/>
              <w:rPr>
                <w:rFonts w:ascii="Blogger Sans" w:hAnsi="Blogger Sans"/>
                <w:color w:val="000000" w:themeColor="text1"/>
              </w:rPr>
            </w:pPr>
            <w:r w:rsidRPr="00680D2C">
              <w:rPr>
                <w:rFonts w:ascii="Blogger Sans" w:hAnsi="Blogger Sans"/>
                <w:color w:val="000000" w:themeColor="text1"/>
              </w:rPr>
              <w:t>9.</w:t>
            </w:r>
          </w:p>
        </w:tc>
        <w:tc>
          <w:tcPr>
            <w:tcW w:w="4365" w:type="dxa"/>
            <w:tcBorders>
              <w:top w:val="single" w:sz="4" w:space="0" w:color="auto"/>
              <w:left w:val="single" w:sz="4" w:space="0" w:color="auto"/>
              <w:bottom w:val="single" w:sz="4" w:space="0" w:color="auto"/>
              <w:right w:val="single" w:sz="4" w:space="0" w:color="auto"/>
            </w:tcBorders>
            <w:vAlign w:val="center"/>
            <w:hideMark/>
          </w:tcPr>
          <w:p w14:paraId="21DAEA3A" w14:textId="77777777" w:rsidR="00680D2C" w:rsidRPr="00680D2C" w:rsidRDefault="00680D2C" w:rsidP="00680D2C">
            <w:pPr>
              <w:spacing w:before="60" w:after="60"/>
              <w:rPr>
                <w:rFonts w:ascii="Blogger Sans" w:hAnsi="Blogger Sans"/>
                <w:color w:val="000000" w:themeColor="text1"/>
              </w:rPr>
            </w:pPr>
            <w:r w:rsidRPr="00680D2C">
              <w:rPr>
                <w:rFonts w:ascii="Blogger Sans" w:hAnsi="Blogger Sans"/>
                <w:color w:val="000000" w:themeColor="text1"/>
              </w:rPr>
              <w:t>Stolik na łóżko (1)</w:t>
            </w:r>
          </w:p>
        </w:tc>
        <w:tc>
          <w:tcPr>
            <w:tcW w:w="3434" w:type="dxa"/>
            <w:tcBorders>
              <w:top w:val="single" w:sz="4" w:space="0" w:color="auto"/>
              <w:left w:val="single" w:sz="4" w:space="0" w:color="auto"/>
              <w:bottom w:val="single" w:sz="4" w:space="0" w:color="auto"/>
              <w:right w:val="single" w:sz="4" w:space="0" w:color="auto"/>
            </w:tcBorders>
            <w:vAlign w:val="center"/>
            <w:hideMark/>
          </w:tcPr>
          <w:p w14:paraId="66587887" w14:textId="77777777" w:rsidR="00680D2C" w:rsidRPr="00680D2C" w:rsidRDefault="00680D2C" w:rsidP="00680D2C">
            <w:pPr>
              <w:spacing w:before="60" w:after="60"/>
              <w:jc w:val="center"/>
              <w:rPr>
                <w:rFonts w:ascii="Blogger Sans" w:hAnsi="Blogger Sans"/>
                <w:color w:val="000000" w:themeColor="text1"/>
              </w:rPr>
            </w:pPr>
            <w:r w:rsidRPr="00680D2C">
              <w:rPr>
                <w:rFonts w:ascii="Blogger Sans" w:hAnsi="Blogger Sans"/>
                <w:color w:val="000000" w:themeColor="text1"/>
              </w:rPr>
              <w:t>2</w:t>
            </w:r>
          </w:p>
        </w:tc>
      </w:tr>
      <w:tr w:rsidR="00680D2C" w:rsidRPr="00680D2C" w14:paraId="15CED80E" w14:textId="77777777" w:rsidTr="00680D2C">
        <w:tc>
          <w:tcPr>
            <w:tcW w:w="567"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569B28F" w14:textId="77777777" w:rsidR="00680D2C" w:rsidRPr="00680D2C" w:rsidRDefault="00680D2C" w:rsidP="00680D2C">
            <w:pPr>
              <w:spacing w:before="60" w:after="60"/>
              <w:jc w:val="center"/>
              <w:rPr>
                <w:rFonts w:ascii="Blogger Sans" w:hAnsi="Blogger Sans"/>
                <w:color w:val="000000" w:themeColor="text1"/>
              </w:rPr>
            </w:pPr>
            <w:r w:rsidRPr="00680D2C">
              <w:rPr>
                <w:rFonts w:ascii="Blogger Sans" w:hAnsi="Blogger Sans"/>
                <w:color w:val="000000" w:themeColor="text1"/>
              </w:rPr>
              <w:t>10.</w:t>
            </w:r>
          </w:p>
        </w:tc>
        <w:tc>
          <w:tcPr>
            <w:tcW w:w="4365" w:type="dxa"/>
            <w:tcBorders>
              <w:top w:val="single" w:sz="4" w:space="0" w:color="auto"/>
              <w:left w:val="single" w:sz="4" w:space="0" w:color="auto"/>
              <w:bottom w:val="single" w:sz="4" w:space="0" w:color="auto"/>
              <w:right w:val="single" w:sz="4" w:space="0" w:color="auto"/>
            </w:tcBorders>
            <w:vAlign w:val="center"/>
          </w:tcPr>
          <w:p w14:paraId="12F3CD14" w14:textId="77777777" w:rsidR="00680D2C" w:rsidRPr="00680D2C" w:rsidRDefault="00680D2C" w:rsidP="00680D2C">
            <w:pPr>
              <w:spacing w:before="60" w:after="60"/>
              <w:rPr>
                <w:rFonts w:ascii="Blogger Sans" w:hAnsi="Blogger Sans"/>
                <w:color w:val="000000" w:themeColor="text1"/>
              </w:rPr>
            </w:pPr>
            <w:r w:rsidRPr="00680D2C">
              <w:rPr>
                <w:rFonts w:ascii="Blogger Sans" w:hAnsi="Blogger Sans"/>
                <w:color w:val="000000" w:themeColor="text1"/>
              </w:rPr>
              <w:t>Koncentrator tlenu (4)</w:t>
            </w:r>
          </w:p>
        </w:tc>
        <w:tc>
          <w:tcPr>
            <w:tcW w:w="3434" w:type="dxa"/>
            <w:tcBorders>
              <w:top w:val="single" w:sz="4" w:space="0" w:color="auto"/>
              <w:left w:val="single" w:sz="4" w:space="0" w:color="auto"/>
              <w:bottom w:val="single" w:sz="4" w:space="0" w:color="auto"/>
              <w:right w:val="single" w:sz="4" w:space="0" w:color="auto"/>
            </w:tcBorders>
            <w:vAlign w:val="center"/>
          </w:tcPr>
          <w:p w14:paraId="2E0F236D" w14:textId="77777777" w:rsidR="00680D2C" w:rsidRPr="00680D2C" w:rsidRDefault="00680D2C" w:rsidP="00680D2C">
            <w:pPr>
              <w:spacing w:before="60" w:after="60"/>
              <w:jc w:val="center"/>
              <w:rPr>
                <w:rFonts w:ascii="Blogger Sans" w:hAnsi="Blogger Sans"/>
                <w:color w:val="000000" w:themeColor="text1"/>
              </w:rPr>
            </w:pPr>
            <w:r w:rsidRPr="00680D2C">
              <w:rPr>
                <w:rFonts w:ascii="Blogger Sans" w:hAnsi="Blogger Sans"/>
                <w:color w:val="000000" w:themeColor="text1"/>
              </w:rPr>
              <w:t>8</w:t>
            </w:r>
          </w:p>
        </w:tc>
      </w:tr>
      <w:tr w:rsidR="00680D2C" w:rsidRPr="00680D2C" w14:paraId="3A53F94A" w14:textId="77777777" w:rsidTr="00680D2C">
        <w:tc>
          <w:tcPr>
            <w:tcW w:w="567"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3B434131" w14:textId="77777777" w:rsidR="00680D2C" w:rsidRPr="00680D2C" w:rsidRDefault="00680D2C" w:rsidP="00680D2C">
            <w:pPr>
              <w:spacing w:before="60" w:after="60"/>
              <w:jc w:val="center"/>
              <w:rPr>
                <w:rFonts w:ascii="Blogger Sans" w:hAnsi="Blogger Sans"/>
                <w:color w:val="000000" w:themeColor="text1"/>
              </w:rPr>
            </w:pPr>
            <w:r w:rsidRPr="00680D2C">
              <w:rPr>
                <w:rFonts w:ascii="Blogger Sans" w:hAnsi="Blogger Sans"/>
                <w:color w:val="000000" w:themeColor="text1"/>
              </w:rPr>
              <w:t>11.</w:t>
            </w:r>
          </w:p>
        </w:tc>
        <w:tc>
          <w:tcPr>
            <w:tcW w:w="4365" w:type="dxa"/>
            <w:tcBorders>
              <w:top w:val="single" w:sz="4" w:space="0" w:color="auto"/>
              <w:left w:val="single" w:sz="4" w:space="0" w:color="auto"/>
              <w:bottom w:val="single" w:sz="4" w:space="0" w:color="auto"/>
              <w:right w:val="single" w:sz="4" w:space="0" w:color="auto"/>
            </w:tcBorders>
            <w:vAlign w:val="center"/>
          </w:tcPr>
          <w:p w14:paraId="1E28BFCE" w14:textId="77777777" w:rsidR="00680D2C" w:rsidRPr="00680D2C" w:rsidRDefault="00680D2C" w:rsidP="00680D2C">
            <w:pPr>
              <w:spacing w:before="60" w:after="60"/>
              <w:rPr>
                <w:rFonts w:ascii="Blogger Sans" w:hAnsi="Blogger Sans"/>
                <w:color w:val="000000" w:themeColor="text1"/>
              </w:rPr>
            </w:pPr>
            <w:r w:rsidRPr="00680D2C">
              <w:rPr>
                <w:rFonts w:ascii="Blogger Sans" w:hAnsi="Blogger Sans"/>
                <w:color w:val="000000" w:themeColor="text1"/>
              </w:rPr>
              <w:t>Nasadka podwyższająca z klapą (2)</w:t>
            </w:r>
          </w:p>
        </w:tc>
        <w:tc>
          <w:tcPr>
            <w:tcW w:w="3434" w:type="dxa"/>
            <w:tcBorders>
              <w:top w:val="single" w:sz="4" w:space="0" w:color="auto"/>
              <w:left w:val="single" w:sz="4" w:space="0" w:color="auto"/>
              <w:bottom w:val="single" w:sz="4" w:space="0" w:color="auto"/>
              <w:right w:val="single" w:sz="4" w:space="0" w:color="auto"/>
            </w:tcBorders>
            <w:vAlign w:val="center"/>
          </w:tcPr>
          <w:p w14:paraId="1C5314DC" w14:textId="77777777" w:rsidR="00680D2C" w:rsidRPr="00680D2C" w:rsidRDefault="00680D2C" w:rsidP="00680D2C">
            <w:pPr>
              <w:spacing w:before="60" w:after="60"/>
              <w:jc w:val="center"/>
              <w:rPr>
                <w:rFonts w:ascii="Blogger Sans" w:hAnsi="Blogger Sans"/>
                <w:color w:val="000000" w:themeColor="text1"/>
              </w:rPr>
            </w:pPr>
            <w:r w:rsidRPr="00680D2C">
              <w:rPr>
                <w:rFonts w:ascii="Blogger Sans" w:hAnsi="Blogger Sans"/>
                <w:color w:val="000000" w:themeColor="text1"/>
              </w:rPr>
              <w:t>2</w:t>
            </w:r>
          </w:p>
        </w:tc>
      </w:tr>
      <w:tr w:rsidR="00680D2C" w:rsidRPr="00680D2C" w14:paraId="1EDBD7AE" w14:textId="77777777" w:rsidTr="00680D2C">
        <w:tc>
          <w:tcPr>
            <w:tcW w:w="567"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428F5CA8" w14:textId="77777777" w:rsidR="00680D2C" w:rsidRPr="00680D2C" w:rsidRDefault="00680D2C" w:rsidP="00680D2C">
            <w:pPr>
              <w:spacing w:before="60" w:after="60"/>
              <w:jc w:val="center"/>
              <w:rPr>
                <w:rFonts w:ascii="Blogger Sans" w:hAnsi="Blogger Sans"/>
                <w:color w:val="000000" w:themeColor="text1"/>
              </w:rPr>
            </w:pPr>
            <w:r w:rsidRPr="00680D2C">
              <w:rPr>
                <w:rFonts w:ascii="Blogger Sans" w:hAnsi="Blogger Sans"/>
                <w:color w:val="000000" w:themeColor="text1"/>
              </w:rPr>
              <w:t>12.</w:t>
            </w:r>
          </w:p>
        </w:tc>
        <w:tc>
          <w:tcPr>
            <w:tcW w:w="4365" w:type="dxa"/>
            <w:tcBorders>
              <w:top w:val="single" w:sz="4" w:space="0" w:color="auto"/>
              <w:left w:val="single" w:sz="4" w:space="0" w:color="auto"/>
              <w:bottom w:val="single" w:sz="4" w:space="0" w:color="auto"/>
              <w:right w:val="single" w:sz="4" w:space="0" w:color="auto"/>
            </w:tcBorders>
            <w:vAlign w:val="center"/>
          </w:tcPr>
          <w:p w14:paraId="10E26B88" w14:textId="77777777" w:rsidR="00680D2C" w:rsidRPr="00680D2C" w:rsidRDefault="00680D2C" w:rsidP="00680D2C">
            <w:pPr>
              <w:spacing w:before="60" w:after="60"/>
              <w:rPr>
                <w:rFonts w:ascii="Blogger Sans" w:hAnsi="Blogger Sans"/>
                <w:color w:val="000000" w:themeColor="text1"/>
              </w:rPr>
            </w:pPr>
            <w:r w:rsidRPr="00680D2C">
              <w:rPr>
                <w:rFonts w:ascii="Blogger Sans" w:hAnsi="Blogger Sans"/>
                <w:color w:val="000000" w:themeColor="text1"/>
              </w:rPr>
              <w:t>Wysięgnik do łóżka (1)</w:t>
            </w:r>
          </w:p>
        </w:tc>
        <w:tc>
          <w:tcPr>
            <w:tcW w:w="3434" w:type="dxa"/>
            <w:tcBorders>
              <w:top w:val="single" w:sz="4" w:space="0" w:color="auto"/>
              <w:left w:val="single" w:sz="4" w:space="0" w:color="auto"/>
              <w:bottom w:val="single" w:sz="4" w:space="0" w:color="auto"/>
              <w:right w:val="single" w:sz="4" w:space="0" w:color="auto"/>
            </w:tcBorders>
            <w:vAlign w:val="center"/>
          </w:tcPr>
          <w:p w14:paraId="5943F35B" w14:textId="77777777" w:rsidR="00680D2C" w:rsidRPr="00680D2C" w:rsidRDefault="00680D2C" w:rsidP="00680D2C">
            <w:pPr>
              <w:spacing w:before="60" w:after="60"/>
              <w:jc w:val="center"/>
              <w:rPr>
                <w:rFonts w:ascii="Blogger Sans" w:hAnsi="Blogger Sans"/>
                <w:color w:val="000000" w:themeColor="text1"/>
              </w:rPr>
            </w:pPr>
            <w:r w:rsidRPr="00680D2C">
              <w:rPr>
                <w:rFonts w:ascii="Blogger Sans" w:hAnsi="Blogger Sans"/>
                <w:color w:val="000000" w:themeColor="text1"/>
              </w:rPr>
              <w:t>1</w:t>
            </w:r>
          </w:p>
        </w:tc>
      </w:tr>
      <w:tr w:rsidR="00680D2C" w:rsidRPr="00680D2C" w14:paraId="46C874B3" w14:textId="77777777" w:rsidTr="00680D2C">
        <w:trPr>
          <w:trHeight w:val="556"/>
        </w:trPr>
        <w:tc>
          <w:tcPr>
            <w:tcW w:w="4932" w:type="dxa"/>
            <w:gridSpan w:val="2"/>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72EDFE15" w14:textId="77777777" w:rsidR="00680D2C" w:rsidRPr="00680D2C" w:rsidRDefault="00680D2C" w:rsidP="00680D2C">
            <w:pPr>
              <w:jc w:val="right"/>
              <w:rPr>
                <w:rFonts w:ascii="Blogger Sans" w:hAnsi="Blogger Sans"/>
                <w:b/>
                <w:bCs/>
                <w:color w:val="000000" w:themeColor="text1"/>
              </w:rPr>
            </w:pPr>
            <w:r w:rsidRPr="00680D2C">
              <w:rPr>
                <w:rFonts w:ascii="Blogger Sans" w:hAnsi="Blogger Sans"/>
                <w:b/>
                <w:bCs/>
                <w:color w:val="000000" w:themeColor="text1"/>
              </w:rPr>
              <w:t xml:space="preserve">Razem : </w:t>
            </w:r>
          </w:p>
        </w:tc>
        <w:tc>
          <w:tcPr>
            <w:tcW w:w="343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2F395D99" w14:textId="77777777" w:rsidR="00680D2C" w:rsidRPr="00680D2C" w:rsidRDefault="00680D2C" w:rsidP="00680D2C">
            <w:pPr>
              <w:jc w:val="center"/>
              <w:rPr>
                <w:rFonts w:ascii="Blogger Sans" w:hAnsi="Blogger Sans"/>
                <w:b/>
                <w:bCs/>
                <w:color w:val="000000" w:themeColor="text1"/>
              </w:rPr>
            </w:pPr>
            <w:r w:rsidRPr="00680D2C">
              <w:rPr>
                <w:rFonts w:ascii="Blogger Sans" w:hAnsi="Blogger Sans"/>
                <w:b/>
                <w:bCs/>
                <w:color w:val="000000" w:themeColor="text1"/>
              </w:rPr>
              <w:t>345</w:t>
            </w:r>
          </w:p>
        </w:tc>
      </w:tr>
    </w:tbl>
    <w:p w14:paraId="50D37BAA" w14:textId="77777777" w:rsidR="00130720" w:rsidRPr="00A74322" w:rsidRDefault="00130720" w:rsidP="00A74322">
      <w:pPr>
        <w:spacing w:line="240" w:lineRule="auto"/>
        <w:jc w:val="center"/>
        <w:rPr>
          <w:rFonts w:ascii="Blogger Sans" w:hAnsi="Blogger Sans" w:cs="Times New Roman"/>
          <w:sz w:val="24"/>
          <w:szCs w:val="24"/>
        </w:rPr>
      </w:pPr>
    </w:p>
    <w:p w14:paraId="5C3C1135" w14:textId="77777777" w:rsidR="00FB28A6" w:rsidRPr="00E7295C" w:rsidRDefault="00C72EDF" w:rsidP="00E7295C">
      <w:pPr>
        <w:pStyle w:val="Nagwek2"/>
        <w:spacing w:after="120"/>
      </w:pPr>
      <w:bookmarkStart w:id="21" w:name="_Toc159595843"/>
      <w:r w:rsidRPr="00A74322">
        <w:t xml:space="preserve">5. </w:t>
      </w:r>
      <w:r w:rsidR="002A4FB0" w:rsidRPr="00A74322">
        <w:t>Poradnictwo specjalistyczne</w:t>
      </w:r>
      <w:bookmarkEnd w:id="21"/>
    </w:p>
    <w:p w14:paraId="4E6019E7" w14:textId="40132878" w:rsidR="00FB28A6" w:rsidRDefault="00FB28A6" w:rsidP="00E7295C">
      <w:pPr>
        <w:spacing w:after="120" w:line="240" w:lineRule="auto"/>
        <w:jc w:val="both"/>
        <w:rPr>
          <w:rFonts w:ascii="Blogger Sans" w:eastAsia="Times New Roman" w:hAnsi="Blogger Sans" w:cs="Times New Roman"/>
          <w:sz w:val="24"/>
          <w:szCs w:val="24"/>
          <w:lang w:eastAsia="pl-PL"/>
        </w:rPr>
      </w:pPr>
      <w:r w:rsidRPr="00EC1ACA">
        <w:rPr>
          <w:rFonts w:ascii="Blogger Sans" w:eastAsia="Times New Roman" w:hAnsi="Blogger Sans" w:cs="Times New Roman"/>
          <w:sz w:val="24"/>
          <w:szCs w:val="24"/>
          <w:lang w:eastAsia="pl-PL"/>
        </w:rPr>
        <w:t xml:space="preserve">Realizacja poradnictwa specjalistycznego wynika z zapisu w ustawie </w:t>
      </w:r>
      <w:r w:rsidR="00C91744" w:rsidRPr="00EC1ACA">
        <w:rPr>
          <w:rFonts w:ascii="Blogger Sans" w:eastAsia="Times New Roman" w:hAnsi="Blogger Sans" w:cs="Times New Roman"/>
          <w:sz w:val="24"/>
          <w:szCs w:val="24"/>
          <w:lang w:eastAsia="pl-PL"/>
        </w:rPr>
        <w:t>z dnia 12 marca 2004</w:t>
      </w:r>
      <w:r w:rsidR="005C2807" w:rsidRPr="00EC1ACA">
        <w:rPr>
          <w:rFonts w:ascii="Blogger Sans" w:eastAsia="Times New Roman" w:hAnsi="Blogger Sans" w:cs="Times New Roman"/>
          <w:sz w:val="24"/>
          <w:szCs w:val="24"/>
          <w:lang w:eastAsia="pl-PL"/>
        </w:rPr>
        <w:t xml:space="preserve"> </w:t>
      </w:r>
      <w:r w:rsidRPr="00EC1ACA">
        <w:rPr>
          <w:rFonts w:ascii="Blogger Sans" w:eastAsia="Times New Roman" w:hAnsi="Blogger Sans" w:cs="Times New Roman"/>
          <w:sz w:val="24"/>
          <w:szCs w:val="24"/>
          <w:lang w:eastAsia="pl-PL"/>
        </w:rPr>
        <w:t xml:space="preserve">r. </w:t>
      </w:r>
      <w:r w:rsidR="00A74322" w:rsidRPr="00EC1ACA">
        <w:rPr>
          <w:rFonts w:ascii="Blogger Sans" w:eastAsia="Times New Roman" w:hAnsi="Blogger Sans" w:cs="Times New Roman"/>
          <w:sz w:val="24"/>
          <w:szCs w:val="24"/>
          <w:lang w:eastAsia="pl-PL"/>
        </w:rPr>
        <w:t xml:space="preserve">o pomocy społecznej </w:t>
      </w:r>
      <w:r w:rsidRPr="00EC1ACA">
        <w:rPr>
          <w:rFonts w:ascii="Blogger Sans" w:eastAsia="Times New Roman" w:hAnsi="Blogger Sans" w:cs="Times New Roman"/>
          <w:sz w:val="24"/>
          <w:szCs w:val="24"/>
          <w:lang w:eastAsia="pl-PL"/>
        </w:rPr>
        <w:t xml:space="preserve">oraz w ustawie </w:t>
      </w:r>
      <w:r w:rsidR="00A74322" w:rsidRPr="00EC1ACA">
        <w:rPr>
          <w:rFonts w:ascii="Blogger Sans" w:eastAsia="Times New Roman" w:hAnsi="Blogger Sans" w:cs="Times New Roman"/>
          <w:sz w:val="24"/>
          <w:szCs w:val="24"/>
          <w:lang w:eastAsia="pl-PL"/>
        </w:rPr>
        <w:t xml:space="preserve">z dnia 9 czerwca 2011 r. </w:t>
      </w:r>
      <w:r w:rsidRPr="00EC1ACA">
        <w:rPr>
          <w:rFonts w:ascii="Blogger Sans" w:eastAsia="Times New Roman" w:hAnsi="Blogger Sans" w:cs="Times New Roman"/>
          <w:sz w:val="24"/>
          <w:szCs w:val="24"/>
          <w:lang w:eastAsia="pl-PL"/>
        </w:rPr>
        <w:t>o wspieraniu rodziny i systemie pieczy z</w:t>
      </w:r>
      <w:r w:rsidR="00C91744" w:rsidRPr="00EC1ACA">
        <w:rPr>
          <w:rFonts w:ascii="Blogger Sans" w:eastAsia="Times New Roman" w:hAnsi="Blogger Sans" w:cs="Times New Roman"/>
          <w:sz w:val="24"/>
          <w:szCs w:val="24"/>
          <w:lang w:eastAsia="pl-PL"/>
        </w:rPr>
        <w:t>astępczej</w:t>
      </w:r>
      <w:r w:rsidR="00A74322" w:rsidRPr="00EC1ACA">
        <w:rPr>
          <w:rFonts w:ascii="Blogger Sans" w:eastAsia="Times New Roman" w:hAnsi="Blogger Sans" w:cs="Times New Roman"/>
          <w:sz w:val="24"/>
          <w:szCs w:val="24"/>
          <w:lang w:eastAsia="pl-PL"/>
        </w:rPr>
        <w:t>.</w:t>
      </w:r>
      <w:r w:rsidR="00C91744" w:rsidRPr="00EC1ACA">
        <w:rPr>
          <w:rFonts w:ascii="Blogger Sans" w:eastAsia="Times New Roman" w:hAnsi="Blogger Sans" w:cs="Times New Roman"/>
          <w:sz w:val="24"/>
          <w:szCs w:val="24"/>
          <w:lang w:eastAsia="pl-PL"/>
        </w:rPr>
        <w:t xml:space="preserve"> </w:t>
      </w:r>
      <w:r w:rsidRPr="00EC1ACA">
        <w:rPr>
          <w:rFonts w:ascii="Blogger Sans" w:eastAsia="Times New Roman" w:hAnsi="Blogger Sans" w:cs="Times New Roman"/>
          <w:sz w:val="24"/>
          <w:szCs w:val="24"/>
          <w:lang w:eastAsia="pl-PL"/>
        </w:rPr>
        <w:t>W myśl art. 46 ustawy o pomocy społecznej „Poradnictwo specjalistyczne, w szczególności prawne, psychologiczne i rodzinne, jest świadczone osobom i rodzinom, które mają trudności lub wykazują potrzebę wsparcia w rozwiązywaniu swoich problemów życiowych, bez względu na posiadany dochód”. Na podstawie art. 10 ustawy o wspieraniu rodziny</w:t>
      </w:r>
      <w:r w:rsidR="00941928" w:rsidRPr="00EC1ACA">
        <w:rPr>
          <w:rFonts w:ascii="Blogger Sans" w:eastAsia="Times New Roman" w:hAnsi="Blogger Sans" w:cs="Times New Roman"/>
          <w:sz w:val="24"/>
          <w:szCs w:val="24"/>
          <w:lang w:eastAsia="pl-PL"/>
        </w:rPr>
        <w:t xml:space="preserve"> </w:t>
      </w:r>
      <w:r w:rsidRPr="00EC1ACA">
        <w:rPr>
          <w:rFonts w:ascii="Blogger Sans" w:eastAsia="Times New Roman" w:hAnsi="Blogger Sans" w:cs="Times New Roman"/>
          <w:sz w:val="24"/>
          <w:szCs w:val="24"/>
          <w:lang w:eastAsia="pl-PL"/>
        </w:rPr>
        <w:t>i systemie pieczy zastępczej praca z rodziną przeżywającą trudności w wypełnianiu funkcji opiekuńczo-wychowawczej prowadzona jest przez Zespół w szczególności w formie: konsultacji i poradnictwa specjalistycznego; terapii i mediacji; pomocy prawnej, szczególnie w zakresie prawa rodzinnego; organizowania dla rodzin spotkań, mających na celu wymianę ich doświadczeń oraz zapobieganie izolacji, zwanych grupami wsparcia. Rodziny z pro</w:t>
      </w:r>
      <w:r w:rsidR="00E7295C" w:rsidRPr="00EC1ACA">
        <w:rPr>
          <w:rFonts w:ascii="Blogger Sans" w:eastAsia="Times New Roman" w:hAnsi="Blogger Sans" w:cs="Times New Roman"/>
          <w:sz w:val="24"/>
          <w:szCs w:val="24"/>
          <w:lang w:eastAsia="pl-PL"/>
        </w:rPr>
        <w:t>blemami opiekuńczo–</w:t>
      </w:r>
      <w:r w:rsidRPr="00EC1ACA">
        <w:rPr>
          <w:rFonts w:ascii="Blogger Sans" w:eastAsia="Times New Roman" w:hAnsi="Blogger Sans" w:cs="Times New Roman"/>
          <w:sz w:val="24"/>
          <w:szCs w:val="24"/>
          <w:lang w:eastAsia="pl-PL"/>
        </w:rPr>
        <w:t>wychowawczymi, potrzebujące zwiększonej pomocy i wsparcia w codziennym funkcjonowaniu otrzymywały ponadto pomoc asystenta rodziny, który wykorzystując swoje kompetencje</w:t>
      </w:r>
      <w:r w:rsidR="00C7556D" w:rsidRPr="00EC1ACA">
        <w:rPr>
          <w:rFonts w:ascii="Blogger Sans" w:eastAsia="Times New Roman" w:hAnsi="Blogger Sans" w:cs="Times New Roman"/>
          <w:sz w:val="24"/>
          <w:szCs w:val="24"/>
          <w:lang w:eastAsia="pl-PL"/>
        </w:rPr>
        <w:t xml:space="preserve"> </w:t>
      </w:r>
      <w:r w:rsidRPr="00EC1ACA">
        <w:rPr>
          <w:rFonts w:ascii="Blogger Sans" w:eastAsia="Times New Roman" w:hAnsi="Blogger Sans" w:cs="Times New Roman"/>
          <w:sz w:val="24"/>
          <w:szCs w:val="24"/>
          <w:lang w:eastAsia="pl-PL"/>
        </w:rPr>
        <w:t xml:space="preserve">i uprawnienia podejmował na rzecz rodziny szereg działań. Udzielone wsparcie służyło poprawie jakości życia dzieci w rodzinach zmagających się z wieloma dodatkowymi trudnościami. </w:t>
      </w:r>
    </w:p>
    <w:p w14:paraId="74F88519" w14:textId="77777777" w:rsidR="008A4BF9" w:rsidRPr="008A4BF9" w:rsidRDefault="008A4BF9" w:rsidP="008A4BF9">
      <w:pPr>
        <w:spacing w:after="120" w:line="240" w:lineRule="auto"/>
        <w:jc w:val="both"/>
        <w:rPr>
          <w:rFonts w:ascii="Blogger Sans" w:eastAsia="Times New Roman" w:hAnsi="Blogger Sans" w:cs="Times New Roman"/>
          <w:b/>
          <w:bCs/>
          <w:sz w:val="24"/>
          <w:szCs w:val="24"/>
          <w:lang w:eastAsia="pl-PL"/>
        </w:rPr>
      </w:pPr>
      <w:r w:rsidRPr="008A4BF9">
        <w:rPr>
          <w:rFonts w:ascii="Blogger Sans" w:eastAsia="Times New Roman" w:hAnsi="Blogger Sans" w:cs="Times New Roman"/>
          <w:b/>
          <w:bCs/>
          <w:sz w:val="24"/>
          <w:szCs w:val="24"/>
          <w:lang w:eastAsia="pl-PL"/>
        </w:rPr>
        <w:t>Charakterystyka klientów</w:t>
      </w:r>
    </w:p>
    <w:p w14:paraId="7D171154" w14:textId="5AA93F5A" w:rsidR="008A4BF9" w:rsidRPr="008A4BF9" w:rsidRDefault="008A4BF9" w:rsidP="008A4BF9">
      <w:pPr>
        <w:spacing w:after="120" w:line="240" w:lineRule="auto"/>
        <w:jc w:val="both"/>
        <w:rPr>
          <w:rFonts w:ascii="Blogger Sans" w:eastAsia="Times New Roman" w:hAnsi="Blogger Sans" w:cs="Times New Roman"/>
          <w:sz w:val="24"/>
          <w:szCs w:val="24"/>
          <w:lang w:eastAsia="pl-PL"/>
        </w:rPr>
      </w:pPr>
      <w:r w:rsidRPr="008A4BF9">
        <w:rPr>
          <w:rFonts w:ascii="Blogger Sans" w:eastAsia="Times New Roman" w:hAnsi="Blogger Sans" w:cs="Times New Roman"/>
          <w:sz w:val="24"/>
          <w:szCs w:val="24"/>
          <w:lang w:eastAsia="pl-PL"/>
        </w:rPr>
        <w:t>Osoby, które zgłaszają się po pomoc</w:t>
      </w:r>
      <w:r>
        <w:rPr>
          <w:rFonts w:ascii="Blogger Sans" w:eastAsia="Times New Roman" w:hAnsi="Blogger Sans" w:cs="Times New Roman"/>
          <w:sz w:val="24"/>
          <w:szCs w:val="24"/>
          <w:lang w:eastAsia="pl-PL"/>
        </w:rPr>
        <w:t>,</w:t>
      </w:r>
      <w:r w:rsidRPr="008A4BF9">
        <w:rPr>
          <w:rFonts w:ascii="Blogger Sans" w:eastAsia="Times New Roman" w:hAnsi="Blogger Sans" w:cs="Times New Roman"/>
          <w:sz w:val="24"/>
          <w:szCs w:val="24"/>
          <w:lang w:eastAsia="pl-PL"/>
        </w:rPr>
        <w:t xml:space="preserve"> są to najczęściej osoby doświadczające kryzysu życiowego, takiego jak żałoba, rozwód, utrata zdrowia. Klienci zgłaszają się po pomoc osobiście do pracowników socjalnych lub nawiązują kontakt telefoniczny. Często zdarza się, że są kierowani przez kuratorów lub pedagogów szkolnych, którzy w</w:t>
      </w:r>
      <w:r>
        <w:rPr>
          <w:rFonts w:ascii="Blogger Sans" w:eastAsia="Times New Roman" w:hAnsi="Blogger Sans" w:cs="Times New Roman"/>
          <w:sz w:val="24"/>
          <w:szCs w:val="24"/>
          <w:lang w:eastAsia="pl-PL"/>
        </w:rPr>
        <w:t>s</w:t>
      </w:r>
      <w:r w:rsidRPr="008A4BF9">
        <w:rPr>
          <w:rFonts w:ascii="Blogger Sans" w:eastAsia="Times New Roman" w:hAnsi="Blogger Sans" w:cs="Times New Roman"/>
          <w:sz w:val="24"/>
          <w:szCs w:val="24"/>
          <w:lang w:eastAsia="pl-PL"/>
        </w:rPr>
        <w:t xml:space="preserve">kazują potrzebę skorzystania ze specjalistycznej pomocy poszczególnym członkom rodziny lub całym rodzinom. </w:t>
      </w:r>
    </w:p>
    <w:p w14:paraId="7900D074" w14:textId="29F049A5" w:rsidR="008A4BF9" w:rsidRPr="008A4BF9" w:rsidRDefault="008A4BF9" w:rsidP="008A4BF9">
      <w:pPr>
        <w:spacing w:after="120" w:line="240" w:lineRule="auto"/>
        <w:jc w:val="both"/>
        <w:rPr>
          <w:rFonts w:ascii="Blogger Sans" w:eastAsia="Times New Roman" w:hAnsi="Blogger Sans" w:cs="Times New Roman"/>
          <w:sz w:val="24"/>
          <w:szCs w:val="24"/>
          <w:lang w:eastAsia="pl-PL"/>
        </w:rPr>
      </w:pPr>
      <w:r w:rsidRPr="008A4BF9">
        <w:rPr>
          <w:rFonts w:ascii="Blogger Sans" w:eastAsia="Times New Roman" w:hAnsi="Blogger Sans" w:cs="Times New Roman"/>
          <w:sz w:val="24"/>
          <w:szCs w:val="24"/>
          <w:lang w:eastAsia="pl-PL"/>
        </w:rPr>
        <w:t xml:space="preserve">Coraz większą grupę klientów stanowią dzieci i młodzież. Często rodzice chcą zapisać swoje dziecko do psychologa, gdy ma ono  problemy w szkole, doświadcza przemocy rówieśniczej. Coraz częściej też zgłaszają się rodzice dzieci, które przejawiają zachowania autodestrukcyjne, takie jak samookaleczanie, eksperymentowanie z używkami, zgłaszanie zamiarów samobójczych. </w:t>
      </w:r>
    </w:p>
    <w:p w14:paraId="2F49E59B" w14:textId="533FEDAF" w:rsidR="008A4BF9" w:rsidRPr="008A4BF9" w:rsidRDefault="008A4BF9" w:rsidP="008A4BF9">
      <w:pPr>
        <w:spacing w:after="120" w:line="240" w:lineRule="auto"/>
        <w:jc w:val="both"/>
        <w:rPr>
          <w:rFonts w:ascii="Blogger Sans" w:eastAsia="Times New Roman" w:hAnsi="Blogger Sans" w:cs="Times New Roman"/>
          <w:sz w:val="24"/>
          <w:szCs w:val="24"/>
          <w:lang w:eastAsia="pl-PL"/>
        </w:rPr>
      </w:pPr>
      <w:r w:rsidRPr="008A4BF9">
        <w:rPr>
          <w:rFonts w:ascii="Blogger Sans" w:eastAsia="Times New Roman" w:hAnsi="Blogger Sans" w:cs="Times New Roman"/>
          <w:sz w:val="24"/>
          <w:szCs w:val="24"/>
          <w:lang w:eastAsia="pl-PL"/>
        </w:rPr>
        <w:t>Część klientów Z</w:t>
      </w:r>
      <w:r>
        <w:rPr>
          <w:rFonts w:ascii="Blogger Sans" w:eastAsia="Times New Roman" w:hAnsi="Blogger Sans" w:cs="Times New Roman"/>
          <w:sz w:val="24"/>
          <w:szCs w:val="24"/>
          <w:lang w:eastAsia="pl-PL"/>
        </w:rPr>
        <w:t>espołu Poradnictwa Specjalistycznego</w:t>
      </w:r>
      <w:r w:rsidRPr="008A4BF9">
        <w:rPr>
          <w:rFonts w:ascii="Blogger Sans" w:eastAsia="Times New Roman" w:hAnsi="Blogger Sans" w:cs="Times New Roman"/>
          <w:sz w:val="24"/>
          <w:szCs w:val="24"/>
          <w:lang w:eastAsia="pl-PL"/>
        </w:rPr>
        <w:t xml:space="preserve"> jest kierowana z procedury Niebieskiej Karty i są to najczęściej </w:t>
      </w:r>
      <w:r>
        <w:rPr>
          <w:rFonts w:ascii="Blogger Sans" w:eastAsia="Times New Roman" w:hAnsi="Blogger Sans" w:cs="Times New Roman"/>
          <w:sz w:val="24"/>
          <w:szCs w:val="24"/>
          <w:lang w:eastAsia="pl-PL"/>
        </w:rPr>
        <w:t>osoby doznające przemocy domowej</w:t>
      </w:r>
      <w:r w:rsidRPr="008A4BF9">
        <w:rPr>
          <w:rFonts w:ascii="Blogger Sans" w:eastAsia="Times New Roman" w:hAnsi="Blogger Sans" w:cs="Times New Roman"/>
          <w:sz w:val="24"/>
          <w:szCs w:val="24"/>
          <w:lang w:eastAsia="pl-PL"/>
        </w:rPr>
        <w:t>, chociaż zdarza się, że również sprawcy przemocy są motywowani do podjęcia pracy nad konstruktywnym wyrażaniem trudnych emocji oraz nabywania umiejętności dojrzałego radzenia sobie ze stresem.</w:t>
      </w:r>
    </w:p>
    <w:p w14:paraId="40FA41B4" w14:textId="77777777" w:rsidR="008A4BF9" w:rsidRPr="008A4BF9" w:rsidRDefault="008A4BF9" w:rsidP="008A4BF9">
      <w:pPr>
        <w:spacing w:after="120" w:line="240" w:lineRule="auto"/>
        <w:jc w:val="both"/>
        <w:rPr>
          <w:rFonts w:ascii="Blogger Sans" w:eastAsia="Times New Roman" w:hAnsi="Blogger Sans" w:cs="Times New Roman"/>
          <w:b/>
          <w:bCs/>
          <w:sz w:val="24"/>
          <w:szCs w:val="24"/>
          <w:lang w:eastAsia="pl-PL"/>
        </w:rPr>
      </w:pPr>
      <w:r w:rsidRPr="008A4BF9">
        <w:rPr>
          <w:rFonts w:ascii="Blogger Sans" w:eastAsia="Times New Roman" w:hAnsi="Blogger Sans" w:cs="Times New Roman"/>
          <w:b/>
          <w:bCs/>
          <w:sz w:val="24"/>
          <w:szCs w:val="24"/>
          <w:lang w:eastAsia="pl-PL"/>
        </w:rPr>
        <w:t>Formy pomocy</w:t>
      </w:r>
    </w:p>
    <w:p w14:paraId="5BB75A6D" w14:textId="2583BADF" w:rsidR="008A4BF9" w:rsidRPr="008A4BF9" w:rsidRDefault="008A4BF9" w:rsidP="008A4BF9">
      <w:pPr>
        <w:spacing w:after="120" w:line="240" w:lineRule="auto"/>
        <w:jc w:val="both"/>
        <w:rPr>
          <w:rFonts w:ascii="Blogger Sans" w:eastAsia="Times New Roman" w:hAnsi="Blogger Sans" w:cs="Times New Roman"/>
          <w:sz w:val="24"/>
          <w:szCs w:val="24"/>
          <w:lang w:eastAsia="pl-PL"/>
        </w:rPr>
      </w:pPr>
      <w:r w:rsidRPr="008A4BF9">
        <w:rPr>
          <w:rFonts w:ascii="Blogger Sans" w:eastAsia="Times New Roman" w:hAnsi="Blogger Sans" w:cs="Times New Roman"/>
          <w:sz w:val="24"/>
          <w:szCs w:val="24"/>
          <w:lang w:eastAsia="pl-PL"/>
        </w:rPr>
        <w:t>Specjaliści pracujący z klientami ZPS udzielają pomocy poprzez prowadzenie diagnozy problemowej, poradnictwa wychowawczego, poradnictwa rodzinnego i mediacji rodzinnych. Prowadzą również współpracę z pracownikami socjalnymi, podejmują się interwencji w terenie, a także uczestniczą w</w:t>
      </w:r>
      <w:r w:rsidR="001C6F7D">
        <w:rPr>
          <w:rFonts w:ascii="Cambria" w:eastAsia="Times New Roman" w:hAnsi="Cambria" w:cs="Times New Roman"/>
          <w:sz w:val="24"/>
          <w:szCs w:val="24"/>
          <w:lang w:eastAsia="pl-PL"/>
        </w:rPr>
        <w:t> </w:t>
      </w:r>
      <w:r w:rsidRPr="008A4BF9">
        <w:rPr>
          <w:rFonts w:ascii="Blogger Sans" w:eastAsia="Times New Roman" w:hAnsi="Blogger Sans" w:cs="Times New Roman"/>
          <w:sz w:val="24"/>
          <w:szCs w:val="24"/>
          <w:lang w:eastAsia="pl-PL"/>
        </w:rPr>
        <w:t xml:space="preserve">grupach roboczych podczas prowadzenia procedury Niebieskiej Karty. </w:t>
      </w:r>
    </w:p>
    <w:p w14:paraId="2414DEBE" w14:textId="77777777" w:rsidR="008A4BF9" w:rsidRPr="008A4BF9" w:rsidRDefault="008A4BF9" w:rsidP="008A4BF9">
      <w:pPr>
        <w:spacing w:after="120" w:line="240" w:lineRule="auto"/>
        <w:jc w:val="both"/>
        <w:rPr>
          <w:rFonts w:ascii="Blogger Sans" w:eastAsia="Times New Roman" w:hAnsi="Blogger Sans" w:cs="Times New Roman"/>
          <w:sz w:val="24"/>
          <w:szCs w:val="24"/>
          <w:lang w:eastAsia="pl-PL"/>
        </w:rPr>
      </w:pPr>
      <w:r w:rsidRPr="008A4BF9">
        <w:rPr>
          <w:rFonts w:ascii="Blogger Sans" w:eastAsia="Times New Roman" w:hAnsi="Blogger Sans" w:cs="Times New Roman"/>
          <w:sz w:val="24"/>
          <w:szCs w:val="24"/>
          <w:lang w:eastAsia="pl-PL"/>
        </w:rPr>
        <w:t>Psycholodzy prowadzą diagnozy różnicowe (zespoły zaburzeń, klasyfikacje wg ICD-10) oraz diagnozy funkcjonalne. Przygotowują również opinie psychologiczne dla instytucji związanych z pomocą społeczną. Prowadzą poradnictwo psychologiczne dla osób dorosłych będących w trudnych sytuacjach życiowych: trudności w kontakcie ze sobą, kryzys emocjonalny (żałoba, rozwód), trudności interpersonalne, nieradzenie sobie ze stresem poprzez autodestrukcyjne lub nałogowe zachowania.</w:t>
      </w:r>
    </w:p>
    <w:p w14:paraId="4FB1DC04" w14:textId="77777777" w:rsidR="008A4BF9" w:rsidRPr="008A4BF9" w:rsidRDefault="008A4BF9" w:rsidP="008A4BF9">
      <w:pPr>
        <w:spacing w:after="120" w:line="240" w:lineRule="auto"/>
        <w:jc w:val="both"/>
        <w:rPr>
          <w:rFonts w:ascii="Blogger Sans" w:eastAsia="Times New Roman" w:hAnsi="Blogger Sans" w:cs="Times New Roman"/>
          <w:sz w:val="24"/>
          <w:szCs w:val="24"/>
          <w:lang w:eastAsia="pl-PL"/>
        </w:rPr>
      </w:pPr>
      <w:r w:rsidRPr="008A4BF9">
        <w:rPr>
          <w:rFonts w:ascii="Blogger Sans" w:eastAsia="Times New Roman" w:hAnsi="Blogger Sans" w:cs="Times New Roman"/>
          <w:sz w:val="24"/>
          <w:szCs w:val="24"/>
          <w:lang w:eastAsia="pl-PL"/>
        </w:rPr>
        <w:t>Specjaliści pracujący z dziećmi i młodzieżą, prowadzą rozmowy wspierające, psychoedukację oraz ściśle współpracują z rodzicami w celu zoptymalizowania efektów i szybkiego wprowadzenia pozytywnych zmian w życiu nieletnich.</w:t>
      </w:r>
    </w:p>
    <w:p w14:paraId="6ADE8FEC" w14:textId="53227A91" w:rsidR="00C3759C" w:rsidRPr="001C6F7D" w:rsidRDefault="00C3759C" w:rsidP="00E7295C">
      <w:pPr>
        <w:spacing w:after="120" w:line="240" w:lineRule="auto"/>
        <w:jc w:val="both"/>
        <w:rPr>
          <w:rFonts w:ascii="Blogger Sans" w:eastAsia="Times New Roman" w:hAnsi="Blogger Sans" w:cs="Times New Roman"/>
          <w:b/>
          <w:sz w:val="24"/>
          <w:szCs w:val="24"/>
          <w:lang w:eastAsia="pl-PL"/>
        </w:rPr>
      </w:pPr>
      <w:r w:rsidRPr="001C6F7D">
        <w:rPr>
          <w:rFonts w:ascii="Blogger Sans" w:eastAsia="Times New Roman" w:hAnsi="Blogger Sans" w:cs="Times New Roman"/>
          <w:b/>
          <w:sz w:val="24"/>
          <w:szCs w:val="24"/>
          <w:lang w:eastAsia="pl-PL"/>
        </w:rPr>
        <w:t>Efekty pracy specjalistów:</w:t>
      </w:r>
    </w:p>
    <w:p w14:paraId="50B17782" w14:textId="49D9F1E8" w:rsidR="00B71803" w:rsidRDefault="00BF140A" w:rsidP="00EA4F61">
      <w:pPr>
        <w:jc w:val="both"/>
        <w:rPr>
          <w:rFonts w:ascii="Blogger Sans" w:eastAsia="Times New Roman" w:hAnsi="Blogger Sans" w:cs="Times New Roman"/>
          <w:sz w:val="24"/>
          <w:szCs w:val="24"/>
          <w:lang w:eastAsia="pl-PL"/>
        </w:rPr>
      </w:pPr>
      <w:r w:rsidRPr="001C6F7D">
        <w:rPr>
          <w:rFonts w:ascii="Blogger Sans" w:eastAsia="Times New Roman" w:hAnsi="Blogger Sans" w:cs="Times New Roman"/>
          <w:b/>
          <w:sz w:val="24"/>
          <w:szCs w:val="24"/>
          <w:lang w:eastAsia="pl-PL"/>
        </w:rPr>
        <w:t>W 20</w:t>
      </w:r>
      <w:r w:rsidR="00752D60" w:rsidRPr="001C6F7D">
        <w:rPr>
          <w:rFonts w:ascii="Blogger Sans" w:eastAsia="Times New Roman" w:hAnsi="Blogger Sans" w:cs="Times New Roman"/>
          <w:b/>
          <w:sz w:val="24"/>
          <w:szCs w:val="24"/>
          <w:lang w:eastAsia="pl-PL"/>
        </w:rPr>
        <w:t>2</w:t>
      </w:r>
      <w:r w:rsidR="001C6F7D" w:rsidRPr="001C6F7D">
        <w:rPr>
          <w:rFonts w:ascii="Blogger Sans" w:eastAsia="Times New Roman" w:hAnsi="Blogger Sans" w:cs="Times New Roman"/>
          <w:b/>
          <w:sz w:val="24"/>
          <w:szCs w:val="24"/>
          <w:lang w:eastAsia="pl-PL"/>
        </w:rPr>
        <w:t>3</w:t>
      </w:r>
      <w:r w:rsidR="00B165E7" w:rsidRPr="001C6F7D">
        <w:rPr>
          <w:rFonts w:ascii="Blogger Sans" w:eastAsia="Times New Roman" w:hAnsi="Blogger Sans" w:cs="Times New Roman"/>
          <w:b/>
          <w:sz w:val="24"/>
          <w:szCs w:val="24"/>
          <w:lang w:eastAsia="pl-PL"/>
        </w:rPr>
        <w:t xml:space="preserve"> </w:t>
      </w:r>
      <w:r w:rsidR="00FB28A6" w:rsidRPr="001C6F7D">
        <w:rPr>
          <w:rFonts w:ascii="Blogger Sans" w:eastAsia="Times New Roman" w:hAnsi="Blogger Sans" w:cs="Times New Roman"/>
          <w:b/>
          <w:sz w:val="24"/>
          <w:szCs w:val="24"/>
          <w:lang w:eastAsia="pl-PL"/>
        </w:rPr>
        <w:t xml:space="preserve">r. </w:t>
      </w:r>
      <w:r w:rsidR="007A5F65" w:rsidRPr="001C6F7D">
        <w:rPr>
          <w:rFonts w:ascii="Blogger Sans" w:hAnsi="Blogger Sans" w:cs="Times New Roman"/>
          <w:b/>
          <w:sz w:val="24"/>
          <w:szCs w:val="24"/>
        </w:rPr>
        <w:t>poradnictwem specjalistycznym</w:t>
      </w:r>
      <w:r w:rsidR="00854B75" w:rsidRPr="001C6F7D">
        <w:rPr>
          <w:rFonts w:ascii="Blogger Sans" w:hAnsi="Blogger Sans" w:cs="Times New Roman"/>
          <w:b/>
          <w:sz w:val="24"/>
          <w:szCs w:val="24"/>
        </w:rPr>
        <w:t xml:space="preserve"> objęto </w:t>
      </w:r>
      <w:r w:rsidR="00B71803" w:rsidRPr="001C6F7D">
        <w:rPr>
          <w:rFonts w:ascii="Blogger Sans" w:hAnsi="Blogger Sans" w:cs="Times New Roman"/>
          <w:b/>
          <w:sz w:val="24"/>
          <w:szCs w:val="24"/>
        </w:rPr>
        <w:t>1</w:t>
      </w:r>
      <w:r w:rsidR="001C6F7D" w:rsidRPr="001C6F7D">
        <w:rPr>
          <w:rFonts w:ascii="Blogger Sans" w:hAnsi="Blogger Sans" w:cs="Times New Roman"/>
          <w:b/>
          <w:sz w:val="24"/>
          <w:szCs w:val="24"/>
        </w:rPr>
        <w:t>42</w:t>
      </w:r>
      <w:r w:rsidR="005A0DE1" w:rsidRPr="001C6F7D">
        <w:rPr>
          <w:rFonts w:ascii="Blogger Sans" w:hAnsi="Blogger Sans" w:cs="Times New Roman"/>
          <w:b/>
          <w:sz w:val="24"/>
          <w:szCs w:val="24"/>
        </w:rPr>
        <w:t xml:space="preserve"> rodzin</w:t>
      </w:r>
      <w:r w:rsidR="001C6F7D" w:rsidRPr="001C6F7D">
        <w:rPr>
          <w:rFonts w:ascii="Blogger Sans" w:hAnsi="Blogger Sans" w:cs="Times New Roman"/>
          <w:b/>
          <w:sz w:val="24"/>
          <w:szCs w:val="24"/>
        </w:rPr>
        <w:t>y</w:t>
      </w:r>
      <w:r w:rsidR="00854B75" w:rsidRPr="001C6F7D">
        <w:rPr>
          <w:rFonts w:ascii="Blogger Sans" w:hAnsi="Blogger Sans" w:cs="Times New Roman"/>
          <w:b/>
          <w:sz w:val="24"/>
          <w:szCs w:val="24"/>
        </w:rPr>
        <w:t>.</w:t>
      </w:r>
      <w:r w:rsidR="00854B75" w:rsidRPr="001C6F7D">
        <w:rPr>
          <w:rFonts w:ascii="Blogger Sans" w:hAnsi="Blogger Sans" w:cs="Times New Roman"/>
          <w:sz w:val="24"/>
          <w:szCs w:val="24"/>
        </w:rPr>
        <w:t xml:space="preserve"> Z rodzin tych</w:t>
      </w:r>
      <w:r w:rsidR="00854B75" w:rsidRPr="001C6F7D">
        <w:rPr>
          <w:rFonts w:ascii="Blogger Sans" w:hAnsi="Blogger Sans"/>
          <w:b/>
        </w:rPr>
        <w:t xml:space="preserve"> </w:t>
      </w:r>
      <w:r w:rsidR="00FB28A6" w:rsidRPr="001C6F7D">
        <w:rPr>
          <w:rFonts w:ascii="Blogger Sans" w:eastAsia="Times New Roman" w:hAnsi="Blogger Sans" w:cs="Times New Roman"/>
          <w:sz w:val="24"/>
          <w:szCs w:val="24"/>
          <w:lang w:eastAsia="pl-PL"/>
        </w:rPr>
        <w:t>do pracowników Zespołu Poradnictwa Specjalistycznego zgłosił</w:t>
      </w:r>
      <w:r w:rsidR="001C6F7D" w:rsidRPr="001C6F7D">
        <w:rPr>
          <w:rFonts w:ascii="Blogger Sans" w:eastAsia="Times New Roman" w:hAnsi="Blogger Sans" w:cs="Times New Roman"/>
          <w:sz w:val="24"/>
          <w:szCs w:val="24"/>
          <w:lang w:eastAsia="pl-PL"/>
        </w:rPr>
        <w:t>o</w:t>
      </w:r>
      <w:r w:rsidR="00FB28A6" w:rsidRPr="001C6F7D">
        <w:rPr>
          <w:rFonts w:ascii="Blogger Sans" w:eastAsia="Times New Roman" w:hAnsi="Blogger Sans" w:cs="Times New Roman"/>
          <w:sz w:val="24"/>
          <w:szCs w:val="24"/>
          <w:lang w:eastAsia="pl-PL"/>
        </w:rPr>
        <w:t xml:space="preserve"> się </w:t>
      </w:r>
      <w:r w:rsidR="001C6F7D" w:rsidRPr="001C6F7D">
        <w:rPr>
          <w:rFonts w:ascii="Blogger Sans" w:eastAsia="Times New Roman" w:hAnsi="Blogger Sans" w:cs="Times New Roman"/>
          <w:b/>
          <w:sz w:val="24"/>
          <w:szCs w:val="24"/>
          <w:lang w:eastAsia="pl-PL"/>
        </w:rPr>
        <w:t>191</w:t>
      </w:r>
      <w:r w:rsidR="00FB28A6" w:rsidRPr="001C6F7D">
        <w:rPr>
          <w:rFonts w:ascii="Blogger Sans" w:eastAsia="Times New Roman" w:hAnsi="Blogger Sans" w:cs="Times New Roman"/>
          <w:b/>
          <w:sz w:val="24"/>
          <w:szCs w:val="24"/>
          <w:lang w:eastAsia="pl-PL"/>
        </w:rPr>
        <w:t xml:space="preserve"> os</w:t>
      </w:r>
      <w:r w:rsidR="001C6F7D" w:rsidRPr="001C6F7D">
        <w:rPr>
          <w:rFonts w:ascii="Blogger Sans" w:eastAsia="Times New Roman" w:hAnsi="Blogger Sans" w:cs="Times New Roman"/>
          <w:b/>
          <w:sz w:val="24"/>
          <w:szCs w:val="24"/>
          <w:lang w:eastAsia="pl-PL"/>
        </w:rPr>
        <w:t>ób</w:t>
      </w:r>
      <w:r w:rsidR="005A0DE1" w:rsidRPr="001C6F7D">
        <w:rPr>
          <w:rFonts w:ascii="Blogger Sans" w:eastAsia="Times New Roman" w:hAnsi="Blogger Sans" w:cs="Times New Roman"/>
          <w:sz w:val="24"/>
          <w:szCs w:val="24"/>
          <w:lang w:eastAsia="pl-PL"/>
        </w:rPr>
        <w:t xml:space="preserve">. </w:t>
      </w:r>
      <w:r w:rsidR="00B71803" w:rsidRPr="001C6F7D">
        <w:rPr>
          <w:rFonts w:ascii="Blogger Sans" w:eastAsia="Times New Roman" w:hAnsi="Blogger Sans" w:cs="Times New Roman"/>
          <w:sz w:val="24"/>
          <w:szCs w:val="24"/>
          <w:lang w:eastAsia="pl-PL"/>
        </w:rPr>
        <w:t>Z pomocy psychologicznej w 202</w:t>
      </w:r>
      <w:r w:rsidR="001C6F7D" w:rsidRPr="001C6F7D">
        <w:rPr>
          <w:rFonts w:ascii="Blogger Sans" w:eastAsia="Times New Roman" w:hAnsi="Blogger Sans" w:cs="Times New Roman"/>
          <w:sz w:val="24"/>
          <w:szCs w:val="24"/>
          <w:lang w:eastAsia="pl-PL"/>
        </w:rPr>
        <w:t>3</w:t>
      </w:r>
      <w:r w:rsidR="00B71803" w:rsidRPr="001C6F7D">
        <w:rPr>
          <w:rFonts w:ascii="Blogger Sans" w:eastAsia="Times New Roman" w:hAnsi="Blogger Sans" w:cs="Times New Roman"/>
          <w:sz w:val="24"/>
          <w:szCs w:val="24"/>
          <w:lang w:eastAsia="pl-PL"/>
        </w:rPr>
        <w:t xml:space="preserve"> roku korzystało łącznie </w:t>
      </w:r>
      <w:r w:rsidR="001C6F7D" w:rsidRPr="001C6F7D">
        <w:rPr>
          <w:rFonts w:ascii="Blogger Sans" w:eastAsia="Times New Roman" w:hAnsi="Blogger Sans" w:cs="Times New Roman"/>
          <w:sz w:val="24"/>
          <w:szCs w:val="24"/>
          <w:lang w:eastAsia="pl-PL"/>
        </w:rPr>
        <w:t>125</w:t>
      </w:r>
      <w:r w:rsidR="00B71803" w:rsidRPr="001C6F7D">
        <w:rPr>
          <w:rFonts w:ascii="Blogger Sans" w:eastAsia="Times New Roman" w:hAnsi="Blogger Sans" w:cs="Times New Roman"/>
          <w:sz w:val="24"/>
          <w:szCs w:val="24"/>
          <w:lang w:eastAsia="pl-PL"/>
        </w:rPr>
        <w:t xml:space="preserve"> osób (w tym </w:t>
      </w:r>
      <w:r w:rsidR="001C6F7D" w:rsidRPr="001C6F7D">
        <w:rPr>
          <w:rFonts w:ascii="Blogger Sans" w:eastAsia="Times New Roman" w:hAnsi="Blogger Sans" w:cs="Times New Roman"/>
          <w:sz w:val="24"/>
          <w:szCs w:val="24"/>
          <w:lang w:eastAsia="pl-PL"/>
        </w:rPr>
        <w:t>56</w:t>
      </w:r>
      <w:r w:rsidR="00B71803" w:rsidRPr="001C6F7D">
        <w:rPr>
          <w:rFonts w:ascii="Blogger Sans" w:eastAsia="Times New Roman" w:hAnsi="Blogger Sans" w:cs="Times New Roman"/>
          <w:sz w:val="24"/>
          <w:szCs w:val="24"/>
          <w:lang w:eastAsia="pl-PL"/>
        </w:rPr>
        <w:t xml:space="preserve"> osób niepełnoletnich). Z pomocy specjalisty pracy z rodziną skorzystało 6</w:t>
      </w:r>
      <w:r w:rsidR="001C6F7D" w:rsidRPr="001C6F7D">
        <w:rPr>
          <w:rFonts w:ascii="Blogger Sans" w:eastAsia="Times New Roman" w:hAnsi="Blogger Sans" w:cs="Times New Roman"/>
          <w:sz w:val="24"/>
          <w:szCs w:val="24"/>
          <w:lang w:eastAsia="pl-PL"/>
        </w:rPr>
        <w:t>7</w:t>
      </w:r>
      <w:r w:rsidR="00B71803" w:rsidRPr="001C6F7D">
        <w:rPr>
          <w:rFonts w:ascii="Blogger Sans" w:eastAsia="Times New Roman" w:hAnsi="Blogger Sans" w:cs="Times New Roman"/>
          <w:sz w:val="24"/>
          <w:szCs w:val="24"/>
          <w:lang w:eastAsia="pl-PL"/>
        </w:rPr>
        <w:t xml:space="preserve"> osób (w tym 5 niepełnoletnich).</w:t>
      </w:r>
      <w:r w:rsidR="00EA4F61" w:rsidRPr="001C6F7D">
        <w:rPr>
          <w:rFonts w:ascii="Blogger Sans" w:eastAsia="Times New Roman" w:hAnsi="Blogger Sans" w:cs="Times New Roman"/>
          <w:sz w:val="24"/>
          <w:szCs w:val="24"/>
          <w:lang w:eastAsia="pl-PL"/>
        </w:rPr>
        <w:t xml:space="preserve"> </w:t>
      </w:r>
      <w:r w:rsidR="001C6F7D">
        <w:rPr>
          <w:rFonts w:ascii="Blogger Sans" w:eastAsia="Times New Roman" w:hAnsi="Blogger Sans" w:cs="Times New Roman"/>
          <w:sz w:val="24"/>
          <w:szCs w:val="24"/>
          <w:lang w:eastAsia="pl-PL"/>
        </w:rPr>
        <w:t>W okresie sprawozdawczym wsparcie specjalistyczne świadczone było również przez pedagoga w trakcie zdobywania uprawnień psychoterapeuty, z którym nawiązano współpracę w ramach wolontariatu. Ze wsparcia specjalisty – wolontariusza skorzystało 10 osób.</w:t>
      </w:r>
    </w:p>
    <w:p w14:paraId="639001D5" w14:textId="5B47DBB3" w:rsidR="001C6F7D" w:rsidRPr="001C6F7D" w:rsidRDefault="001C6F7D" w:rsidP="00EA4F61">
      <w:pPr>
        <w:jc w:val="both"/>
        <w:rPr>
          <w:rFonts w:ascii="Blogger Sans" w:eastAsia="Times New Roman" w:hAnsi="Blogger Sans" w:cs="Times New Roman"/>
          <w:sz w:val="24"/>
          <w:szCs w:val="24"/>
          <w:lang w:eastAsia="pl-PL"/>
        </w:rPr>
      </w:pPr>
      <w:r w:rsidRPr="001C6F7D">
        <w:rPr>
          <w:rFonts w:ascii="Blogger Sans" w:eastAsia="Times New Roman" w:hAnsi="Blogger Sans" w:cs="Times New Roman"/>
          <w:sz w:val="24"/>
          <w:szCs w:val="24"/>
          <w:lang w:eastAsia="pl-PL"/>
        </w:rPr>
        <w:t>W 2023 roku pracownicy Zespołu Poradnictwa Specjalistycznego przepracowali setki godzin w pracy indywidualnej z klientami, udzielając wielu konsultacji i pomocy doraźnej, jak również towarzysząc pracownikom socjalnym w terenie oraz prowadząc mediacje i rozmowy grupowe, mające na celu poprawę funkcjonowania rodzin. Wiele relacji wspierających zostało zakończonych sukcesem, czego dowodem były serdeczne podziękowania ze strony klientów.</w:t>
      </w:r>
    </w:p>
    <w:p w14:paraId="57504768" w14:textId="030A1ABC" w:rsidR="00872170" w:rsidRPr="006F632C" w:rsidRDefault="009A2678" w:rsidP="006F632C">
      <w:pPr>
        <w:spacing w:line="240" w:lineRule="auto"/>
        <w:jc w:val="both"/>
        <w:rPr>
          <w:rFonts w:ascii="Blogger Sans" w:hAnsi="Blogger Sans" w:cs="Times New Roman"/>
          <w:color w:val="FF0000"/>
          <w:sz w:val="24"/>
          <w:szCs w:val="24"/>
        </w:rPr>
      </w:pPr>
      <w:r w:rsidRPr="00260D57">
        <w:rPr>
          <w:rFonts w:ascii="Blogger Sans" w:eastAsia="Times New Roman" w:hAnsi="Blogger Sans" w:cs="Times New Roman"/>
          <w:b/>
          <w:sz w:val="24"/>
          <w:szCs w:val="24"/>
          <w:lang w:eastAsia="pl-PL"/>
        </w:rPr>
        <w:t xml:space="preserve">Asystenturą rodzin objęto </w:t>
      </w:r>
      <w:r w:rsidR="001C6F7D" w:rsidRPr="00260D57">
        <w:rPr>
          <w:rFonts w:ascii="Blogger Sans" w:eastAsia="Times New Roman" w:hAnsi="Blogger Sans" w:cs="Times New Roman"/>
          <w:b/>
          <w:sz w:val="24"/>
          <w:szCs w:val="24"/>
          <w:lang w:eastAsia="pl-PL"/>
        </w:rPr>
        <w:t>16</w:t>
      </w:r>
      <w:r w:rsidR="00992F8D" w:rsidRPr="00260D57">
        <w:rPr>
          <w:rFonts w:ascii="Blogger Sans" w:eastAsia="Times New Roman" w:hAnsi="Blogger Sans" w:cs="Times New Roman"/>
          <w:b/>
          <w:sz w:val="24"/>
          <w:szCs w:val="24"/>
          <w:lang w:eastAsia="pl-PL"/>
        </w:rPr>
        <w:t xml:space="preserve"> </w:t>
      </w:r>
      <w:r w:rsidRPr="00260D57">
        <w:rPr>
          <w:rFonts w:ascii="Blogger Sans" w:eastAsia="Times New Roman" w:hAnsi="Blogger Sans" w:cs="Times New Roman"/>
          <w:b/>
          <w:sz w:val="24"/>
          <w:szCs w:val="24"/>
          <w:lang w:eastAsia="pl-PL"/>
        </w:rPr>
        <w:t xml:space="preserve">rodzin posiadających łącznie </w:t>
      </w:r>
      <w:r w:rsidR="00260D57" w:rsidRPr="00260D57">
        <w:rPr>
          <w:rFonts w:ascii="Blogger Sans" w:eastAsia="Times New Roman" w:hAnsi="Blogger Sans" w:cs="Times New Roman"/>
          <w:b/>
          <w:sz w:val="24"/>
          <w:szCs w:val="24"/>
          <w:lang w:eastAsia="pl-PL"/>
        </w:rPr>
        <w:t>46</w:t>
      </w:r>
      <w:r w:rsidRPr="00260D57">
        <w:rPr>
          <w:rFonts w:ascii="Blogger Sans" w:eastAsia="Times New Roman" w:hAnsi="Blogger Sans" w:cs="Times New Roman"/>
          <w:b/>
          <w:sz w:val="24"/>
          <w:szCs w:val="24"/>
          <w:lang w:eastAsia="pl-PL"/>
        </w:rPr>
        <w:t xml:space="preserve"> dzieci</w:t>
      </w:r>
      <w:r w:rsidRPr="00260D57">
        <w:rPr>
          <w:rFonts w:ascii="Blogger Sans" w:eastAsia="Times New Roman" w:hAnsi="Blogger Sans" w:cs="Times New Roman"/>
          <w:sz w:val="24"/>
          <w:szCs w:val="24"/>
          <w:lang w:eastAsia="pl-PL"/>
        </w:rPr>
        <w:t xml:space="preserve"> (w tym </w:t>
      </w:r>
      <w:r w:rsidR="00260D57" w:rsidRPr="00260D57">
        <w:rPr>
          <w:rFonts w:ascii="Blogger Sans" w:eastAsia="Times New Roman" w:hAnsi="Blogger Sans" w:cs="Times New Roman"/>
          <w:sz w:val="24"/>
          <w:szCs w:val="24"/>
          <w:lang w:eastAsia="pl-PL"/>
        </w:rPr>
        <w:t>8</w:t>
      </w:r>
      <w:r w:rsidR="00B71803" w:rsidRPr="00260D57">
        <w:rPr>
          <w:rFonts w:ascii="Blogger Sans" w:eastAsia="Times New Roman" w:hAnsi="Blogger Sans" w:cs="Times New Roman"/>
          <w:sz w:val="24"/>
          <w:szCs w:val="24"/>
          <w:lang w:eastAsia="pl-PL"/>
        </w:rPr>
        <w:t xml:space="preserve"> zabezpieczonych w</w:t>
      </w:r>
      <w:r w:rsidR="00B71803" w:rsidRPr="00260D57">
        <w:rPr>
          <w:rFonts w:ascii="Calibri" w:eastAsia="Times New Roman" w:hAnsi="Calibri" w:cs="Calibri"/>
          <w:sz w:val="24"/>
          <w:szCs w:val="24"/>
          <w:lang w:eastAsia="pl-PL"/>
        </w:rPr>
        <w:t> </w:t>
      </w:r>
      <w:r w:rsidRPr="00260D57">
        <w:rPr>
          <w:rFonts w:ascii="Blogger Sans" w:eastAsia="Times New Roman" w:hAnsi="Blogger Sans" w:cs="Times New Roman"/>
          <w:sz w:val="24"/>
          <w:szCs w:val="24"/>
          <w:lang w:eastAsia="pl-PL"/>
        </w:rPr>
        <w:t xml:space="preserve">pieczy zastępczej). W spotkaniach grupy wsparcia dla ofiar przemocy w rodzinie uczestniczyło 8 osób. </w:t>
      </w:r>
    </w:p>
    <w:p w14:paraId="091EB41C" w14:textId="77777777" w:rsidR="00060628" w:rsidRPr="000D6C71" w:rsidRDefault="00060628" w:rsidP="003402AE">
      <w:pPr>
        <w:spacing w:after="0" w:line="240" w:lineRule="auto"/>
        <w:jc w:val="both"/>
        <w:rPr>
          <w:rFonts w:ascii="Blogger Sans" w:eastAsia="Times New Roman" w:hAnsi="Blogger Sans" w:cs="Times New Roman"/>
          <w:sz w:val="24"/>
          <w:szCs w:val="24"/>
          <w:lang w:eastAsia="pl-PL"/>
        </w:rPr>
      </w:pPr>
    </w:p>
    <w:p w14:paraId="3DD04C4E" w14:textId="77777777" w:rsidR="00915F25" w:rsidRPr="00E7295C" w:rsidRDefault="00F73B53" w:rsidP="00E7295C">
      <w:pPr>
        <w:pStyle w:val="Nagwek2"/>
        <w:spacing w:after="120"/>
        <w:rPr>
          <w:rFonts w:eastAsia="Times New Roman"/>
          <w:lang w:eastAsia="pl-PL"/>
        </w:rPr>
      </w:pPr>
      <w:r w:rsidRPr="00755DE2">
        <w:rPr>
          <w:rFonts w:ascii="Calibri" w:eastAsia="Times New Roman" w:hAnsi="Calibri" w:cs="Calibri"/>
          <w:lang w:eastAsia="pl-PL"/>
        </w:rPr>
        <w:t> </w:t>
      </w:r>
      <w:bookmarkStart w:id="22" w:name="_Toc159595844"/>
      <w:r w:rsidR="00C72EDF" w:rsidRPr="00755DE2">
        <w:t xml:space="preserve">6. </w:t>
      </w:r>
      <w:r w:rsidR="00CA2954" w:rsidRPr="00755DE2">
        <w:t>Interwencja kryzysowa</w:t>
      </w:r>
      <w:bookmarkEnd w:id="22"/>
    </w:p>
    <w:p w14:paraId="7B0C18E9" w14:textId="77777777" w:rsidR="00DB51C6" w:rsidRPr="00EC1ACA" w:rsidRDefault="002D2FF7" w:rsidP="00E7295C">
      <w:pPr>
        <w:widowControl w:val="0"/>
        <w:suppressAutoHyphens/>
        <w:spacing w:after="120" w:line="240" w:lineRule="auto"/>
        <w:jc w:val="both"/>
        <w:rPr>
          <w:rFonts w:ascii="Blogger Sans" w:hAnsi="Blogger Sans" w:cs="Times New Roman"/>
          <w:sz w:val="24"/>
          <w:szCs w:val="24"/>
        </w:rPr>
      </w:pPr>
      <w:r w:rsidRPr="00EC1ACA">
        <w:rPr>
          <w:rFonts w:ascii="Blogger Sans" w:hAnsi="Blogger Sans" w:cs="Times New Roman"/>
          <w:sz w:val="24"/>
          <w:szCs w:val="24"/>
        </w:rPr>
        <w:t>W</w:t>
      </w:r>
      <w:r w:rsidR="00CF3143" w:rsidRPr="00EC1ACA">
        <w:rPr>
          <w:rFonts w:ascii="Blogger Sans" w:hAnsi="Blogger Sans" w:cs="Times New Roman"/>
          <w:sz w:val="24"/>
          <w:szCs w:val="24"/>
        </w:rPr>
        <w:t xml:space="preserve"> strukturach Gminnego </w:t>
      </w:r>
      <w:r w:rsidR="00CA2954" w:rsidRPr="00EC1ACA">
        <w:rPr>
          <w:rFonts w:ascii="Blogger Sans" w:hAnsi="Blogger Sans" w:cs="Times New Roman"/>
          <w:sz w:val="24"/>
          <w:szCs w:val="24"/>
        </w:rPr>
        <w:t>Ośrod</w:t>
      </w:r>
      <w:r w:rsidR="00CF3143" w:rsidRPr="00EC1ACA">
        <w:rPr>
          <w:rFonts w:ascii="Blogger Sans" w:hAnsi="Blogger Sans" w:cs="Times New Roman"/>
          <w:sz w:val="24"/>
          <w:szCs w:val="24"/>
        </w:rPr>
        <w:t xml:space="preserve">ka </w:t>
      </w:r>
      <w:r w:rsidR="00CA2954" w:rsidRPr="00EC1ACA">
        <w:rPr>
          <w:rFonts w:ascii="Blogger Sans" w:hAnsi="Blogger Sans" w:cs="Times New Roman"/>
          <w:sz w:val="24"/>
          <w:szCs w:val="24"/>
        </w:rPr>
        <w:t xml:space="preserve">Pomocy Społecznej w Sierakowicach </w:t>
      </w:r>
      <w:r w:rsidRPr="00EC1ACA">
        <w:rPr>
          <w:rFonts w:ascii="Blogger Sans" w:hAnsi="Blogger Sans" w:cs="Times New Roman"/>
          <w:sz w:val="24"/>
          <w:szCs w:val="24"/>
        </w:rPr>
        <w:t xml:space="preserve">działa </w:t>
      </w:r>
      <w:r w:rsidR="00CF3143" w:rsidRPr="00EC1ACA">
        <w:rPr>
          <w:rFonts w:ascii="Blogger Sans" w:hAnsi="Blogger Sans" w:cs="Times New Roman"/>
          <w:sz w:val="24"/>
          <w:szCs w:val="24"/>
        </w:rPr>
        <w:t>Punkt Interwencji Kryzysowej</w:t>
      </w:r>
      <w:r w:rsidR="00E7295C" w:rsidRPr="00EC1ACA">
        <w:rPr>
          <w:rFonts w:ascii="Blogger Sans" w:hAnsi="Blogger Sans" w:cs="Times New Roman"/>
          <w:sz w:val="24"/>
          <w:szCs w:val="24"/>
        </w:rPr>
        <w:t xml:space="preserve"> (PIK)</w:t>
      </w:r>
      <w:r w:rsidR="00CF3143" w:rsidRPr="00EC1ACA">
        <w:rPr>
          <w:rFonts w:ascii="Blogger Sans" w:hAnsi="Blogger Sans" w:cs="Times New Roman"/>
          <w:sz w:val="24"/>
          <w:szCs w:val="24"/>
        </w:rPr>
        <w:t>. W ramach działalności PIK</w:t>
      </w:r>
      <w:r w:rsidR="003874CE" w:rsidRPr="00EC1ACA">
        <w:rPr>
          <w:rFonts w:ascii="Blogger Sans" w:hAnsi="Blogger Sans" w:cs="Times New Roman"/>
          <w:sz w:val="24"/>
          <w:szCs w:val="24"/>
        </w:rPr>
        <w:t xml:space="preserve"> </w:t>
      </w:r>
      <w:r w:rsidR="00283A96" w:rsidRPr="00EC1ACA">
        <w:rPr>
          <w:rFonts w:ascii="Blogger Sans" w:hAnsi="Blogger Sans" w:cs="Times New Roman"/>
          <w:sz w:val="24"/>
          <w:szCs w:val="24"/>
        </w:rPr>
        <w:t xml:space="preserve">realizowana </w:t>
      </w:r>
      <w:r w:rsidRPr="00EC1ACA">
        <w:rPr>
          <w:rFonts w:ascii="Blogger Sans" w:hAnsi="Blogger Sans" w:cs="Times New Roman"/>
          <w:sz w:val="24"/>
          <w:szCs w:val="24"/>
        </w:rPr>
        <w:t xml:space="preserve">jest </w:t>
      </w:r>
      <w:r w:rsidR="005321AF" w:rsidRPr="00EC1ACA">
        <w:rPr>
          <w:rFonts w:ascii="Blogger Sans" w:hAnsi="Blogger Sans" w:cs="Times New Roman"/>
          <w:sz w:val="24"/>
          <w:szCs w:val="24"/>
        </w:rPr>
        <w:t xml:space="preserve">pomoc </w:t>
      </w:r>
      <w:r w:rsidR="00283A96" w:rsidRPr="00EC1ACA">
        <w:rPr>
          <w:rFonts w:ascii="Blogger Sans" w:hAnsi="Blogger Sans" w:cs="Times New Roman"/>
          <w:sz w:val="24"/>
          <w:szCs w:val="24"/>
        </w:rPr>
        <w:t xml:space="preserve">osobom i </w:t>
      </w:r>
      <w:r w:rsidR="00E561A3" w:rsidRPr="00EC1ACA">
        <w:rPr>
          <w:rFonts w:ascii="Blogger Sans" w:hAnsi="Blogger Sans" w:cs="Times New Roman"/>
          <w:sz w:val="24"/>
          <w:szCs w:val="24"/>
        </w:rPr>
        <w:t>rodzinom doznającym przemocy</w:t>
      </w:r>
      <w:r w:rsidR="00C074BB" w:rsidRPr="00EC1ACA">
        <w:rPr>
          <w:rFonts w:ascii="Blogger Sans" w:hAnsi="Blogger Sans" w:cs="Times New Roman"/>
          <w:sz w:val="24"/>
          <w:szCs w:val="24"/>
        </w:rPr>
        <w:t>,</w:t>
      </w:r>
      <w:r w:rsidR="00E561A3" w:rsidRPr="00EC1ACA">
        <w:rPr>
          <w:rFonts w:ascii="Blogger Sans" w:hAnsi="Blogger Sans" w:cs="Times New Roman"/>
          <w:sz w:val="24"/>
          <w:szCs w:val="24"/>
        </w:rPr>
        <w:t xml:space="preserve"> a także wszystkim poszkodowanym w wyniku zdarzeń traumatycznych takich jak: wypadki, nieuleczalna choroba, śmierć bliskiej osoby, katastrofy, a także będących w kryzysach psychospołecznych. Pomoc ta polega na szybkim udzielaniu wsparcia w radzeniu sobie z aktualnym kryzysem i budowaniu motywacji do pozytywnych zmian.</w:t>
      </w:r>
    </w:p>
    <w:p w14:paraId="1A2494EA" w14:textId="41E05BBE" w:rsidR="00263AA4" w:rsidRPr="00EC1ACA" w:rsidRDefault="00887C9A" w:rsidP="007C6C0F">
      <w:pPr>
        <w:widowControl w:val="0"/>
        <w:suppressAutoHyphens/>
        <w:spacing w:after="120" w:line="240" w:lineRule="auto"/>
        <w:jc w:val="both"/>
        <w:rPr>
          <w:rFonts w:ascii="Blogger Sans" w:hAnsi="Blogger Sans" w:cs="Times New Roman"/>
          <w:bCs/>
          <w:sz w:val="24"/>
          <w:szCs w:val="24"/>
        </w:rPr>
      </w:pPr>
      <w:r w:rsidRPr="00EC1ACA">
        <w:rPr>
          <w:rFonts w:ascii="Blogger Sans" w:hAnsi="Blogger Sans" w:cs="Times New Roman"/>
          <w:b/>
          <w:sz w:val="24"/>
          <w:szCs w:val="24"/>
        </w:rPr>
        <w:t>W 20</w:t>
      </w:r>
      <w:r w:rsidR="00725006" w:rsidRPr="00EC1ACA">
        <w:rPr>
          <w:rFonts w:ascii="Blogger Sans" w:hAnsi="Blogger Sans" w:cs="Times New Roman"/>
          <w:b/>
          <w:sz w:val="24"/>
          <w:szCs w:val="24"/>
        </w:rPr>
        <w:t>2</w:t>
      </w:r>
      <w:r w:rsidR="00EC1ACA" w:rsidRPr="00EC1ACA">
        <w:rPr>
          <w:rFonts w:ascii="Blogger Sans" w:hAnsi="Blogger Sans" w:cs="Times New Roman"/>
          <w:b/>
          <w:sz w:val="24"/>
          <w:szCs w:val="24"/>
        </w:rPr>
        <w:t>3</w:t>
      </w:r>
      <w:r w:rsidR="00C074BB" w:rsidRPr="00EC1ACA">
        <w:rPr>
          <w:rFonts w:ascii="Blogger Sans" w:hAnsi="Blogger Sans" w:cs="Times New Roman"/>
          <w:b/>
          <w:sz w:val="24"/>
          <w:szCs w:val="24"/>
        </w:rPr>
        <w:t xml:space="preserve"> </w:t>
      </w:r>
      <w:r w:rsidR="00DB51C6" w:rsidRPr="00EC1ACA">
        <w:rPr>
          <w:rFonts w:ascii="Blogger Sans" w:hAnsi="Blogger Sans" w:cs="Times New Roman"/>
          <w:b/>
          <w:sz w:val="24"/>
          <w:szCs w:val="24"/>
        </w:rPr>
        <w:t xml:space="preserve">r. </w:t>
      </w:r>
      <w:r w:rsidR="00722A6C" w:rsidRPr="00EC1ACA">
        <w:rPr>
          <w:rFonts w:ascii="Blogger Sans" w:hAnsi="Blogger Sans" w:cs="Times New Roman"/>
          <w:b/>
          <w:sz w:val="24"/>
          <w:szCs w:val="24"/>
        </w:rPr>
        <w:t xml:space="preserve">interwencją kryzysową objęto </w:t>
      </w:r>
      <w:r w:rsidR="00EC1ACA" w:rsidRPr="00EC1ACA">
        <w:rPr>
          <w:rFonts w:ascii="Blogger Sans" w:hAnsi="Blogger Sans" w:cs="Times New Roman"/>
          <w:b/>
          <w:sz w:val="24"/>
          <w:szCs w:val="24"/>
        </w:rPr>
        <w:t>26</w:t>
      </w:r>
      <w:r w:rsidR="00310E53" w:rsidRPr="00EC1ACA">
        <w:rPr>
          <w:rFonts w:ascii="Blogger Sans" w:hAnsi="Blogger Sans" w:cs="Times New Roman"/>
          <w:b/>
          <w:sz w:val="24"/>
          <w:szCs w:val="24"/>
        </w:rPr>
        <w:t xml:space="preserve"> </w:t>
      </w:r>
      <w:r w:rsidR="00722A6C" w:rsidRPr="00EC1ACA">
        <w:rPr>
          <w:rFonts w:ascii="Blogger Sans" w:hAnsi="Blogger Sans" w:cs="Times New Roman"/>
          <w:b/>
          <w:sz w:val="24"/>
          <w:szCs w:val="24"/>
        </w:rPr>
        <w:t>rodzin</w:t>
      </w:r>
      <w:r w:rsidRPr="00EC1ACA">
        <w:rPr>
          <w:rFonts w:ascii="Blogger Sans" w:hAnsi="Blogger Sans" w:cs="Times New Roman"/>
          <w:b/>
          <w:sz w:val="24"/>
          <w:szCs w:val="24"/>
        </w:rPr>
        <w:t xml:space="preserve"> w których przebywał</w:t>
      </w:r>
      <w:r w:rsidR="00C074BB" w:rsidRPr="00EC1ACA">
        <w:rPr>
          <w:rFonts w:ascii="Blogger Sans" w:hAnsi="Blogger Sans" w:cs="Times New Roman"/>
          <w:b/>
          <w:sz w:val="24"/>
          <w:szCs w:val="24"/>
        </w:rPr>
        <w:t>o</w:t>
      </w:r>
      <w:r w:rsidR="00992F8D" w:rsidRPr="00EC1ACA">
        <w:rPr>
          <w:rFonts w:ascii="Blogger Sans" w:hAnsi="Blogger Sans" w:cs="Times New Roman"/>
          <w:b/>
          <w:sz w:val="24"/>
          <w:szCs w:val="24"/>
        </w:rPr>
        <w:t xml:space="preserve"> </w:t>
      </w:r>
      <w:r w:rsidR="00EC1ACA" w:rsidRPr="00EC1ACA">
        <w:rPr>
          <w:rFonts w:ascii="Blogger Sans" w:hAnsi="Blogger Sans" w:cs="Times New Roman"/>
          <w:b/>
          <w:sz w:val="24"/>
          <w:szCs w:val="24"/>
        </w:rPr>
        <w:t>78</w:t>
      </w:r>
      <w:r w:rsidR="00310E53" w:rsidRPr="00EC1ACA">
        <w:rPr>
          <w:rFonts w:ascii="Blogger Sans" w:hAnsi="Blogger Sans" w:cs="Times New Roman"/>
          <w:b/>
          <w:sz w:val="24"/>
          <w:szCs w:val="24"/>
        </w:rPr>
        <w:t xml:space="preserve"> </w:t>
      </w:r>
      <w:r w:rsidRPr="00EC1ACA">
        <w:rPr>
          <w:rFonts w:ascii="Blogger Sans" w:hAnsi="Blogger Sans" w:cs="Times New Roman"/>
          <w:b/>
          <w:sz w:val="24"/>
          <w:szCs w:val="24"/>
        </w:rPr>
        <w:t>os</w:t>
      </w:r>
      <w:r w:rsidR="00C074BB" w:rsidRPr="00EC1ACA">
        <w:rPr>
          <w:rFonts w:ascii="Blogger Sans" w:hAnsi="Blogger Sans" w:cs="Times New Roman"/>
          <w:b/>
          <w:sz w:val="24"/>
          <w:szCs w:val="24"/>
        </w:rPr>
        <w:t>ób</w:t>
      </w:r>
      <w:r w:rsidR="00DB51C6" w:rsidRPr="00EC1ACA">
        <w:rPr>
          <w:rFonts w:ascii="Blogger Sans" w:hAnsi="Blogger Sans" w:cs="Times New Roman"/>
          <w:b/>
          <w:sz w:val="24"/>
          <w:szCs w:val="24"/>
        </w:rPr>
        <w:t>.</w:t>
      </w:r>
      <w:r w:rsidR="00DB51C6" w:rsidRPr="00EC1ACA">
        <w:rPr>
          <w:rFonts w:ascii="Blogger Sans" w:hAnsi="Blogger Sans" w:cs="Times New Roman"/>
          <w:sz w:val="24"/>
          <w:szCs w:val="24"/>
        </w:rPr>
        <w:t xml:space="preserve"> </w:t>
      </w:r>
      <w:r w:rsidR="00434D8C" w:rsidRPr="00EC1ACA">
        <w:rPr>
          <w:rFonts w:ascii="Blogger Sans" w:hAnsi="Blogger Sans" w:cs="Times New Roman"/>
          <w:b/>
          <w:bCs/>
          <w:sz w:val="24"/>
          <w:szCs w:val="24"/>
        </w:rPr>
        <w:t xml:space="preserve">Łącznie udzielono </w:t>
      </w:r>
      <w:r w:rsidR="00992F8D" w:rsidRPr="00EC1ACA">
        <w:rPr>
          <w:rFonts w:ascii="Blogger Sans" w:hAnsi="Blogger Sans" w:cs="Times New Roman"/>
          <w:b/>
          <w:bCs/>
          <w:sz w:val="24"/>
          <w:szCs w:val="24"/>
        </w:rPr>
        <w:t>1</w:t>
      </w:r>
      <w:r w:rsidR="00EC1ACA" w:rsidRPr="00EC1ACA">
        <w:rPr>
          <w:rFonts w:ascii="Blogger Sans" w:hAnsi="Blogger Sans" w:cs="Times New Roman"/>
          <w:b/>
          <w:bCs/>
          <w:sz w:val="24"/>
          <w:szCs w:val="24"/>
        </w:rPr>
        <w:t>24</w:t>
      </w:r>
      <w:r w:rsidR="00EE00D8" w:rsidRPr="00EC1ACA">
        <w:rPr>
          <w:rFonts w:ascii="Blogger Sans" w:hAnsi="Blogger Sans" w:cs="Times New Roman"/>
          <w:b/>
          <w:bCs/>
          <w:sz w:val="24"/>
          <w:szCs w:val="24"/>
        </w:rPr>
        <w:t xml:space="preserve"> konsultacji</w:t>
      </w:r>
      <w:r w:rsidR="00EC1ACA">
        <w:rPr>
          <w:rFonts w:ascii="Blogger Sans" w:hAnsi="Blogger Sans" w:cs="Times New Roman"/>
          <w:b/>
          <w:bCs/>
          <w:sz w:val="24"/>
          <w:szCs w:val="24"/>
        </w:rPr>
        <w:t xml:space="preserve"> dla 31 osób</w:t>
      </w:r>
      <w:r w:rsidR="00EE00D8" w:rsidRPr="00EC1ACA">
        <w:rPr>
          <w:rFonts w:ascii="Blogger Sans" w:hAnsi="Blogger Sans" w:cs="Times New Roman"/>
          <w:b/>
          <w:bCs/>
          <w:sz w:val="24"/>
          <w:szCs w:val="24"/>
        </w:rPr>
        <w:t>.</w:t>
      </w:r>
    </w:p>
    <w:p w14:paraId="65CD1603" w14:textId="1A004DCA" w:rsidR="005F3D97" w:rsidRPr="00EC1ACA" w:rsidRDefault="005F3D97" w:rsidP="00E7295C">
      <w:pPr>
        <w:widowControl w:val="0"/>
        <w:suppressAutoHyphens/>
        <w:spacing w:after="120" w:line="240" w:lineRule="auto"/>
        <w:jc w:val="both"/>
        <w:rPr>
          <w:rFonts w:ascii="Blogger Sans" w:hAnsi="Blogger Sans" w:cs="Times New Roman"/>
          <w:bCs/>
          <w:sz w:val="24"/>
          <w:szCs w:val="24"/>
        </w:rPr>
      </w:pPr>
      <w:r w:rsidRPr="00EC1ACA">
        <w:rPr>
          <w:rFonts w:ascii="Blogger Sans" w:eastAsia="Lucida Sans Unicode" w:hAnsi="Blogger Sans" w:cs="Times New Roman"/>
          <w:sz w:val="24"/>
          <w:szCs w:val="24"/>
          <w:lang w:bidi="en-US"/>
        </w:rPr>
        <w:t xml:space="preserve">Strukturę pomocy udzielonej </w:t>
      </w:r>
      <w:r w:rsidR="002E360A" w:rsidRPr="00EC1ACA">
        <w:rPr>
          <w:rFonts w:ascii="Blogger Sans" w:eastAsia="Lucida Sans Unicode" w:hAnsi="Blogger Sans" w:cs="Times New Roman"/>
          <w:sz w:val="24"/>
          <w:szCs w:val="24"/>
          <w:lang w:bidi="en-US"/>
        </w:rPr>
        <w:t xml:space="preserve">osobom </w:t>
      </w:r>
      <w:r w:rsidR="00434D8C" w:rsidRPr="00EC1ACA">
        <w:rPr>
          <w:rFonts w:ascii="Blogger Sans" w:eastAsia="Lucida Sans Unicode" w:hAnsi="Blogger Sans" w:cs="Times New Roman"/>
          <w:sz w:val="24"/>
          <w:szCs w:val="24"/>
          <w:lang w:bidi="en-US"/>
        </w:rPr>
        <w:t xml:space="preserve">zgłaszającym się do PIK </w:t>
      </w:r>
      <w:r w:rsidR="009142CC" w:rsidRPr="00EC1ACA">
        <w:rPr>
          <w:rFonts w:ascii="Blogger Sans" w:eastAsia="Lucida Sans Unicode" w:hAnsi="Blogger Sans" w:cs="Times New Roman"/>
          <w:sz w:val="24"/>
          <w:szCs w:val="24"/>
          <w:lang w:bidi="en-US"/>
        </w:rPr>
        <w:t>przedstawia tabela 7</w:t>
      </w:r>
      <w:r w:rsidRPr="00EC1ACA">
        <w:rPr>
          <w:rFonts w:ascii="Blogger Sans" w:eastAsia="Lucida Sans Unicode" w:hAnsi="Blogger Sans" w:cs="Times New Roman"/>
          <w:sz w:val="24"/>
          <w:szCs w:val="24"/>
          <w:lang w:bidi="en-US"/>
        </w:rPr>
        <w:t>.</w:t>
      </w:r>
    </w:p>
    <w:p w14:paraId="342D3DFE" w14:textId="77777777" w:rsidR="00A84822" w:rsidRDefault="00A84822" w:rsidP="000361A8">
      <w:pPr>
        <w:widowControl w:val="0"/>
        <w:suppressAutoHyphens/>
        <w:spacing w:after="0" w:line="240" w:lineRule="auto"/>
        <w:jc w:val="both"/>
        <w:rPr>
          <w:rFonts w:ascii="Blogger Sans" w:eastAsia="Times New Roman" w:hAnsi="Blogger Sans" w:cs="Times New Roman"/>
          <w:b/>
          <w:bCs/>
          <w:sz w:val="24"/>
          <w:szCs w:val="24"/>
          <w:lang w:eastAsia="pl-PL"/>
        </w:rPr>
      </w:pPr>
    </w:p>
    <w:p w14:paraId="46B01AD4" w14:textId="77777777" w:rsidR="00A84822" w:rsidRDefault="00A84822" w:rsidP="000361A8">
      <w:pPr>
        <w:widowControl w:val="0"/>
        <w:suppressAutoHyphens/>
        <w:spacing w:after="0" w:line="240" w:lineRule="auto"/>
        <w:jc w:val="both"/>
        <w:rPr>
          <w:rFonts w:ascii="Blogger Sans" w:eastAsia="Times New Roman" w:hAnsi="Blogger Sans" w:cs="Times New Roman"/>
          <w:b/>
          <w:bCs/>
          <w:sz w:val="24"/>
          <w:szCs w:val="24"/>
          <w:lang w:eastAsia="pl-PL"/>
        </w:rPr>
      </w:pPr>
    </w:p>
    <w:p w14:paraId="07D2666E" w14:textId="77777777" w:rsidR="00EE00D8" w:rsidRPr="00C7215A" w:rsidRDefault="009142CC" w:rsidP="000361A8">
      <w:pPr>
        <w:widowControl w:val="0"/>
        <w:suppressAutoHyphens/>
        <w:spacing w:after="0" w:line="240" w:lineRule="auto"/>
        <w:jc w:val="both"/>
        <w:rPr>
          <w:rFonts w:ascii="Blogger Sans" w:eastAsia="Lucida Sans Unicode" w:hAnsi="Blogger Sans" w:cs="Times New Roman"/>
          <w:b/>
          <w:sz w:val="24"/>
          <w:szCs w:val="24"/>
          <w:lang w:bidi="en-US"/>
        </w:rPr>
      </w:pPr>
      <w:r w:rsidRPr="00C7215A">
        <w:rPr>
          <w:rFonts w:ascii="Blogger Sans" w:eastAsia="Times New Roman" w:hAnsi="Blogger Sans" w:cs="Times New Roman"/>
          <w:b/>
          <w:bCs/>
          <w:sz w:val="24"/>
          <w:szCs w:val="24"/>
          <w:lang w:eastAsia="pl-PL"/>
        </w:rPr>
        <w:t>Tabela 7</w:t>
      </w:r>
      <w:r w:rsidR="00F95449" w:rsidRPr="00C7215A">
        <w:rPr>
          <w:rFonts w:ascii="Blogger Sans" w:eastAsia="Times New Roman" w:hAnsi="Blogger Sans" w:cs="Times New Roman"/>
          <w:b/>
          <w:bCs/>
          <w:sz w:val="24"/>
          <w:szCs w:val="24"/>
          <w:lang w:eastAsia="pl-PL"/>
        </w:rPr>
        <w:t xml:space="preserve">. </w:t>
      </w:r>
      <w:r w:rsidR="00310E53" w:rsidRPr="00C7215A">
        <w:rPr>
          <w:rFonts w:ascii="Blogger Sans" w:eastAsia="Lucida Sans Unicode" w:hAnsi="Blogger Sans" w:cs="Times New Roman"/>
          <w:b/>
          <w:sz w:val="24"/>
          <w:szCs w:val="24"/>
          <w:lang w:bidi="en-US"/>
        </w:rPr>
        <w:t xml:space="preserve">Struktura pomocy udzielonej osobom </w:t>
      </w:r>
      <w:r w:rsidR="008C3D11">
        <w:rPr>
          <w:rFonts w:ascii="Blogger Sans" w:eastAsia="Lucida Sans Unicode" w:hAnsi="Blogger Sans" w:cs="Times New Roman"/>
          <w:b/>
          <w:sz w:val="24"/>
          <w:szCs w:val="24"/>
          <w:lang w:bidi="en-US"/>
        </w:rPr>
        <w:t>w ramach</w:t>
      </w:r>
      <w:r w:rsidR="00EE00D8" w:rsidRPr="00C7215A">
        <w:rPr>
          <w:rFonts w:ascii="Blogger Sans" w:eastAsia="Lucida Sans Unicode" w:hAnsi="Blogger Sans" w:cs="Times New Roman"/>
          <w:b/>
          <w:sz w:val="24"/>
          <w:szCs w:val="24"/>
          <w:lang w:bidi="en-US"/>
        </w:rPr>
        <w:t xml:space="preserve"> Punktu Interwencji K</w:t>
      </w:r>
      <w:r w:rsidR="00310E53" w:rsidRPr="00C7215A">
        <w:rPr>
          <w:rFonts w:ascii="Blogger Sans" w:eastAsia="Lucida Sans Unicode" w:hAnsi="Blogger Sans" w:cs="Times New Roman"/>
          <w:b/>
          <w:sz w:val="24"/>
          <w:szCs w:val="24"/>
          <w:lang w:bidi="en-US"/>
        </w:rPr>
        <w:t xml:space="preserve">ryzysowej </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339"/>
        <w:gridCol w:w="992"/>
        <w:gridCol w:w="850"/>
        <w:gridCol w:w="1418"/>
        <w:gridCol w:w="2040"/>
      </w:tblGrid>
      <w:tr w:rsidR="00EE00D8" w:rsidRPr="005F3668" w14:paraId="3A600C1A" w14:textId="77777777" w:rsidTr="00185A80">
        <w:trPr>
          <w:tblHeader/>
        </w:trPr>
        <w:tc>
          <w:tcPr>
            <w:tcW w:w="4339" w:type="dxa"/>
            <w:tcBorders>
              <w:top w:val="single" w:sz="1" w:space="0" w:color="000000"/>
              <w:left w:val="single" w:sz="1" w:space="0" w:color="000000"/>
              <w:bottom w:val="single" w:sz="1" w:space="0" w:color="000000"/>
            </w:tcBorders>
            <w:shd w:val="clear" w:color="auto" w:fill="FDE9D9" w:themeFill="accent6" w:themeFillTint="33"/>
          </w:tcPr>
          <w:p w14:paraId="2DB04EAC" w14:textId="77777777" w:rsidR="00EE00D8" w:rsidRPr="00185A80" w:rsidRDefault="00EE00D8" w:rsidP="003402AE">
            <w:pPr>
              <w:pStyle w:val="Nagwektabeli"/>
              <w:snapToGrid w:val="0"/>
              <w:spacing w:after="0"/>
              <w:rPr>
                <w:rFonts w:cs="Times New Roman"/>
                <w:color w:val="auto"/>
                <w:sz w:val="22"/>
                <w:szCs w:val="22"/>
                <w:lang w:val="pl-PL"/>
              </w:rPr>
            </w:pPr>
            <w:r w:rsidRPr="00185A80">
              <w:rPr>
                <w:rFonts w:cs="Times New Roman"/>
                <w:color w:val="auto"/>
                <w:sz w:val="22"/>
                <w:szCs w:val="22"/>
                <w:lang w:val="pl-PL"/>
              </w:rPr>
              <w:t>Wyszczególnienie</w:t>
            </w:r>
          </w:p>
        </w:tc>
        <w:tc>
          <w:tcPr>
            <w:tcW w:w="992" w:type="dxa"/>
            <w:tcBorders>
              <w:top w:val="single" w:sz="1" w:space="0" w:color="000000"/>
              <w:left w:val="single" w:sz="1" w:space="0" w:color="000000"/>
              <w:bottom w:val="single" w:sz="1" w:space="0" w:color="000000"/>
            </w:tcBorders>
            <w:shd w:val="clear" w:color="auto" w:fill="FDE9D9" w:themeFill="accent6" w:themeFillTint="33"/>
          </w:tcPr>
          <w:p w14:paraId="5FC6E59D" w14:textId="77777777" w:rsidR="00EE00D8" w:rsidRPr="00185A80" w:rsidRDefault="00EE00D8" w:rsidP="003402AE">
            <w:pPr>
              <w:pStyle w:val="Nagwektabeli"/>
              <w:snapToGrid w:val="0"/>
              <w:spacing w:after="0"/>
              <w:rPr>
                <w:rFonts w:cs="Times New Roman"/>
                <w:color w:val="auto"/>
                <w:sz w:val="22"/>
                <w:szCs w:val="22"/>
                <w:lang w:val="pl-PL"/>
              </w:rPr>
            </w:pPr>
            <w:r w:rsidRPr="00185A80">
              <w:rPr>
                <w:rFonts w:cs="Times New Roman"/>
                <w:color w:val="auto"/>
                <w:sz w:val="22"/>
                <w:szCs w:val="22"/>
                <w:lang w:val="pl-PL"/>
              </w:rPr>
              <w:t>Łącznie</w:t>
            </w:r>
          </w:p>
        </w:tc>
        <w:tc>
          <w:tcPr>
            <w:tcW w:w="850" w:type="dxa"/>
            <w:tcBorders>
              <w:top w:val="single" w:sz="1" w:space="0" w:color="000000"/>
              <w:left w:val="single" w:sz="1" w:space="0" w:color="000000"/>
              <w:bottom w:val="single" w:sz="1" w:space="0" w:color="000000"/>
            </w:tcBorders>
            <w:shd w:val="clear" w:color="auto" w:fill="FDE9D9" w:themeFill="accent6" w:themeFillTint="33"/>
          </w:tcPr>
          <w:p w14:paraId="6C639CA9" w14:textId="77777777" w:rsidR="00EE00D8" w:rsidRPr="00185A80" w:rsidRDefault="00EE00D8" w:rsidP="003402AE">
            <w:pPr>
              <w:pStyle w:val="Nagwektabeli"/>
              <w:snapToGrid w:val="0"/>
              <w:spacing w:after="0"/>
              <w:rPr>
                <w:rFonts w:cs="Times New Roman"/>
                <w:color w:val="auto"/>
                <w:sz w:val="22"/>
                <w:szCs w:val="22"/>
                <w:lang w:val="pl-PL"/>
              </w:rPr>
            </w:pPr>
            <w:r w:rsidRPr="00185A80">
              <w:rPr>
                <w:rFonts w:cs="Times New Roman"/>
                <w:color w:val="auto"/>
                <w:sz w:val="22"/>
                <w:szCs w:val="22"/>
                <w:lang w:val="pl-PL"/>
              </w:rPr>
              <w:t>Porady</w:t>
            </w:r>
          </w:p>
        </w:tc>
        <w:tc>
          <w:tcPr>
            <w:tcW w:w="1418" w:type="dxa"/>
            <w:tcBorders>
              <w:top w:val="single" w:sz="1" w:space="0" w:color="000000"/>
              <w:left w:val="single" w:sz="1" w:space="0" w:color="000000"/>
              <w:bottom w:val="single" w:sz="1" w:space="0" w:color="000000"/>
            </w:tcBorders>
            <w:shd w:val="clear" w:color="auto" w:fill="FDE9D9" w:themeFill="accent6" w:themeFillTint="33"/>
          </w:tcPr>
          <w:p w14:paraId="447DFD6D" w14:textId="77777777" w:rsidR="00EE00D8" w:rsidRPr="00185A80" w:rsidRDefault="00EE00D8" w:rsidP="003402AE">
            <w:pPr>
              <w:pStyle w:val="Nagwektabeli"/>
              <w:snapToGrid w:val="0"/>
              <w:spacing w:after="0"/>
              <w:rPr>
                <w:rFonts w:cs="Times New Roman"/>
                <w:color w:val="auto"/>
                <w:sz w:val="22"/>
                <w:szCs w:val="22"/>
                <w:lang w:val="pl-PL"/>
              </w:rPr>
            </w:pPr>
            <w:r w:rsidRPr="00185A80">
              <w:rPr>
                <w:rFonts w:cs="Times New Roman"/>
                <w:color w:val="auto"/>
                <w:sz w:val="22"/>
                <w:szCs w:val="22"/>
                <w:lang w:val="pl-PL"/>
              </w:rPr>
              <w:t>Skierowanie</w:t>
            </w:r>
          </w:p>
          <w:p w14:paraId="30700628" w14:textId="77777777" w:rsidR="00EE00D8" w:rsidRPr="00185A80" w:rsidRDefault="00EE00D8" w:rsidP="003402AE">
            <w:pPr>
              <w:pStyle w:val="Nagwektabeli"/>
              <w:spacing w:after="0"/>
              <w:rPr>
                <w:rFonts w:cs="Times New Roman"/>
                <w:color w:val="auto"/>
                <w:sz w:val="22"/>
                <w:szCs w:val="22"/>
                <w:lang w:val="pl-PL"/>
              </w:rPr>
            </w:pPr>
            <w:r w:rsidRPr="00185A80">
              <w:rPr>
                <w:rFonts w:cs="Times New Roman"/>
                <w:color w:val="auto"/>
                <w:sz w:val="22"/>
                <w:szCs w:val="22"/>
                <w:lang w:val="pl-PL"/>
              </w:rPr>
              <w:t xml:space="preserve">do psychologa </w:t>
            </w:r>
          </w:p>
        </w:tc>
        <w:tc>
          <w:tcPr>
            <w:tcW w:w="2040" w:type="dxa"/>
            <w:tcBorders>
              <w:top w:val="single" w:sz="1" w:space="0" w:color="000000"/>
              <w:left w:val="single" w:sz="1" w:space="0" w:color="000000"/>
              <w:bottom w:val="single" w:sz="1" w:space="0" w:color="000000"/>
              <w:right w:val="single" w:sz="1" w:space="0" w:color="000000"/>
            </w:tcBorders>
            <w:shd w:val="clear" w:color="auto" w:fill="FDE9D9" w:themeFill="accent6" w:themeFillTint="33"/>
          </w:tcPr>
          <w:p w14:paraId="54A8F1EA" w14:textId="77777777" w:rsidR="00EE00D8" w:rsidRPr="00185A80" w:rsidRDefault="00EE00D8" w:rsidP="003402AE">
            <w:pPr>
              <w:pStyle w:val="Nagwektabeli"/>
              <w:snapToGrid w:val="0"/>
              <w:spacing w:after="0"/>
              <w:rPr>
                <w:rFonts w:cs="Times New Roman"/>
                <w:color w:val="auto"/>
                <w:sz w:val="22"/>
                <w:szCs w:val="22"/>
                <w:lang w:val="pl-PL"/>
              </w:rPr>
            </w:pPr>
            <w:r w:rsidRPr="00185A80">
              <w:rPr>
                <w:rFonts w:cs="Times New Roman"/>
                <w:color w:val="auto"/>
                <w:sz w:val="22"/>
                <w:szCs w:val="22"/>
                <w:lang w:val="pl-PL"/>
              </w:rPr>
              <w:t xml:space="preserve">Skierowanie do </w:t>
            </w:r>
          </w:p>
          <w:p w14:paraId="70557F7D" w14:textId="77777777" w:rsidR="00EE00D8" w:rsidRPr="00185A80" w:rsidRDefault="00EE00D8" w:rsidP="003402AE">
            <w:pPr>
              <w:pStyle w:val="Nagwektabeli"/>
              <w:spacing w:after="0"/>
              <w:rPr>
                <w:rFonts w:cs="Times New Roman"/>
                <w:color w:val="auto"/>
                <w:sz w:val="22"/>
                <w:szCs w:val="22"/>
                <w:lang w:val="pl-PL"/>
              </w:rPr>
            </w:pPr>
            <w:r w:rsidRPr="00185A80">
              <w:rPr>
                <w:rFonts w:cs="Times New Roman"/>
                <w:color w:val="auto"/>
                <w:sz w:val="22"/>
                <w:szCs w:val="22"/>
                <w:lang w:val="pl-PL"/>
              </w:rPr>
              <w:t xml:space="preserve">pedagoga lub </w:t>
            </w:r>
          </w:p>
          <w:p w14:paraId="1B08C451" w14:textId="77777777" w:rsidR="00EE00D8" w:rsidRPr="008C3D11" w:rsidRDefault="00EE00D8" w:rsidP="003402AE">
            <w:pPr>
              <w:pStyle w:val="Nagwektabeli"/>
              <w:spacing w:after="0"/>
              <w:rPr>
                <w:rFonts w:cs="Times New Roman"/>
                <w:color w:val="auto"/>
                <w:lang w:val="pl-PL"/>
              </w:rPr>
            </w:pPr>
            <w:r w:rsidRPr="00185A80">
              <w:rPr>
                <w:rFonts w:cs="Times New Roman"/>
                <w:color w:val="auto"/>
                <w:sz w:val="22"/>
                <w:szCs w:val="22"/>
                <w:lang w:val="pl-PL"/>
              </w:rPr>
              <w:t>doradcy rodzinnego</w:t>
            </w:r>
          </w:p>
        </w:tc>
      </w:tr>
      <w:tr w:rsidR="00EE00D8" w:rsidRPr="005F3668" w14:paraId="575ECB46" w14:textId="77777777" w:rsidTr="00185A80">
        <w:tc>
          <w:tcPr>
            <w:tcW w:w="4339" w:type="dxa"/>
            <w:tcBorders>
              <w:left w:val="single" w:sz="1" w:space="0" w:color="000000"/>
              <w:bottom w:val="single" w:sz="1" w:space="0" w:color="000000"/>
            </w:tcBorders>
            <w:shd w:val="clear" w:color="auto" w:fill="auto"/>
          </w:tcPr>
          <w:p w14:paraId="11BD0F86" w14:textId="4C80C494" w:rsidR="00EE00D8" w:rsidRPr="008C3D11" w:rsidRDefault="00EC1ACA" w:rsidP="003402AE">
            <w:pPr>
              <w:pStyle w:val="Zawartotabeli"/>
              <w:snapToGrid w:val="0"/>
              <w:spacing w:after="0"/>
              <w:rPr>
                <w:rFonts w:cs="Times New Roman"/>
                <w:color w:val="auto"/>
                <w:lang w:val="pl-PL"/>
              </w:rPr>
            </w:pPr>
            <w:r>
              <w:rPr>
                <w:rFonts w:cs="Times New Roman"/>
                <w:color w:val="auto"/>
                <w:lang w:val="pl-PL"/>
              </w:rPr>
              <w:t>Osoby doznające przemocy domowej</w:t>
            </w:r>
          </w:p>
        </w:tc>
        <w:tc>
          <w:tcPr>
            <w:tcW w:w="992" w:type="dxa"/>
            <w:tcBorders>
              <w:left w:val="single" w:sz="1" w:space="0" w:color="000000"/>
              <w:bottom w:val="single" w:sz="1" w:space="0" w:color="000000"/>
            </w:tcBorders>
            <w:shd w:val="clear" w:color="auto" w:fill="auto"/>
          </w:tcPr>
          <w:p w14:paraId="1D09457F" w14:textId="08705294" w:rsidR="00EE00D8" w:rsidRPr="008C3D11" w:rsidRDefault="00992F8D" w:rsidP="00711791">
            <w:pPr>
              <w:pStyle w:val="Zawartotabeli"/>
              <w:snapToGrid w:val="0"/>
              <w:spacing w:after="0"/>
              <w:jc w:val="center"/>
              <w:rPr>
                <w:rFonts w:cs="Times New Roman"/>
                <w:color w:val="auto"/>
                <w:lang w:val="pl-PL"/>
              </w:rPr>
            </w:pPr>
            <w:r>
              <w:rPr>
                <w:rFonts w:cs="Times New Roman"/>
                <w:color w:val="auto"/>
                <w:lang w:val="pl-PL"/>
              </w:rPr>
              <w:t>2</w:t>
            </w:r>
            <w:r w:rsidR="00EC1ACA">
              <w:rPr>
                <w:rFonts w:cs="Times New Roman"/>
                <w:color w:val="auto"/>
                <w:lang w:val="pl-PL"/>
              </w:rPr>
              <w:t>7</w:t>
            </w:r>
          </w:p>
        </w:tc>
        <w:tc>
          <w:tcPr>
            <w:tcW w:w="850" w:type="dxa"/>
            <w:tcBorders>
              <w:left w:val="single" w:sz="1" w:space="0" w:color="000000"/>
              <w:bottom w:val="single" w:sz="1" w:space="0" w:color="000000"/>
            </w:tcBorders>
            <w:shd w:val="clear" w:color="auto" w:fill="auto"/>
          </w:tcPr>
          <w:p w14:paraId="07BBED5C" w14:textId="5EEAF1CD" w:rsidR="00EE00D8" w:rsidRPr="008C3D11" w:rsidRDefault="00992F8D" w:rsidP="00711791">
            <w:pPr>
              <w:pStyle w:val="Zawartotabeli"/>
              <w:snapToGrid w:val="0"/>
              <w:spacing w:after="0"/>
              <w:jc w:val="center"/>
              <w:rPr>
                <w:rFonts w:cs="Times New Roman"/>
                <w:color w:val="auto"/>
                <w:lang w:val="pl-PL"/>
              </w:rPr>
            </w:pPr>
            <w:r>
              <w:rPr>
                <w:rFonts w:cs="Times New Roman"/>
                <w:color w:val="auto"/>
                <w:lang w:val="pl-PL"/>
              </w:rPr>
              <w:t>2</w:t>
            </w:r>
            <w:r w:rsidR="00EC1ACA">
              <w:rPr>
                <w:rFonts w:cs="Times New Roman"/>
                <w:color w:val="auto"/>
                <w:lang w:val="pl-PL"/>
              </w:rPr>
              <w:t>7</w:t>
            </w:r>
          </w:p>
        </w:tc>
        <w:tc>
          <w:tcPr>
            <w:tcW w:w="1418" w:type="dxa"/>
            <w:tcBorders>
              <w:left w:val="single" w:sz="1" w:space="0" w:color="000000"/>
              <w:bottom w:val="single" w:sz="1" w:space="0" w:color="000000"/>
            </w:tcBorders>
            <w:shd w:val="clear" w:color="auto" w:fill="auto"/>
          </w:tcPr>
          <w:p w14:paraId="4F8D9C31" w14:textId="3B2B0FAA" w:rsidR="00EE00D8" w:rsidRPr="008C3D11" w:rsidRDefault="00EC1ACA" w:rsidP="00711791">
            <w:pPr>
              <w:pStyle w:val="Zawartotabeli"/>
              <w:snapToGrid w:val="0"/>
              <w:spacing w:after="0"/>
              <w:jc w:val="center"/>
              <w:rPr>
                <w:rFonts w:cs="Times New Roman"/>
                <w:color w:val="auto"/>
                <w:lang w:val="pl-PL"/>
              </w:rPr>
            </w:pPr>
            <w:r>
              <w:rPr>
                <w:rFonts w:cs="Times New Roman"/>
                <w:color w:val="auto"/>
                <w:lang w:val="pl-PL"/>
              </w:rPr>
              <w:t>9</w:t>
            </w:r>
          </w:p>
        </w:tc>
        <w:tc>
          <w:tcPr>
            <w:tcW w:w="2040" w:type="dxa"/>
            <w:tcBorders>
              <w:left w:val="single" w:sz="1" w:space="0" w:color="000000"/>
              <w:bottom w:val="single" w:sz="1" w:space="0" w:color="000000"/>
              <w:right w:val="single" w:sz="1" w:space="0" w:color="000000"/>
            </w:tcBorders>
            <w:shd w:val="clear" w:color="auto" w:fill="auto"/>
          </w:tcPr>
          <w:p w14:paraId="06ADDF5E" w14:textId="19D61B27" w:rsidR="00EE00D8" w:rsidRPr="008C3D11" w:rsidRDefault="00992F8D" w:rsidP="003402AE">
            <w:pPr>
              <w:pStyle w:val="Zawartotabeli"/>
              <w:snapToGrid w:val="0"/>
              <w:spacing w:after="0"/>
              <w:jc w:val="center"/>
              <w:rPr>
                <w:rFonts w:cs="Times New Roman"/>
                <w:color w:val="auto"/>
                <w:lang w:val="pl-PL"/>
              </w:rPr>
            </w:pPr>
            <w:r>
              <w:rPr>
                <w:rFonts w:cs="Times New Roman"/>
                <w:color w:val="auto"/>
                <w:lang w:val="pl-PL"/>
              </w:rPr>
              <w:t>1</w:t>
            </w:r>
            <w:r w:rsidR="00EC1ACA">
              <w:rPr>
                <w:rFonts w:cs="Times New Roman"/>
                <w:color w:val="auto"/>
                <w:lang w:val="pl-PL"/>
              </w:rPr>
              <w:t>5</w:t>
            </w:r>
          </w:p>
        </w:tc>
      </w:tr>
      <w:tr w:rsidR="00EE00D8" w:rsidRPr="005F3668" w14:paraId="3E8E54DF" w14:textId="77777777" w:rsidTr="00185A80">
        <w:tc>
          <w:tcPr>
            <w:tcW w:w="4339" w:type="dxa"/>
            <w:tcBorders>
              <w:left w:val="single" w:sz="1" w:space="0" w:color="000000"/>
              <w:bottom w:val="single" w:sz="1" w:space="0" w:color="000000"/>
            </w:tcBorders>
            <w:shd w:val="clear" w:color="auto" w:fill="auto"/>
          </w:tcPr>
          <w:p w14:paraId="6AA92A1F" w14:textId="38E2998C"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 xml:space="preserve">Dzieci </w:t>
            </w:r>
            <w:r w:rsidR="00EC1ACA">
              <w:rPr>
                <w:rFonts w:cs="Times New Roman"/>
                <w:color w:val="auto"/>
                <w:lang w:val="pl-PL"/>
              </w:rPr>
              <w:t>– osoby doznające przemocy domowej</w:t>
            </w:r>
          </w:p>
        </w:tc>
        <w:tc>
          <w:tcPr>
            <w:tcW w:w="992" w:type="dxa"/>
            <w:tcBorders>
              <w:left w:val="single" w:sz="1" w:space="0" w:color="000000"/>
              <w:bottom w:val="single" w:sz="1" w:space="0" w:color="000000"/>
            </w:tcBorders>
            <w:shd w:val="clear" w:color="auto" w:fill="auto"/>
          </w:tcPr>
          <w:p w14:paraId="76C1E477" w14:textId="16F8A673" w:rsidR="00EE00D8" w:rsidRPr="008C3D11" w:rsidRDefault="00711791" w:rsidP="003402AE">
            <w:pPr>
              <w:pStyle w:val="Zawartotabeli"/>
              <w:snapToGrid w:val="0"/>
              <w:spacing w:after="0"/>
              <w:jc w:val="center"/>
              <w:rPr>
                <w:rFonts w:cs="Times New Roman"/>
                <w:color w:val="auto"/>
                <w:lang w:val="pl-PL"/>
              </w:rPr>
            </w:pPr>
            <w:r>
              <w:rPr>
                <w:rFonts w:cs="Times New Roman"/>
                <w:color w:val="auto"/>
                <w:lang w:val="pl-PL"/>
              </w:rPr>
              <w:t>-</w:t>
            </w:r>
          </w:p>
        </w:tc>
        <w:tc>
          <w:tcPr>
            <w:tcW w:w="850" w:type="dxa"/>
            <w:tcBorders>
              <w:left w:val="single" w:sz="1" w:space="0" w:color="000000"/>
              <w:bottom w:val="single" w:sz="1" w:space="0" w:color="000000"/>
            </w:tcBorders>
            <w:shd w:val="clear" w:color="auto" w:fill="auto"/>
          </w:tcPr>
          <w:p w14:paraId="07669714" w14:textId="5E04A397" w:rsidR="00EE00D8" w:rsidRPr="008C3D11" w:rsidRDefault="00711791" w:rsidP="003402AE">
            <w:pPr>
              <w:pStyle w:val="Zawartotabeli"/>
              <w:snapToGrid w:val="0"/>
              <w:spacing w:after="0"/>
              <w:jc w:val="center"/>
              <w:rPr>
                <w:rFonts w:cs="Times New Roman"/>
                <w:color w:val="auto"/>
                <w:lang w:val="pl-PL"/>
              </w:rPr>
            </w:pPr>
            <w:r>
              <w:rPr>
                <w:rFonts w:cs="Times New Roman"/>
                <w:color w:val="auto"/>
                <w:lang w:val="pl-PL"/>
              </w:rPr>
              <w:t>-</w:t>
            </w:r>
          </w:p>
        </w:tc>
        <w:tc>
          <w:tcPr>
            <w:tcW w:w="1418" w:type="dxa"/>
            <w:tcBorders>
              <w:left w:val="single" w:sz="1" w:space="0" w:color="000000"/>
              <w:bottom w:val="single" w:sz="1" w:space="0" w:color="000000"/>
            </w:tcBorders>
            <w:shd w:val="clear" w:color="auto" w:fill="auto"/>
          </w:tcPr>
          <w:p w14:paraId="05BE98D6" w14:textId="77777777" w:rsidR="00EE00D8" w:rsidRPr="008C3D11" w:rsidRDefault="00C7215A"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2040" w:type="dxa"/>
            <w:tcBorders>
              <w:left w:val="single" w:sz="1" w:space="0" w:color="000000"/>
              <w:bottom w:val="single" w:sz="1" w:space="0" w:color="000000"/>
              <w:right w:val="single" w:sz="1" w:space="0" w:color="000000"/>
            </w:tcBorders>
            <w:shd w:val="clear" w:color="auto" w:fill="auto"/>
          </w:tcPr>
          <w:p w14:paraId="7BF9F08D" w14:textId="1ABC5651" w:rsidR="00EE00D8" w:rsidRPr="008C3D11" w:rsidRDefault="00711791" w:rsidP="003402AE">
            <w:pPr>
              <w:pStyle w:val="Zawartotabeli"/>
              <w:snapToGrid w:val="0"/>
              <w:spacing w:after="0"/>
              <w:jc w:val="center"/>
              <w:rPr>
                <w:rFonts w:cs="Times New Roman"/>
                <w:color w:val="auto"/>
                <w:lang w:val="pl-PL"/>
              </w:rPr>
            </w:pPr>
            <w:r>
              <w:rPr>
                <w:rFonts w:cs="Times New Roman"/>
                <w:color w:val="auto"/>
                <w:lang w:val="pl-PL"/>
              </w:rPr>
              <w:t>-</w:t>
            </w:r>
          </w:p>
        </w:tc>
      </w:tr>
      <w:tr w:rsidR="00EE00D8" w:rsidRPr="005F3668" w14:paraId="79A915A4" w14:textId="77777777" w:rsidTr="00185A80">
        <w:tc>
          <w:tcPr>
            <w:tcW w:w="4339" w:type="dxa"/>
            <w:tcBorders>
              <w:left w:val="single" w:sz="1" w:space="0" w:color="000000"/>
              <w:bottom w:val="single" w:sz="1" w:space="0" w:color="000000"/>
            </w:tcBorders>
            <w:shd w:val="clear" w:color="auto" w:fill="auto"/>
          </w:tcPr>
          <w:p w14:paraId="755ACE64" w14:textId="00BD9865" w:rsidR="00EE00D8" w:rsidRPr="008C3D11" w:rsidRDefault="00EC1ACA" w:rsidP="003402AE">
            <w:pPr>
              <w:pStyle w:val="Zawartotabeli"/>
              <w:snapToGrid w:val="0"/>
              <w:spacing w:after="0"/>
              <w:rPr>
                <w:rFonts w:cs="Times New Roman"/>
                <w:color w:val="auto"/>
                <w:lang w:val="pl-PL"/>
              </w:rPr>
            </w:pPr>
            <w:r>
              <w:rPr>
                <w:rFonts w:cs="Times New Roman"/>
                <w:color w:val="auto"/>
                <w:lang w:val="pl-PL"/>
              </w:rPr>
              <w:t>Uzależnienie od alkoholu i innych środków psychoaktywnych, współuzależnienie</w:t>
            </w:r>
          </w:p>
        </w:tc>
        <w:tc>
          <w:tcPr>
            <w:tcW w:w="992" w:type="dxa"/>
            <w:tcBorders>
              <w:left w:val="single" w:sz="1" w:space="0" w:color="000000"/>
              <w:bottom w:val="single" w:sz="1" w:space="0" w:color="000000"/>
            </w:tcBorders>
            <w:shd w:val="clear" w:color="auto" w:fill="auto"/>
          </w:tcPr>
          <w:p w14:paraId="37ACDB4C" w14:textId="0E0F819E" w:rsidR="00EE00D8" w:rsidRPr="008C3D11" w:rsidRDefault="00EC1ACA" w:rsidP="00711791">
            <w:pPr>
              <w:pStyle w:val="Zawartotabeli"/>
              <w:snapToGrid w:val="0"/>
              <w:spacing w:after="0"/>
              <w:jc w:val="center"/>
              <w:rPr>
                <w:rFonts w:cs="Times New Roman"/>
                <w:color w:val="auto"/>
                <w:lang w:val="pl-PL"/>
              </w:rPr>
            </w:pPr>
            <w:r>
              <w:rPr>
                <w:rFonts w:cs="Times New Roman"/>
                <w:color w:val="auto"/>
                <w:lang w:val="pl-PL"/>
              </w:rPr>
              <w:t>15</w:t>
            </w:r>
          </w:p>
        </w:tc>
        <w:tc>
          <w:tcPr>
            <w:tcW w:w="850" w:type="dxa"/>
            <w:tcBorders>
              <w:left w:val="single" w:sz="1" w:space="0" w:color="000000"/>
              <w:bottom w:val="single" w:sz="1" w:space="0" w:color="000000"/>
            </w:tcBorders>
            <w:shd w:val="clear" w:color="auto" w:fill="auto"/>
          </w:tcPr>
          <w:p w14:paraId="7D65CDF2" w14:textId="3A37A861" w:rsidR="00EE00D8" w:rsidRPr="008C3D11" w:rsidRDefault="00EC1ACA" w:rsidP="00711791">
            <w:pPr>
              <w:pStyle w:val="Zawartotabeli"/>
              <w:snapToGrid w:val="0"/>
              <w:spacing w:after="0"/>
              <w:jc w:val="center"/>
              <w:rPr>
                <w:rFonts w:cs="Times New Roman"/>
                <w:color w:val="auto"/>
                <w:lang w:val="pl-PL"/>
              </w:rPr>
            </w:pPr>
            <w:r>
              <w:rPr>
                <w:rFonts w:cs="Times New Roman"/>
                <w:color w:val="auto"/>
                <w:lang w:val="pl-PL"/>
              </w:rPr>
              <w:t>15</w:t>
            </w:r>
          </w:p>
        </w:tc>
        <w:tc>
          <w:tcPr>
            <w:tcW w:w="1418" w:type="dxa"/>
            <w:tcBorders>
              <w:left w:val="single" w:sz="1" w:space="0" w:color="000000"/>
              <w:bottom w:val="single" w:sz="1" w:space="0" w:color="000000"/>
            </w:tcBorders>
            <w:shd w:val="clear" w:color="auto" w:fill="auto"/>
          </w:tcPr>
          <w:p w14:paraId="459AA6DD" w14:textId="29FF6979" w:rsidR="00EE00D8" w:rsidRPr="008C3D11" w:rsidRDefault="00EC1ACA" w:rsidP="003402AE">
            <w:pPr>
              <w:pStyle w:val="Zawartotabeli"/>
              <w:snapToGrid w:val="0"/>
              <w:spacing w:after="0"/>
              <w:jc w:val="center"/>
              <w:rPr>
                <w:rFonts w:cs="Times New Roman"/>
                <w:color w:val="auto"/>
                <w:lang w:val="pl-PL"/>
              </w:rPr>
            </w:pPr>
            <w:r>
              <w:rPr>
                <w:rFonts w:cs="Times New Roman"/>
                <w:color w:val="auto"/>
                <w:lang w:val="pl-PL"/>
              </w:rPr>
              <w:t>6</w:t>
            </w:r>
          </w:p>
        </w:tc>
        <w:tc>
          <w:tcPr>
            <w:tcW w:w="2040" w:type="dxa"/>
            <w:tcBorders>
              <w:left w:val="single" w:sz="1" w:space="0" w:color="000000"/>
              <w:bottom w:val="single" w:sz="1" w:space="0" w:color="000000"/>
              <w:right w:val="single" w:sz="1" w:space="0" w:color="000000"/>
            </w:tcBorders>
            <w:shd w:val="clear" w:color="auto" w:fill="auto"/>
          </w:tcPr>
          <w:p w14:paraId="59004021" w14:textId="6D899D20" w:rsidR="00EE00D8" w:rsidRPr="008C3D11" w:rsidRDefault="00EC1ACA" w:rsidP="003402AE">
            <w:pPr>
              <w:pStyle w:val="Zawartotabeli"/>
              <w:snapToGrid w:val="0"/>
              <w:spacing w:after="0"/>
              <w:jc w:val="center"/>
              <w:rPr>
                <w:rFonts w:cs="Times New Roman"/>
                <w:color w:val="auto"/>
                <w:lang w:val="pl-PL"/>
              </w:rPr>
            </w:pPr>
            <w:r>
              <w:rPr>
                <w:rFonts w:cs="Times New Roman"/>
                <w:color w:val="auto"/>
                <w:lang w:val="pl-PL"/>
              </w:rPr>
              <w:t>7</w:t>
            </w:r>
          </w:p>
        </w:tc>
      </w:tr>
      <w:tr w:rsidR="00EE00D8" w:rsidRPr="005F3668" w14:paraId="7E549B8C" w14:textId="77777777" w:rsidTr="00185A80">
        <w:tc>
          <w:tcPr>
            <w:tcW w:w="4339" w:type="dxa"/>
            <w:tcBorders>
              <w:left w:val="single" w:sz="1" w:space="0" w:color="000000"/>
              <w:bottom w:val="single" w:sz="1" w:space="0" w:color="000000"/>
            </w:tcBorders>
            <w:shd w:val="clear" w:color="auto" w:fill="auto"/>
          </w:tcPr>
          <w:p w14:paraId="66B024BE" w14:textId="7777777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Molestowanie, gwałt</w:t>
            </w:r>
          </w:p>
        </w:tc>
        <w:tc>
          <w:tcPr>
            <w:tcW w:w="992" w:type="dxa"/>
            <w:tcBorders>
              <w:left w:val="single" w:sz="1" w:space="0" w:color="000000"/>
              <w:bottom w:val="single" w:sz="1" w:space="0" w:color="000000"/>
            </w:tcBorders>
            <w:shd w:val="clear" w:color="auto" w:fill="auto"/>
          </w:tcPr>
          <w:p w14:paraId="0E7E8A15" w14:textId="51F9D7EB" w:rsidR="00EE00D8" w:rsidRPr="008C3D11" w:rsidRDefault="00EC1ACA" w:rsidP="003402AE">
            <w:pPr>
              <w:pStyle w:val="Zawartotabeli"/>
              <w:snapToGrid w:val="0"/>
              <w:spacing w:after="0"/>
              <w:jc w:val="center"/>
              <w:rPr>
                <w:rFonts w:cs="Times New Roman"/>
                <w:color w:val="auto"/>
                <w:lang w:val="pl-PL"/>
              </w:rPr>
            </w:pPr>
            <w:r>
              <w:rPr>
                <w:rFonts w:cs="Times New Roman"/>
                <w:color w:val="auto"/>
                <w:lang w:val="pl-PL"/>
              </w:rPr>
              <w:t>2</w:t>
            </w:r>
          </w:p>
        </w:tc>
        <w:tc>
          <w:tcPr>
            <w:tcW w:w="850" w:type="dxa"/>
            <w:tcBorders>
              <w:left w:val="single" w:sz="1" w:space="0" w:color="000000"/>
              <w:bottom w:val="single" w:sz="1" w:space="0" w:color="000000"/>
            </w:tcBorders>
            <w:shd w:val="clear" w:color="auto" w:fill="auto"/>
          </w:tcPr>
          <w:p w14:paraId="2784012D" w14:textId="56D95217" w:rsidR="00EE00D8" w:rsidRPr="008C3D11" w:rsidRDefault="00EC1ACA" w:rsidP="003402AE">
            <w:pPr>
              <w:pStyle w:val="Zawartotabeli"/>
              <w:snapToGrid w:val="0"/>
              <w:spacing w:after="0"/>
              <w:jc w:val="center"/>
              <w:rPr>
                <w:rFonts w:cs="Times New Roman"/>
                <w:color w:val="auto"/>
                <w:lang w:val="pl-PL"/>
              </w:rPr>
            </w:pPr>
            <w:r>
              <w:rPr>
                <w:rFonts w:cs="Times New Roman"/>
                <w:color w:val="auto"/>
                <w:lang w:val="pl-PL"/>
              </w:rPr>
              <w:t>2</w:t>
            </w:r>
          </w:p>
        </w:tc>
        <w:tc>
          <w:tcPr>
            <w:tcW w:w="1418" w:type="dxa"/>
            <w:tcBorders>
              <w:left w:val="single" w:sz="1" w:space="0" w:color="000000"/>
              <w:bottom w:val="single" w:sz="1" w:space="0" w:color="000000"/>
            </w:tcBorders>
            <w:shd w:val="clear" w:color="auto" w:fill="auto"/>
          </w:tcPr>
          <w:p w14:paraId="0E2DE202" w14:textId="2F0B2474" w:rsidR="00EE00D8" w:rsidRPr="008C3D11" w:rsidRDefault="00EC1ACA" w:rsidP="003402AE">
            <w:pPr>
              <w:pStyle w:val="Zawartotabeli"/>
              <w:snapToGrid w:val="0"/>
              <w:spacing w:after="0"/>
              <w:jc w:val="center"/>
              <w:rPr>
                <w:rFonts w:cs="Times New Roman"/>
                <w:color w:val="auto"/>
                <w:lang w:val="pl-PL"/>
              </w:rPr>
            </w:pPr>
            <w:r>
              <w:rPr>
                <w:rFonts w:cs="Times New Roman"/>
                <w:color w:val="auto"/>
                <w:lang w:val="pl-PL"/>
              </w:rPr>
              <w:t>2</w:t>
            </w:r>
          </w:p>
        </w:tc>
        <w:tc>
          <w:tcPr>
            <w:tcW w:w="2040" w:type="dxa"/>
            <w:tcBorders>
              <w:left w:val="single" w:sz="1" w:space="0" w:color="000000"/>
              <w:bottom w:val="single" w:sz="1" w:space="0" w:color="000000"/>
              <w:right w:val="single" w:sz="1" w:space="0" w:color="000000"/>
            </w:tcBorders>
            <w:shd w:val="clear" w:color="auto" w:fill="auto"/>
          </w:tcPr>
          <w:p w14:paraId="11442538" w14:textId="7509FB76" w:rsidR="00EE00D8" w:rsidRPr="008C3D11" w:rsidRDefault="00EC1ACA" w:rsidP="003402AE">
            <w:pPr>
              <w:pStyle w:val="Zawartotabeli"/>
              <w:snapToGrid w:val="0"/>
              <w:spacing w:after="0"/>
              <w:jc w:val="center"/>
              <w:rPr>
                <w:rFonts w:cs="Times New Roman"/>
                <w:color w:val="auto"/>
                <w:lang w:val="pl-PL"/>
              </w:rPr>
            </w:pPr>
            <w:r>
              <w:rPr>
                <w:rFonts w:cs="Times New Roman"/>
                <w:color w:val="auto"/>
                <w:lang w:val="pl-PL"/>
              </w:rPr>
              <w:t>-</w:t>
            </w:r>
          </w:p>
        </w:tc>
      </w:tr>
      <w:tr w:rsidR="00EE00D8" w:rsidRPr="005F3668" w14:paraId="509CAB5E" w14:textId="77777777" w:rsidTr="00185A80">
        <w:tc>
          <w:tcPr>
            <w:tcW w:w="4339" w:type="dxa"/>
            <w:tcBorders>
              <w:left w:val="single" w:sz="1" w:space="0" w:color="000000"/>
              <w:bottom w:val="single" w:sz="1" w:space="0" w:color="000000"/>
            </w:tcBorders>
            <w:shd w:val="clear" w:color="auto" w:fill="auto"/>
          </w:tcPr>
          <w:p w14:paraId="0EE051A2" w14:textId="7777777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Niepełnosprawność i choroby psychiczne</w:t>
            </w:r>
          </w:p>
        </w:tc>
        <w:tc>
          <w:tcPr>
            <w:tcW w:w="992" w:type="dxa"/>
            <w:tcBorders>
              <w:left w:val="single" w:sz="1" w:space="0" w:color="000000"/>
              <w:bottom w:val="single" w:sz="1" w:space="0" w:color="000000"/>
            </w:tcBorders>
            <w:shd w:val="clear" w:color="auto" w:fill="auto"/>
          </w:tcPr>
          <w:p w14:paraId="4EA86C6C" w14:textId="070FDB6F" w:rsidR="00EE00D8" w:rsidRPr="008C3D11" w:rsidRDefault="00EC1ACA" w:rsidP="003402AE">
            <w:pPr>
              <w:pStyle w:val="Zawartotabeli"/>
              <w:snapToGrid w:val="0"/>
              <w:spacing w:after="0"/>
              <w:jc w:val="center"/>
              <w:rPr>
                <w:rFonts w:cs="Times New Roman"/>
                <w:color w:val="auto"/>
                <w:lang w:val="pl-PL"/>
              </w:rPr>
            </w:pPr>
            <w:r>
              <w:rPr>
                <w:rFonts w:cs="Times New Roman"/>
                <w:color w:val="auto"/>
                <w:lang w:val="pl-PL"/>
              </w:rPr>
              <w:t>2</w:t>
            </w:r>
          </w:p>
        </w:tc>
        <w:tc>
          <w:tcPr>
            <w:tcW w:w="850" w:type="dxa"/>
            <w:tcBorders>
              <w:left w:val="single" w:sz="1" w:space="0" w:color="000000"/>
              <w:bottom w:val="single" w:sz="1" w:space="0" w:color="000000"/>
            </w:tcBorders>
            <w:shd w:val="clear" w:color="auto" w:fill="auto"/>
          </w:tcPr>
          <w:p w14:paraId="2E544A65" w14:textId="7484FECA" w:rsidR="00EE00D8" w:rsidRPr="008C3D11" w:rsidRDefault="00EC1ACA" w:rsidP="003402AE">
            <w:pPr>
              <w:pStyle w:val="Zawartotabeli"/>
              <w:snapToGrid w:val="0"/>
              <w:spacing w:after="0"/>
              <w:jc w:val="center"/>
              <w:rPr>
                <w:rFonts w:cs="Times New Roman"/>
                <w:color w:val="auto"/>
                <w:lang w:val="pl-PL"/>
              </w:rPr>
            </w:pPr>
            <w:r>
              <w:rPr>
                <w:rFonts w:cs="Times New Roman"/>
                <w:color w:val="auto"/>
                <w:lang w:val="pl-PL"/>
              </w:rPr>
              <w:t>2</w:t>
            </w:r>
          </w:p>
        </w:tc>
        <w:tc>
          <w:tcPr>
            <w:tcW w:w="1418" w:type="dxa"/>
            <w:tcBorders>
              <w:left w:val="single" w:sz="1" w:space="0" w:color="000000"/>
              <w:bottom w:val="single" w:sz="1" w:space="0" w:color="000000"/>
            </w:tcBorders>
            <w:shd w:val="clear" w:color="auto" w:fill="auto"/>
          </w:tcPr>
          <w:p w14:paraId="72B6D264" w14:textId="11504A98" w:rsidR="00EE00D8" w:rsidRPr="008C3D11" w:rsidRDefault="00EC1ACA" w:rsidP="003402AE">
            <w:pPr>
              <w:pStyle w:val="Zawartotabeli"/>
              <w:snapToGrid w:val="0"/>
              <w:spacing w:after="0"/>
              <w:jc w:val="center"/>
              <w:rPr>
                <w:rFonts w:cs="Times New Roman"/>
                <w:color w:val="auto"/>
                <w:lang w:val="pl-PL"/>
              </w:rPr>
            </w:pPr>
            <w:r>
              <w:rPr>
                <w:rFonts w:cs="Times New Roman"/>
                <w:color w:val="auto"/>
                <w:lang w:val="pl-PL"/>
              </w:rPr>
              <w:t>2</w:t>
            </w:r>
          </w:p>
        </w:tc>
        <w:tc>
          <w:tcPr>
            <w:tcW w:w="2040" w:type="dxa"/>
            <w:tcBorders>
              <w:left w:val="single" w:sz="1" w:space="0" w:color="000000"/>
              <w:bottom w:val="single" w:sz="1" w:space="0" w:color="000000"/>
              <w:right w:val="single" w:sz="1" w:space="0" w:color="000000"/>
            </w:tcBorders>
            <w:shd w:val="clear" w:color="auto" w:fill="auto"/>
          </w:tcPr>
          <w:p w14:paraId="6AB22E07" w14:textId="2C43F92D" w:rsidR="00EE00D8" w:rsidRPr="008C3D11" w:rsidRDefault="00992F8D" w:rsidP="003402AE">
            <w:pPr>
              <w:pStyle w:val="Zawartotabeli"/>
              <w:snapToGrid w:val="0"/>
              <w:spacing w:after="0"/>
              <w:jc w:val="center"/>
              <w:rPr>
                <w:rFonts w:cs="Times New Roman"/>
                <w:color w:val="auto"/>
                <w:lang w:val="pl-PL"/>
              </w:rPr>
            </w:pPr>
            <w:r>
              <w:rPr>
                <w:rFonts w:cs="Times New Roman"/>
                <w:color w:val="auto"/>
                <w:lang w:val="pl-PL"/>
              </w:rPr>
              <w:t>-</w:t>
            </w:r>
          </w:p>
        </w:tc>
      </w:tr>
      <w:tr w:rsidR="00EE00D8" w:rsidRPr="005F3668" w14:paraId="494E0CB5" w14:textId="77777777" w:rsidTr="00185A80">
        <w:tc>
          <w:tcPr>
            <w:tcW w:w="4339" w:type="dxa"/>
            <w:tcBorders>
              <w:left w:val="single" w:sz="1" w:space="0" w:color="000000"/>
              <w:bottom w:val="single" w:sz="1" w:space="0" w:color="000000"/>
            </w:tcBorders>
            <w:shd w:val="clear" w:color="auto" w:fill="auto"/>
          </w:tcPr>
          <w:p w14:paraId="25671369" w14:textId="77777777" w:rsidR="00EE00D8" w:rsidRPr="008C3D11" w:rsidRDefault="00EE00D8" w:rsidP="001F7B2B">
            <w:pPr>
              <w:pStyle w:val="Zawartotabeli"/>
              <w:snapToGrid w:val="0"/>
              <w:spacing w:after="0"/>
              <w:rPr>
                <w:rFonts w:cs="Times New Roman"/>
                <w:color w:val="auto"/>
                <w:lang w:val="pl-PL"/>
              </w:rPr>
            </w:pPr>
            <w:r w:rsidRPr="008C3D11">
              <w:rPr>
                <w:rFonts w:cs="Times New Roman"/>
                <w:color w:val="auto"/>
                <w:lang w:val="pl-PL"/>
              </w:rPr>
              <w:t xml:space="preserve">Strata </w:t>
            </w:r>
            <w:r w:rsidR="001F7B2B" w:rsidRPr="008C3D11">
              <w:rPr>
                <w:rFonts w:cs="Times New Roman"/>
                <w:color w:val="auto"/>
                <w:lang w:val="pl-PL"/>
              </w:rPr>
              <w:t>b</w:t>
            </w:r>
            <w:r w:rsidRPr="008C3D11">
              <w:rPr>
                <w:rFonts w:cs="Times New Roman"/>
                <w:color w:val="auto"/>
                <w:lang w:val="pl-PL"/>
              </w:rPr>
              <w:t>liskiej osoby</w:t>
            </w:r>
          </w:p>
        </w:tc>
        <w:tc>
          <w:tcPr>
            <w:tcW w:w="992" w:type="dxa"/>
            <w:tcBorders>
              <w:left w:val="single" w:sz="1" w:space="0" w:color="000000"/>
              <w:bottom w:val="single" w:sz="1" w:space="0" w:color="000000"/>
            </w:tcBorders>
            <w:shd w:val="clear" w:color="auto" w:fill="auto"/>
          </w:tcPr>
          <w:p w14:paraId="7E6069F3" w14:textId="505A0442" w:rsidR="00EE00D8" w:rsidRPr="008C3D11" w:rsidRDefault="00EC1ACA" w:rsidP="003402AE">
            <w:pPr>
              <w:pStyle w:val="Zawartotabeli"/>
              <w:snapToGrid w:val="0"/>
              <w:spacing w:after="0"/>
              <w:jc w:val="center"/>
              <w:rPr>
                <w:rFonts w:cs="Times New Roman"/>
                <w:color w:val="auto"/>
                <w:lang w:val="pl-PL"/>
              </w:rPr>
            </w:pPr>
            <w:r>
              <w:rPr>
                <w:rFonts w:cs="Times New Roman"/>
                <w:color w:val="auto"/>
                <w:lang w:val="pl-PL"/>
              </w:rPr>
              <w:t>-</w:t>
            </w:r>
          </w:p>
        </w:tc>
        <w:tc>
          <w:tcPr>
            <w:tcW w:w="850" w:type="dxa"/>
            <w:tcBorders>
              <w:left w:val="single" w:sz="1" w:space="0" w:color="000000"/>
              <w:bottom w:val="single" w:sz="1" w:space="0" w:color="000000"/>
            </w:tcBorders>
            <w:shd w:val="clear" w:color="auto" w:fill="auto"/>
          </w:tcPr>
          <w:p w14:paraId="53CD8211" w14:textId="59C4D49B" w:rsidR="00EE00D8" w:rsidRPr="008C3D11" w:rsidRDefault="00EC1ACA" w:rsidP="003402AE">
            <w:pPr>
              <w:pStyle w:val="Zawartotabeli"/>
              <w:snapToGrid w:val="0"/>
              <w:spacing w:after="0"/>
              <w:jc w:val="center"/>
              <w:rPr>
                <w:rFonts w:cs="Times New Roman"/>
                <w:color w:val="auto"/>
                <w:lang w:val="pl-PL"/>
              </w:rPr>
            </w:pPr>
            <w:r>
              <w:rPr>
                <w:rFonts w:cs="Times New Roman"/>
                <w:color w:val="auto"/>
                <w:lang w:val="pl-PL"/>
              </w:rPr>
              <w:t>-</w:t>
            </w:r>
          </w:p>
        </w:tc>
        <w:tc>
          <w:tcPr>
            <w:tcW w:w="1418" w:type="dxa"/>
            <w:tcBorders>
              <w:left w:val="single" w:sz="1" w:space="0" w:color="000000"/>
              <w:bottom w:val="single" w:sz="1" w:space="0" w:color="000000"/>
            </w:tcBorders>
            <w:shd w:val="clear" w:color="auto" w:fill="auto"/>
          </w:tcPr>
          <w:p w14:paraId="0E03AA82" w14:textId="4C08C665" w:rsidR="00EE00D8" w:rsidRPr="008C3D11" w:rsidRDefault="00EC1ACA" w:rsidP="003402AE">
            <w:pPr>
              <w:pStyle w:val="Zawartotabeli"/>
              <w:snapToGrid w:val="0"/>
              <w:spacing w:after="0"/>
              <w:jc w:val="center"/>
              <w:rPr>
                <w:rFonts w:cs="Times New Roman"/>
                <w:color w:val="auto"/>
                <w:lang w:val="pl-PL"/>
              </w:rPr>
            </w:pPr>
            <w:r>
              <w:rPr>
                <w:rFonts w:cs="Times New Roman"/>
                <w:color w:val="auto"/>
                <w:lang w:val="pl-PL"/>
              </w:rPr>
              <w:t>-</w:t>
            </w:r>
          </w:p>
        </w:tc>
        <w:tc>
          <w:tcPr>
            <w:tcW w:w="2040" w:type="dxa"/>
            <w:tcBorders>
              <w:left w:val="single" w:sz="1" w:space="0" w:color="000000"/>
              <w:bottom w:val="single" w:sz="1" w:space="0" w:color="000000"/>
              <w:right w:val="single" w:sz="1" w:space="0" w:color="000000"/>
            </w:tcBorders>
            <w:shd w:val="clear" w:color="auto" w:fill="auto"/>
          </w:tcPr>
          <w:p w14:paraId="3DB0F905" w14:textId="77777777" w:rsidR="00EE00D8" w:rsidRPr="008C3D11" w:rsidRDefault="00EE00D8"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EE00D8" w:rsidRPr="005F3668" w14:paraId="3D8772A3" w14:textId="77777777" w:rsidTr="00185A80">
        <w:tc>
          <w:tcPr>
            <w:tcW w:w="4339" w:type="dxa"/>
            <w:tcBorders>
              <w:left w:val="single" w:sz="1" w:space="0" w:color="000000"/>
              <w:bottom w:val="single" w:sz="1" w:space="0" w:color="000000"/>
            </w:tcBorders>
            <w:shd w:val="clear" w:color="auto" w:fill="auto"/>
          </w:tcPr>
          <w:p w14:paraId="524A5811" w14:textId="7777777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Nieszczęśliwy wypadek, np. komunikacyjny</w:t>
            </w:r>
          </w:p>
        </w:tc>
        <w:tc>
          <w:tcPr>
            <w:tcW w:w="992" w:type="dxa"/>
            <w:tcBorders>
              <w:left w:val="single" w:sz="1" w:space="0" w:color="000000"/>
              <w:bottom w:val="single" w:sz="1" w:space="0" w:color="000000"/>
            </w:tcBorders>
            <w:shd w:val="clear" w:color="auto" w:fill="auto"/>
          </w:tcPr>
          <w:p w14:paraId="092155A0" w14:textId="77777777" w:rsidR="00EE00D8" w:rsidRPr="008C3D11" w:rsidRDefault="00EE00D8"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850" w:type="dxa"/>
            <w:tcBorders>
              <w:left w:val="single" w:sz="1" w:space="0" w:color="000000"/>
              <w:bottom w:val="single" w:sz="1" w:space="0" w:color="000000"/>
            </w:tcBorders>
            <w:shd w:val="clear" w:color="auto" w:fill="auto"/>
          </w:tcPr>
          <w:p w14:paraId="5EDE9F9C" w14:textId="77777777" w:rsidR="00EE00D8" w:rsidRPr="008C3D11" w:rsidRDefault="00EE00D8"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418" w:type="dxa"/>
            <w:tcBorders>
              <w:left w:val="single" w:sz="1" w:space="0" w:color="000000"/>
              <w:bottom w:val="single" w:sz="1" w:space="0" w:color="000000"/>
            </w:tcBorders>
            <w:shd w:val="clear" w:color="auto" w:fill="auto"/>
          </w:tcPr>
          <w:p w14:paraId="1D9DFE43" w14:textId="77777777" w:rsidR="00EE00D8" w:rsidRPr="008C3D11" w:rsidRDefault="00EE00D8"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2040" w:type="dxa"/>
            <w:tcBorders>
              <w:left w:val="single" w:sz="1" w:space="0" w:color="000000"/>
              <w:bottom w:val="single" w:sz="1" w:space="0" w:color="000000"/>
              <w:right w:val="single" w:sz="1" w:space="0" w:color="000000"/>
            </w:tcBorders>
            <w:shd w:val="clear" w:color="auto" w:fill="auto"/>
          </w:tcPr>
          <w:p w14:paraId="51301AF8" w14:textId="77777777" w:rsidR="00EE00D8" w:rsidRPr="008C3D11" w:rsidRDefault="00EE00D8"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EE00D8" w:rsidRPr="005F3668" w14:paraId="4F79B5CA" w14:textId="77777777" w:rsidTr="00185A80">
        <w:tc>
          <w:tcPr>
            <w:tcW w:w="4339" w:type="dxa"/>
            <w:tcBorders>
              <w:left w:val="single" w:sz="1" w:space="0" w:color="000000"/>
              <w:bottom w:val="single" w:sz="1" w:space="0" w:color="000000"/>
            </w:tcBorders>
            <w:shd w:val="clear" w:color="auto" w:fill="auto"/>
          </w:tcPr>
          <w:p w14:paraId="1045A931" w14:textId="7777777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Bezdomność i problemy socjalno-bytowe</w:t>
            </w:r>
          </w:p>
        </w:tc>
        <w:tc>
          <w:tcPr>
            <w:tcW w:w="992" w:type="dxa"/>
            <w:tcBorders>
              <w:left w:val="single" w:sz="1" w:space="0" w:color="000000"/>
              <w:bottom w:val="single" w:sz="1" w:space="0" w:color="000000"/>
            </w:tcBorders>
            <w:shd w:val="clear" w:color="auto" w:fill="auto"/>
          </w:tcPr>
          <w:p w14:paraId="5B786556" w14:textId="05885545" w:rsidR="00EE00D8" w:rsidRPr="008C3D11" w:rsidRDefault="00EC1ACA" w:rsidP="003402AE">
            <w:pPr>
              <w:pStyle w:val="Zawartotabeli"/>
              <w:snapToGrid w:val="0"/>
              <w:spacing w:after="0"/>
              <w:jc w:val="center"/>
              <w:rPr>
                <w:rFonts w:cs="Times New Roman"/>
                <w:color w:val="auto"/>
                <w:lang w:val="pl-PL"/>
              </w:rPr>
            </w:pPr>
            <w:r>
              <w:rPr>
                <w:rFonts w:cs="Times New Roman"/>
                <w:color w:val="auto"/>
                <w:lang w:val="pl-PL"/>
              </w:rPr>
              <w:t>1</w:t>
            </w:r>
          </w:p>
        </w:tc>
        <w:tc>
          <w:tcPr>
            <w:tcW w:w="850" w:type="dxa"/>
            <w:tcBorders>
              <w:left w:val="single" w:sz="1" w:space="0" w:color="000000"/>
              <w:bottom w:val="single" w:sz="1" w:space="0" w:color="000000"/>
            </w:tcBorders>
            <w:shd w:val="clear" w:color="auto" w:fill="auto"/>
          </w:tcPr>
          <w:p w14:paraId="34D47859" w14:textId="45442223" w:rsidR="00EE00D8" w:rsidRPr="008C3D11" w:rsidRDefault="00EC1ACA" w:rsidP="003402AE">
            <w:pPr>
              <w:pStyle w:val="Zawartotabeli"/>
              <w:snapToGrid w:val="0"/>
              <w:spacing w:after="0"/>
              <w:jc w:val="center"/>
              <w:rPr>
                <w:rFonts w:cs="Times New Roman"/>
                <w:color w:val="auto"/>
                <w:lang w:val="pl-PL"/>
              </w:rPr>
            </w:pPr>
            <w:r>
              <w:rPr>
                <w:rFonts w:cs="Times New Roman"/>
                <w:color w:val="auto"/>
                <w:lang w:val="pl-PL"/>
              </w:rPr>
              <w:t>1</w:t>
            </w:r>
          </w:p>
        </w:tc>
        <w:tc>
          <w:tcPr>
            <w:tcW w:w="1418" w:type="dxa"/>
            <w:tcBorders>
              <w:left w:val="single" w:sz="1" w:space="0" w:color="000000"/>
              <w:bottom w:val="single" w:sz="1" w:space="0" w:color="000000"/>
            </w:tcBorders>
            <w:shd w:val="clear" w:color="auto" w:fill="auto"/>
          </w:tcPr>
          <w:p w14:paraId="5619BB95" w14:textId="44D2D5B9" w:rsidR="00EE00D8" w:rsidRPr="008C3D11" w:rsidRDefault="007F273F" w:rsidP="003402AE">
            <w:pPr>
              <w:pStyle w:val="Zawartotabeli"/>
              <w:snapToGrid w:val="0"/>
              <w:spacing w:after="0"/>
              <w:jc w:val="center"/>
              <w:rPr>
                <w:rFonts w:cs="Times New Roman"/>
                <w:color w:val="auto"/>
                <w:lang w:val="pl-PL"/>
              </w:rPr>
            </w:pPr>
            <w:r>
              <w:rPr>
                <w:rFonts w:cs="Times New Roman"/>
                <w:color w:val="auto"/>
                <w:lang w:val="pl-PL"/>
              </w:rPr>
              <w:t>-</w:t>
            </w:r>
          </w:p>
        </w:tc>
        <w:tc>
          <w:tcPr>
            <w:tcW w:w="2040" w:type="dxa"/>
            <w:tcBorders>
              <w:left w:val="single" w:sz="1" w:space="0" w:color="000000"/>
              <w:bottom w:val="single" w:sz="1" w:space="0" w:color="000000"/>
              <w:right w:val="single" w:sz="1" w:space="0" w:color="000000"/>
            </w:tcBorders>
            <w:shd w:val="clear" w:color="auto" w:fill="auto"/>
          </w:tcPr>
          <w:p w14:paraId="343E2762" w14:textId="2E283FE6" w:rsidR="00EE00D8" w:rsidRPr="008C3D11" w:rsidRDefault="00EC1ACA" w:rsidP="003402AE">
            <w:pPr>
              <w:pStyle w:val="Zawartotabeli"/>
              <w:snapToGrid w:val="0"/>
              <w:spacing w:after="0"/>
              <w:jc w:val="center"/>
              <w:rPr>
                <w:rFonts w:cs="Times New Roman"/>
                <w:color w:val="auto"/>
                <w:lang w:val="pl-PL"/>
              </w:rPr>
            </w:pPr>
            <w:r>
              <w:rPr>
                <w:rFonts w:cs="Times New Roman"/>
                <w:color w:val="auto"/>
                <w:lang w:val="pl-PL"/>
              </w:rPr>
              <w:t>1</w:t>
            </w:r>
          </w:p>
        </w:tc>
      </w:tr>
      <w:tr w:rsidR="00EE00D8" w:rsidRPr="005F3668" w14:paraId="437BFA10" w14:textId="77777777" w:rsidTr="00185A80">
        <w:tc>
          <w:tcPr>
            <w:tcW w:w="4339" w:type="dxa"/>
            <w:tcBorders>
              <w:left w:val="single" w:sz="1" w:space="0" w:color="000000"/>
              <w:bottom w:val="single" w:sz="1" w:space="0" w:color="000000"/>
            </w:tcBorders>
            <w:shd w:val="clear" w:color="auto" w:fill="auto"/>
          </w:tcPr>
          <w:p w14:paraId="0B3FE266" w14:textId="300D781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 xml:space="preserve">Problemy rodzinne (bezradność, konflikty małżeństwie, </w:t>
            </w:r>
            <w:r w:rsidR="00EC1ACA">
              <w:rPr>
                <w:rFonts w:cs="Times New Roman"/>
                <w:color w:val="auto"/>
                <w:lang w:val="pl-PL"/>
              </w:rPr>
              <w:t xml:space="preserve">konflikty rodzinne, </w:t>
            </w:r>
            <w:r w:rsidRPr="008C3D11">
              <w:rPr>
                <w:rFonts w:cs="Times New Roman"/>
                <w:color w:val="auto"/>
                <w:lang w:val="pl-PL"/>
              </w:rPr>
              <w:t>problemy wychowawcze)</w:t>
            </w:r>
          </w:p>
        </w:tc>
        <w:tc>
          <w:tcPr>
            <w:tcW w:w="992" w:type="dxa"/>
            <w:tcBorders>
              <w:left w:val="single" w:sz="1" w:space="0" w:color="000000"/>
              <w:bottom w:val="single" w:sz="1" w:space="0" w:color="000000"/>
            </w:tcBorders>
            <w:shd w:val="clear" w:color="auto" w:fill="auto"/>
          </w:tcPr>
          <w:p w14:paraId="2CDD18A1" w14:textId="0DFD74A7" w:rsidR="00EE00D8" w:rsidRPr="008C3D11" w:rsidRDefault="00EC1ACA" w:rsidP="003402AE">
            <w:pPr>
              <w:pStyle w:val="Zawartotabeli"/>
              <w:snapToGrid w:val="0"/>
              <w:spacing w:after="0"/>
              <w:jc w:val="center"/>
              <w:rPr>
                <w:rFonts w:cs="Times New Roman"/>
                <w:color w:val="auto"/>
                <w:lang w:val="pl-PL"/>
              </w:rPr>
            </w:pPr>
            <w:r>
              <w:rPr>
                <w:rFonts w:cs="Times New Roman"/>
                <w:color w:val="auto"/>
                <w:lang w:val="pl-PL"/>
              </w:rPr>
              <w:t>7</w:t>
            </w:r>
          </w:p>
        </w:tc>
        <w:tc>
          <w:tcPr>
            <w:tcW w:w="850" w:type="dxa"/>
            <w:tcBorders>
              <w:left w:val="single" w:sz="1" w:space="0" w:color="000000"/>
              <w:bottom w:val="single" w:sz="1" w:space="0" w:color="000000"/>
            </w:tcBorders>
            <w:shd w:val="clear" w:color="auto" w:fill="auto"/>
          </w:tcPr>
          <w:p w14:paraId="3906AD75" w14:textId="37C20638" w:rsidR="00EE00D8" w:rsidRPr="008C3D11" w:rsidRDefault="00EC1ACA" w:rsidP="003402AE">
            <w:pPr>
              <w:pStyle w:val="Zawartotabeli"/>
              <w:snapToGrid w:val="0"/>
              <w:spacing w:after="0"/>
              <w:jc w:val="center"/>
              <w:rPr>
                <w:rFonts w:cs="Times New Roman"/>
                <w:color w:val="auto"/>
                <w:lang w:val="pl-PL"/>
              </w:rPr>
            </w:pPr>
            <w:r>
              <w:rPr>
                <w:rFonts w:cs="Times New Roman"/>
                <w:color w:val="auto"/>
                <w:lang w:val="pl-PL"/>
              </w:rPr>
              <w:t>7</w:t>
            </w:r>
          </w:p>
        </w:tc>
        <w:tc>
          <w:tcPr>
            <w:tcW w:w="1418" w:type="dxa"/>
            <w:tcBorders>
              <w:left w:val="single" w:sz="1" w:space="0" w:color="000000"/>
              <w:bottom w:val="single" w:sz="1" w:space="0" w:color="000000"/>
            </w:tcBorders>
            <w:shd w:val="clear" w:color="auto" w:fill="auto"/>
          </w:tcPr>
          <w:p w14:paraId="50393A98" w14:textId="1645F576" w:rsidR="00EE00D8" w:rsidRPr="008C3D11" w:rsidRDefault="00EC1ACA" w:rsidP="003402AE">
            <w:pPr>
              <w:pStyle w:val="Zawartotabeli"/>
              <w:snapToGrid w:val="0"/>
              <w:spacing w:after="0"/>
              <w:jc w:val="center"/>
              <w:rPr>
                <w:rFonts w:cs="Times New Roman"/>
                <w:color w:val="auto"/>
                <w:lang w:val="pl-PL"/>
              </w:rPr>
            </w:pPr>
            <w:r>
              <w:rPr>
                <w:rFonts w:cs="Times New Roman"/>
                <w:color w:val="auto"/>
                <w:lang w:val="pl-PL"/>
              </w:rPr>
              <w:t>1</w:t>
            </w:r>
          </w:p>
        </w:tc>
        <w:tc>
          <w:tcPr>
            <w:tcW w:w="2040" w:type="dxa"/>
            <w:tcBorders>
              <w:left w:val="single" w:sz="1" w:space="0" w:color="000000"/>
              <w:bottom w:val="single" w:sz="1" w:space="0" w:color="000000"/>
              <w:right w:val="single" w:sz="1" w:space="0" w:color="000000"/>
            </w:tcBorders>
            <w:shd w:val="clear" w:color="auto" w:fill="auto"/>
          </w:tcPr>
          <w:p w14:paraId="3E89B1EF" w14:textId="648C8381" w:rsidR="00EE00D8" w:rsidRPr="008C3D11" w:rsidRDefault="00EC1ACA" w:rsidP="003402AE">
            <w:pPr>
              <w:pStyle w:val="Zawartotabeli"/>
              <w:snapToGrid w:val="0"/>
              <w:spacing w:after="0"/>
              <w:jc w:val="center"/>
              <w:rPr>
                <w:rFonts w:cs="Times New Roman"/>
                <w:color w:val="auto"/>
                <w:lang w:val="pl-PL"/>
              </w:rPr>
            </w:pPr>
            <w:r>
              <w:rPr>
                <w:rFonts w:cs="Times New Roman"/>
                <w:color w:val="auto"/>
                <w:lang w:val="pl-PL"/>
              </w:rPr>
              <w:t>4</w:t>
            </w:r>
          </w:p>
        </w:tc>
      </w:tr>
      <w:tr w:rsidR="00EE00D8" w:rsidRPr="005F3668" w14:paraId="02125CCB" w14:textId="77777777" w:rsidTr="00185A80">
        <w:tc>
          <w:tcPr>
            <w:tcW w:w="4339" w:type="dxa"/>
            <w:tcBorders>
              <w:left w:val="single" w:sz="1" w:space="0" w:color="000000"/>
              <w:bottom w:val="single" w:sz="1" w:space="0" w:color="000000"/>
            </w:tcBorders>
            <w:shd w:val="clear" w:color="auto" w:fill="auto"/>
          </w:tcPr>
          <w:p w14:paraId="0635024C" w14:textId="77777777" w:rsidR="00EE00D8" w:rsidRPr="008C3D11" w:rsidRDefault="00C14137" w:rsidP="003402AE">
            <w:pPr>
              <w:pStyle w:val="Zawartotabeli"/>
              <w:snapToGrid w:val="0"/>
              <w:spacing w:after="0"/>
              <w:rPr>
                <w:rFonts w:cs="Times New Roman"/>
                <w:color w:val="auto"/>
                <w:lang w:val="pl-PL"/>
              </w:rPr>
            </w:pPr>
            <w:r w:rsidRPr="008C3D11">
              <w:rPr>
                <w:rFonts w:cs="Times New Roman"/>
                <w:color w:val="auto"/>
                <w:lang w:val="pl-PL"/>
              </w:rPr>
              <w:t>Próby samobó</w:t>
            </w:r>
            <w:r w:rsidR="00EE00D8" w:rsidRPr="008C3D11">
              <w:rPr>
                <w:rFonts w:cs="Times New Roman"/>
                <w:color w:val="auto"/>
                <w:lang w:val="pl-PL"/>
              </w:rPr>
              <w:t>jcze, myśli samobójcze</w:t>
            </w:r>
          </w:p>
        </w:tc>
        <w:tc>
          <w:tcPr>
            <w:tcW w:w="992" w:type="dxa"/>
            <w:tcBorders>
              <w:left w:val="single" w:sz="1" w:space="0" w:color="000000"/>
              <w:bottom w:val="single" w:sz="1" w:space="0" w:color="000000"/>
            </w:tcBorders>
            <w:shd w:val="clear" w:color="auto" w:fill="auto"/>
          </w:tcPr>
          <w:p w14:paraId="3AA5BFDA" w14:textId="28C79B4A" w:rsidR="00EE00D8" w:rsidRPr="008C3D11" w:rsidRDefault="00EC1ACA" w:rsidP="003402AE">
            <w:pPr>
              <w:pStyle w:val="Zawartotabeli"/>
              <w:snapToGrid w:val="0"/>
              <w:spacing w:after="0"/>
              <w:jc w:val="center"/>
              <w:rPr>
                <w:rFonts w:cs="Times New Roman"/>
                <w:color w:val="auto"/>
                <w:lang w:val="pl-PL"/>
              </w:rPr>
            </w:pPr>
            <w:r>
              <w:rPr>
                <w:rFonts w:cs="Times New Roman"/>
                <w:color w:val="auto"/>
                <w:lang w:val="pl-PL"/>
              </w:rPr>
              <w:t>2</w:t>
            </w:r>
          </w:p>
        </w:tc>
        <w:tc>
          <w:tcPr>
            <w:tcW w:w="850" w:type="dxa"/>
            <w:tcBorders>
              <w:left w:val="single" w:sz="1" w:space="0" w:color="000000"/>
              <w:bottom w:val="single" w:sz="1" w:space="0" w:color="000000"/>
            </w:tcBorders>
            <w:shd w:val="clear" w:color="auto" w:fill="auto"/>
          </w:tcPr>
          <w:p w14:paraId="03BDE86A" w14:textId="03DC9956" w:rsidR="00EE00D8" w:rsidRPr="008C3D11" w:rsidRDefault="00EC1ACA" w:rsidP="003402AE">
            <w:pPr>
              <w:pStyle w:val="Zawartotabeli"/>
              <w:snapToGrid w:val="0"/>
              <w:spacing w:after="0"/>
              <w:jc w:val="center"/>
              <w:rPr>
                <w:rFonts w:cs="Times New Roman"/>
                <w:color w:val="auto"/>
                <w:lang w:val="pl-PL"/>
              </w:rPr>
            </w:pPr>
            <w:r>
              <w:rPr>
                <w:rFonts w:cs="Times New Roman"/>
                <w:color w:val="auto"/>
                <w:lang w:val="pl-PL"/>
              </w:rPr>
              <w:t>2</w:t>
            </w:r>
          </w:p>
        </w:tc>
        <w:tc>
          <w:tcPr>
            <w:tcW w:w="1418" w:type="dxa"/>
            <w:tcBorders>
              <w:left w:val="single" w:sz="1" w:space="0" w:color="000000"/>
              <w:bottom w:val="single" w:sz="1" w:space="0" w:color="000000"/>
            </w:tcBorders>
            <w:shd w:val="clear" w:color="auto" w:fill="auto"/>
          </w:tcPr>
          <w:p w14:paraId="2789D24C" w14:textId="4C59BE15" w:rsidR="00EE00D8" w:rsidRPr="008C3D11" w:rsidRDefault="00EC1ACA" w:rsidP="003402AE">
            <w:pPr>
              <w:pStyle w:val="Zawartotabeli"/>
              <w:snapToGrid w:val="0"/>
              <w:spacing w:after="0"/>
              <w:jc w:val="center"/>
              <w:rPr>
                <w:rFonts w:cs="Times New Roman"/>
                <w:color w:val="auto"/>
                <w:lang w:val="pl-PL"/>
              </w:rPr>
            </w:pPr>
            <w:r>
              <w:rPr>
                <w:rFonts w:cs="Times New Roman"/>
                <w:color w:val="auto"/>
                <w:lang w:val="pl-PL"/>
              </w:rPr>
              <w:t>2</w:t>
            </w:r>
          </w:p>
        </w:tc>
        <w:tc>
          <w:tcPr>
            <w:tcW w:w="2040" w:type="dxa"/>
            <w:tcBorders>
              <w:left w:val="single" w:sz="1" w:space="0" w:color="000000"/>
              <w:bottom w:val="single" w:sz="1" w:space="0" w:color="000000"/>
              <w:right w:val="single" w:sz="1" w:space="0" w:color="000000"/>
            </w:tcBorders>
            <w:shd w:val="clear" w:color="auto" w:fill="auto"/>
          </w:tcPr>
          <w:p w14:paraId="6D557264" w14:textId="77777777" w:rsidR="00EE00D8" w:rsidRPr="008C3D11" w:rsidRDefault="00C7215A"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EE00D8" w:rsidRPr="005F3668" w14:paraId="33F6689B" w14:textId="77777777" w:rsidTr="00185A80">
        <w:tc>
          <w:tcPr>
            <w:tcW w:w="4339" w:type="dxa"/>
            <w:tcBorders>
              <w:left w:val="single" w:sz="1" w:space="0" w:color="000000"/>
              <w:bottom w:val="single" w:sz="1" w:space="0" w:color="000000"/>
            </w:tcBorders>
            <w:shd w:val="clear" w:color="auto" w:fill="auto"/>
          </w:tcPr>
          <w:p w14:paraId="157E91F8" w14:textId="7777777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Interwencje w miejscu zamieszkania</w:t>
            </w:r>
          </w:p>
        </w:tc>
        <w:tc>
          <w:tcPr>
            <w:tcW w:w="992" w:type="dxa"/>
            <w:tcBorders>
              <w:left w:val="single" w:sz="1" w:space="0" w:color="000000"/>
              <w:bottom w:val="single" w:sz="1" w:space="0" w:color="000000"/>
            </w:tcBorders>
            <w:shd w:val="clear" w:color="auto" w:fill="auto"/>
          </w:tcPr>
          <w:p w14:paraId="33B28FBE" w14:textId="4841FEB6" w:rsidR="00EE00D8" w:rsidRPr="008C3D11" w:rsidRDefault="00EC1ACA" w:rsidP="003402AE">
            <w:pPr>
              <w:pStyle w:val="Zawartotabeli"/>
              <w:snapToGrid w:val="0"/>
              <w:spacing w:after="0"/>
              <w:jc w:val="center"/>
              <w:rPr>
                <w:rFonts w:cs="Times New Roman"/>
                <w:color w:val="auto"/>
                <w:lang w:val="pl-PL"/>
              </w:rPr>
            </w:pPr>
            <w:r>
              <w:rPr>
                <w:rFonts w:cs="Times New Roman"/>
                <w:color w:val="auto"/>
                <w:lang w:val="pl-PL"/>
              </w:rPr>
              <w:t>-</w:t>
            </w:r>
          </w:p>
        </w:tc>
        <w:tc>
          <w:tcPr>
            <w:tcW w:w="850" w:type="dxa"/>
            <w:tcBorders>
              <w:left w:val="single" w:sz="1" w:space="0" w:color="000000"/>
              <w:bottom w:val="single" w:sz="1" w:space="0" w:color="000000"/>
            </w:tcBorders>
            <w:shd w:val="clear" w:color="auto" w:fill="auto"/>
          </w:tcPr>
          <w:p w14:paraId="644142CA"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418" w:type="dxa"/>
            <w:tcBorders>
              <w:left w:val="single" w:sz="1" w:space="0" w:color="000000"/>
              <w:bottom w:val="single" w:sz="1" w:space="0" w:color="000000"/>
            </w:tcBorders>
            <w:shd w:val="clear" w:color="auto" w:fill="auto"/>
          </w:tcPr>
          <w:p w14:paraId="36AC2643"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2040" w:type="dxa"/>
            <w:tcBorders>
              <w:left w:val="single" w:sz="1" w:space="0" w:color="000000"/>
              <w:bottom w:val="single" w:sz="1" w:space="0" w:color="000000"/>
              <w:right w:val="single" w:sz="1" w:space="0" w:color="000000"/>
            </w:tcBorders>
            <w:shd w:val="clear" w:color="auto" w:fill="auto"/>
          </w:tcPr>
          <w:p w14:paraId="05449AE1"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EE00D8" w:rsidRPr="005F3668" w14:paraId="4083EA18" w14:textId="77777777" w:rsidTr="00185A80">
        <w:tc>
          <w:tcPr>
            <w:tcW w:w="4339" w:type="dxa"/>
            <w:tcBorders>
              <w:left w:val="single" w:sz="1" w:space="0" w:color="000000"/>
              <w:bottom w:val="single" w:sz="1" w:space="0" w:color="000000"/>
            </w:tcBorders>
            <w:shd w:val="clear" w:color="auto" w:fill="auto"/>
          </w:tcPr>
          <w:p w14:paraId="0F17C500" w14:textId="7777777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Sesje rodzinne</w:t>
            </w:r>
          </w:p>
        </w:tc>
        <w:tc>
          <w:tcPr>
            <w:tcW w:w="992" w:type="dxa"/>
            <w:tcBorders>
              <w:left w:val="single" w:sz="1" w:space="0" w:color="000000"/>
              <w:bottom w:val="single" w:sz="1" w:space="0" w:color="000000"/>
            </w:tcBorders>
            <w:shd w:val="clear" w:color="auto" w:fill="auto"/>
          </w:tcPr>
          <w:p w14:paraId="1DED3771" w14:textId="626D886B" w:rsidR="00EE00D8" w:rsidRPr="008C3D11" w:rsidRDefault="00EC1ACA" w:rsidP="003402AE">
            <w:pPr>
              <w:pStyle w:val="Zawartotabeli"/>
              <w:snapToGrid w:val="0"/>
              <w:spacing w:after="0"/>
              <w:jc w:val="center"/>
              <w:rPr>
                <w:rFonts w:cs="Times New Roman"/>
                <w:color w:val="auto"/>
                <w:lang w:val="pl-PL"/>
              </w:rPr>
            </w:pPr>
            <w:r>
              <w:rPr>
                <w:rFonts w:cs="Times New Roman"/>
                <w:color w:val="auto"/>
                <w:lang w:val="pl-PL"/>
              </w:rPr>
              <w:t>-</w:t>
            </w:r>
          </w:p>
        </w:tc>
        <w:tc>
          <w:tcPr>
            <w:tcW w:w="850" w:type="dxa"/>
            <w:tcBorders>
              <w:left w:val="single" w:sz="1" w:space="0" w:color="000000"/>
              <w:bottom w:val="single" w:sz="1" w:space="0" w:color="000000"/>
            </w:tcBorders>
            <w:shd w:val="clear" w:color="auto" w:fill="auto"/>
          </w:tcPr>
          <w:p w14:paraId="3074A47F"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418" w:type="dxa"/>
            <w:tcBorders>
              <w:left w:val="single" w:sz="1" w:space="0" w:color="000000"/>
              <w:bottom w:val="single" w:sz="1" w:space="0" w:color="000000"/>
            </w:tcBorders>
            <w:shd w:val="clear" w:color="auto" w:fill="auto"/>
          </w:tcPr>
          <w:p w14:paraId="05D769B1"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2040" w:type="dxa"/>
            <w:tcBorders>
              <w:left w:val="single" w:sz="1" w:space="0" w:color="000000"/>
              <w:bottom w:val="single" w:sz="1" w:space="0" w:color="000000"/>
              <w:right w:val="single" w:sz="1" w:space="0" w:color="000000"/>
            </w:tcBorders>
            <w:shd w:val="clear" w:color="auto" w:fill="auto"/>
          </w:tcPr>
          <w:p w14:paraId="33FE5EB4"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B12AC2" w:rsidRPr="005F3668" w14:paraId="17F0282E" w14:textId="77777777" w:rsidTr="00185A80">
        <w:tc>
          <w:tcPr>
            <w:tcW w:w="4339" w:type="dxa"/>
            <w:tcBorders>
              <w:left w:val="single" w:sz="1" w:space="0" w:color="000000"/>
              <w:bottom w:val="single" w:sz="1" w:space="0" w:color="000000"/>
            </w:tcBorders>
            <w:shd w:val="clear" w:color="auto" w:fill="auto"/>
          </w:tcPr>
          <w:p w14:paraId="1FB8783B" w14:textId="32EF33A8" w:rsidR="00B12AC2" w:rsidRPr="008C3D11" w:rsidRDefault="00B12AC2" w:rsidP="003402AE">
            <w:pPr>
              <w:pStyle w:val="Zawartotabeli"/>
              <w:snapToGrid w:val="0"/>
              <w:spacing w:after="0"/>
              <w:rPr>
                <w:rFonts w:cs="Times New Roman"/>
                <w:color w:val="auto"/>
                <w:lang w:val="pl-PL"/>
              </w:rPr>
            </w:pPr>
            <w:r w:rsidRPr="008C3D11">
              <w:rPr>
                <w:rFonts w:cs="Times New Roman"/>
                <w:lang w:val="pl-PL"/>
              </w:rPr>
              <w:t>Tworzenie zespołów na rzecz poprawy sytuacji w rodzinie</w:t>
            </w:r>
            <w:r w:rsidR="00992F8D">
              <w:rPr>
                <w:rFonts w:cs="Times New Roman"/>
                <w:lang w:val="pl-PL"/>
              </w:rPr>
              <w:t xml:space="preserve"> oraz zespołów kryzysowych w sytuacji podjęcia próby samobójczej dziecka</w:t>
            </w:r>
            <w:r w:rsidR="00EC1ACA">
              <w:rPr>
                <w:rFonts w:cs="Times New Roman"/>
                <w:lang w:val="pl-PL"/>
              </w:rPr>
              <w:t xml:space="preserve"> – zgodnie z powiatowymi procedurami</w:t>
            </w:r>
          </w:p>
        </w:tc>
        <w:tc>
          <w:tcPr>
            <w:tcW w:w="992" w:type="dxa"/>
            <w:tcBorders>
              <w:left w:val="single" w:sz="1" w:space="0" w:color="000000"/>
              <w:bottom w:val="single" w:sz="1" w:space="0" w:color="000000"/>
            </w:tcBorders>
            <w:shd w:val="clear" w:color="auto" w:fill="auto"/>
          </w:tcPr>
          <w:p w14:paraId="02E93D4A" w14:textId="3FBD3CAB" w:rsidR="00B12AC2" w:rsidRPr="008C3D11" w:rsidRDefault="00EC1ACA" w:rsidP="003402AE">
            <w:pPr>
              <w:pStyle w:val="Zawartotabeli"/>
              <w:snapToGrid w:val="0"/>
              <w:spacing w:after="0"/>
              <w:jc w:val="center"/>
              <w:rPr>
                <w:rFonts w:cs="Times New Roman"/>
                <w:color w:val="auto"/>
                <w:lang w:val="pl-PL"/>
              </w:rPr>
            </w:pPr>
            <w:r>
              <w:rPr>
                <w:rFonts w:cs="Times New Roman"/>
                <w:color w:val="auto"/>
                <w:lang w:val="pl-PL"/>
              </w:rPr>
              <w:t>1</w:t>
            </w:r>
          </w:p>
        </w:tc>
        <w:tc>
          <w:tcPr>
            <w:tcW w:w="850" w:type="dxa"/>
            <w:tcBorders>
              <w:left w:val="single" w:sz="1" w:space="0" w:color="000000"/>
              <w:bottom w:val="single" w:sz="1" w:space="0" w:color="000000"/>
            </w:tcBorders>
            <w:shd w:val="clear" w:color="auto" w:fill="auto"/>
          </w:tcPr>
          <w:p w14:paraId="48E0E8CB" w14:textId="77777777" w:rsidR="00B12AC2"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418" w:type="dxa"/>
            <w:tcBorders>
              <w:left w:val="single" w:sz="1" w:space="0" w:color="000000"/>
              <w:bottom w:val="single" w:sz="1" w:space="0" w:color="000000"/>
            </w:tcBorders>
            <w:shd w:val="clear" w:color="auto" w:fill="auto"/>
          </w:tcPr>
          <w:p w14:paraId="774F9454" w14:textId="77777777" w:rsidR="00B12AC2"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2040" w:type="dxa"/>
            <w:tcBorders>
              <w:left w:val="single" w:sz="1" w:space="0" w:color="000000"/>
              <w:bottom w:val="single" w:sz="1" w:space="0" w:color="000000"/>
              <w:right w:val="single" w:sz="1" w:space="0" w:color="000000"/>
            </w:tcBorders>
            <w:shd w:val="clear" w:color="auto" w:fill="auto"/>
          </w:tcPr>
          <w:p w14:paraId="42FA5087" w14:textId="77777777" w:rsidR="00B12AC2"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EE00D8" w:rsidRPr="005F3668" w14:paraId="0C859951" w14:textId="77777777" w:rsidTr="00185A80">
        <w:tc>
          <w:tcPr>
            <w:tcW w:w="4339" w:type="dxa"/>
            <w:tcBorders>
              <w:left w:val="single" w:sz="1" w:space="0" w:color="000000"/>
              <w:bottom w:val="single" w:sz="1" w:space="0" w:color="000000"/>
            </w:tcBorders>
            <w:shd w:val="clear" w:color="auto" w:fill="auto"/>
          </w:tcPr>
          <w:p w14:paraId="73423E15" w14:textId="77777777" w:rsidR="00EE00D8" w:rsidRPr="008C3D11" w:rsidRDefault="00B12AC2" w:rsidP="003402AE">
            <w:pPr>
              <w:pStyle w:val="Zawartotabeli"/>
              <w:snapToGrid w:val="0"/>
              <w:spacing w:after="0"/>
              <w:rPr>
                <w:rFonts w:cs="Times New Roman"/>
                <w:color w:val="auto"/>
                <w:lang w:val="pl-PL"/>
              </w:rPr>
            </w:pPr>
            <w:r w:rsidRPr="008C3D11">
              <w:rPr>
                <w:rFonts w:cs="Times New Roman"/>
                <w:color w:val="auto"/>
                <w:lang w:val="pl-PL"/>
              </w:rPr>
              <w:t>Wsparcie w mieszkaniu chronionym</w:t>
            </w:r>
            <w:r w:rsidR="00C7215A" w:rsidRPr="008C3D11">
              <w:rPr>
                <w:rFonts w:cs="Times New Roman"/>
                <w:color w:val="auto"/>
                <w:lang w:val="pl-PL"/>
              </w:rPr>
              <w:t xml:space="preserve"> treningowym</w:t>
            </w:r>
          </w:p>
        </w:tc>
        <w:tc>
          <w:tcPr>
            <w:tcW w:w="992" w:type="dxa"/>
            <w:tcBorders>
              <w:left w:val="single" w:sz="1" w:space="0" w:color="000000"/>
              <w:bottom w:val="single" w:sz="1" w:space="0" w:color="000000"/>
            </w:tcBorders>
            <w:shd w:val="clear" w:color="auto" w:fill="auto"/>
          </w:tcPr>
          <w:p w14:paraId="4F548F82" w14:textId="65F69582" w:rsidR="00EE00D8" w:rsidRPr="008C3D11" w:rsidRDefault="00EB131B" w:rsidP="003402AE">
            <w:pPr>
              <w:pStyle w:val="Zawartotabeli"/>
              <w:snapToGrid w:val="0"/>
              <w:spacing w:after="0"/>
              <w:jc w:val="center"/>
              <w:rPr>
                <w:rFonts w:cs="Times New Roman"/>
                <w:color w:val="auto"/>
                <w:lang w:val="pl-PL"/>
              </w:rPr>
            </w:pPr>
            <w:r>
              <w:rPr>
                <w:rFonts w:cs="Times New Roman"/>
                <w:color w:val="auto"/>
                <w:lang w:val="pl-PL"/>
              </w:rPr>
              <w:t>-</w:t>
            </w:r>
          </w:p>
        </w:tc>
        <w:tc>
          <w:tcPr>
            <w:tcW w:w="850" w:type="dxa"/>
            <w:tcBorders>
              <w:left w:val="single" w:sz="1" w:space="0" w:color="000000"/>
              <w:bottom w:val="single" w:sz="1" w:space="0" w:color="000000"/>
            </w:tcBorders>
            <w:shd w:val="clear" w:color="auto" w:fill="auto"/>
          </w:tcPr>
          <w:p w14:paraId="7A124D02"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418" w:type="dxa"/>
            <w:tcBorders>
              <w:left w:val="single" w:sz="1" w:space="0" w:color="000000"/>
              <w:bottom w:val="single" w:sz="1" w:space="0" w:color="000000"/>
            </w:tcBorders>
            <w:shd w:val="clear" w:color="auto" w:fill="auto"/>
          </w:tcPr>
          <w:p w14:paraId="2B213D50"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2040" w:type="dxa"/>
            <w:tcBorders>
              <w:left w:val="single" w:sz="1" w:space="0" w:color="000000"/>
              <w:bottom w:val="single" w:sz="1" w:space="0" w:color="000000"/>
              <w:right w:val="single" w:sz="1" w:space="0" w:color="000000"/>
            </w:tcBorders>
            <w:shd w:val="clear" w:color="auto" w:fill="auto"/>
          </w:tcPr>
          <w:p w14:paraId="3539FC02"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EE00D8" w:rsidRPr="005F3668" w14:paraId="50FB545A" w14:textId="77777777" w:rsidTr="00185A80">
        <w:tc>
          <w:tcPr>
            <w:tcW w:w="4339" w:type="dxa"/>
            <w:tcBorders>
              <w:left w:val="single" w:sz="1" w:space="0" w:color="000000"/>
              <w:bottom w:val="single" w:sz="1" w:space="0" w:color="000000"/>
            </w:tcBorders>
            <w:shd w:val="clear" w:color="auto" w:fill="auto"/>
          </w:tcPr>
          <w:p w14:paraId="7C5781ED" w14:textId="77777777" w:rsidR="00EE00D8" w:rsidRPr="008C3D11" w:rsidRDefault="00C7215A" w:rsidP="003402AE">
            <w:pPr>
              <w:pStyle w:val="Zawartotabeli"/>
              <w:snapToGrid w:val="0"/>
              <w:spacing w:after="0"/>
              <w:rPr>
                <w:rFonts w:cs="Times New Roman"/>
                <w:color w:val="auto"/>
                <w:lang w:val="pl-PL"/>
              </w:rPr>
            </w:pPr>
            <w:r w:rsidRPr="008C3D11">
              <w:rPr>
                <w:rFonts w:cs="Times New Roman"/>
                <w:color w:val="auto"/>
                <w:lang w:val="pl-PL"/>
              </w:rPr>
              <w:t>Osoby, wobec których istnieje podejrzenie, że stosują przemoc</w:t>
            </w:r>
          </w:p>
        </w:tc>
        <w:tc>
          <w:tcPr>
            <w:tcW w:w="992" w:type="dxa"/>
            <w:tcBorders>
              <w:left w:val="single" w:sz="1" w:space="0" w:color="000000"/>
              <w:bottom w:val="single" w:sz="1" w:space="0" w:color="000000"/>
            </w:tcBorders>
            <w:shd w:val="clear" w:color="auto" w:fill="auto"/>
          </w:tcPr>
          <w:p w14:paraId="44206891" w14:textId="31CB4E02" w:rsidR="00EE00D8" w:rsidRPr="008C3D11" w:rsidRDefault="00EC1ACA" w:rsidP="003402AE">
            <w:pPr>
              <w:pStyle w:val="Zawartotabeli"/>
              <w:snapToGrid w:val="0"/>
              <w:spacing w:after="0"/>
              <w:jc w:val="center"/>
              <w:rPr>
                <w:rFonts w:cs="Times New Roman"/>
                <w:color w:val="auto"/>
                <w:lang w:val="pl-PL"/>
              </w:rPr>
            </w:pPr>
            <w:r>
              <w:rPr>
                <w:rFonts w:cs="Times New Roman"/>
                <w:color w:val="auto"/>
                <w:lang w:val="pl-PL"/>
              </w:rPr>
              <w:t>3</w:t>
            </w:r>
          </w:p>
        </w:tc>
        <w:tc>
          <w:tcPr>
            <w:tcW w:w="850" w:type="dxa"/>
            <w:tcBorders>
              <w:left w:val="single" w:sz="1" w:space="0" w:color="000000"/>
              <w:bottom w:val="single" w:sz="1" w:space="0" w:color="000000"/>
            </w:tcBorders>
            <w:shd w:val="clear" w:color="auto" w:fill="auto"/>
          </w:tcPr>
          <w:p w14:paraId="2A586C1A" w14:textId="4367F382" w:rsidR="00EE00D8" w:rsidRPr="008C3D11" w:rsidRDefault="00EC1ACA" w:rsidP="003402AE">
            <w:pPr>
              <w:pStyle w:val="Zawartotabeli"/>
              <w:snapToGrid w:val="0"/>
              <w:spacing w:after="0"/>
              <w:jc w:val="center"/>
              <w:rPr>
                <w:rFonts w:cs="Times New Roman"/>
                <w:color w:val="auto"/>
                <w:lang w:val="pl-PL"/>
              </w:rPr>
            </w:pPr>
            <w:r>
              <w:rPr>
                <w:rFonts w:cs="Times New Roman"/>
                <w:color w:val="auto"/>
                <w:lang w:val="pl-PL"/>
              </w:rPr>
              <w:t>3</w:t>
            </w:r>
          </w:p>
        </w:tc>
        <w:tc>
          <w:tcPr>
            <w:tcW w:w="1418" w:type="dxa"/>
            <w:tcBorders>
              <w:left w:val="single" w:sz="1" w:space="0" w:color="000000"/>
              <w:bottom w:val="single" w:sz="1" w:space="0" w:color="000000"/>
            </w:tcBorders>
            <w:shd w:val="clear" w:color="auto" w:fill="auto"/>
          </w:tcPr>
          <w:p w14:paraId="1D37EABA" w14:textId="37D627DA" w:rsidR="00EE00D8" w:rsidRPr="008C3D11" w:rsidRDefault="00EC1ACA" w:rsidP="003402AE">
            <w:pPr>
              <w:pStyle w:val="Zawartotabeli"/>
              <w:snapToGrid w:val="0"/>
              <w:spacing w:after="0"/>
              <w:jc w:val="center"/>
              <w:rPr>
                <w:rFonts w:cs="Times New Roman"/>
                <w:color w:val="auto"/>
                <w:lang w:val="pl-PL"/>
              </w:rPr>
            </w:pPr>
            <w:r>
              <w:rPr>
                <w:rFonts w:cs="Times New Roman"/>
                <w:color w:val="auto"/>
                <w:lang w:val="pl-PL"/>
              </w:rPr>
              <w:t>3</w:t>
            </w:r>
          </w:p>
        </w:tc>
        <w:tc>
          <w:tcPr>
            <w:tcW w:w="2040" w:type="dxa"/>
            <w:tcBorders>
              <w:left w:val="single" w:sz="1" w:space="0" w:color="000000"/>
              <w:bottom w:val="single" w:sz="1" w:space="0" w:color="000000"/>
              <w:right w:val="single" w:sz="1" w:space="0" w:color="000000"/>
            </w:tcBorders>
            <w:shd w:val="clear" w:color="auto" w:fill="auto"/>
          </w:tcPr>
          <w:p w14:paraId="0534ADC7" w14:textId="3661FCF0" w:rsidR="00EE00D8" w:rsidRPr="008C3D11" w:rsidRDefault="00992F8D" w:rsidP="003402AE">
            <w:pPr>
              <w:pStyle w:val="Zawartotabeli"/>
              <w:snapToGrid w:val="0"/>
              <w:spacing w:after="0"/>
              <w:jc w:val="center"/>
              <w:rPr>
                <w:rFonts w:cs="Times New Roman"/>
                <w:color w:val="auto"/>
                <w:lang w:val="pl-PL"/>
              </w:rPr>
            </w:pPr>
            <w:r>
              <w:rPr>
                <w:rFonts w:cs="Times New Roman"/>
                <w:color w:val="auto"/>
                <w:lang w:val="pl-PL"/>
              </w:rPr>
              <w:t>-</w:t>
            </w:r>
          </w:p>
        </w:tc>
      </w:tr>
      <w:tr w:rsidR="00CA7864" w:rsidRPr="005F3668" w14:paraId="35740417" w14:textId="77777777" w:rsidTr="00185A80">
        <w:tc>
          <w:tcPr>
            <w:tcW w:w="4339" w:type="dxa"/>
            <w:tcBorders>
              <w:left w:val="single" w:sz="1" w:space="0" w:color="000000"/>
              <w:bottom w:val="single" w:sz="1" w:space="0" w:color="000000"/>
            </w:tcBorders>
            <w:shd w:val="clear" w:color="auto" w:fill="auto"/>
          </w:tcPr>
          <w:p w14:paraId="54DFEF37" w14:textId="77777777" w:rsidR="00CA7864" w:rsidRPr="008C3D11" w:rsidRDefault="00CA7864" w:rsidP="003402AE">
            <w:pPr>
              <w:pStyle w:val="Zawartotabeli"/>
              <w:snapToGrid w:val="0"/>
              <w:spacing w:after="0"/>
              <w:rPr>
                <w:rFonts w:cs="Times New Roman"/>
                <w:color w:val="auto"/>
                <w:lang w:val="pl-PL"/>
              </w:rPr>
            </w:pPr>
            <w:r w:rsidRPr="008C3D11">
              <w:rPr>
                <w:rFonts w:cs="Times New Roman"/>
                <w:color w:val="auto"/>
                <w:lang w:val="pl-PL"/>
              </w:rPr>
              <w:t>Spotkania zespołu specjalistów</w:t>
            </w:r>
          </w:p>
        </w:tc>
        <w:tc>
          <w:tcPr>
            <w:tcW w:w="992" w:type="dxa"/>
            <w:tcBorders>
              <w:left w:val="single" w:sz="1" w:space="0" w:color="000000"/>
              <w:bottom w:val="single" w:sz="1" w:space="0" w:color="000000"/>
            </w:tcBorders>
            <w:shd w:val="clear" w:color="auto" w:fill="auto"/>
          </w:tcPr>
          <w:p w14:paraId="2DE8E7C0" w14:textId="46C0E0E4" w:rsidR="00CA7864" w:rsidRPr="008C3D11" w:rsidRDefault="00EC1ACA" w:rsidP="003402AE">
            <w:pPr>
              <w:pStyle w:val="Zawartotabeli"/>
              <w:snapToGrid w:val="0"/>
              <w:spacing w:after="0"/>
              <w:jc w:val="center"/>
              <w:rPr>
                <w:rFonts w:cs="Times New Roman"/>
                <w:color w:val="auto"/>
                <w:lang w:val="pl-PL"/>
              </w:rPr>
            </w:pPr>
            <w:r>
              <w:rPr>
                <w:rFonts w:cs="Times New Roman"/>
                <w:color w:val="auto"/>
                <w:lang w:val="pl-PL"/>
              </w:rPr>
              <w:t>4</w:t>
            </w:r>
          </w:p>
        </w:tc>
        <w:tc>
          <w:tcPr>
            <w:tcW w:w="850" w:type="dxa"/>
            <w:tcBorders>
              <w:left w:val="single" w:sz="1" w:space="0" w:color="000000"/>
              <w:bottom w:val="single" w:sz="1" w:space="0" w:color="000000"/>
            </w:tcBorders>
            <w:shd w:val="clear" w:color="auto" w:fill="auto"/>
          </w:tcPr>
          <w:p w14:paraId="5B0F7143" w14:textId="77777777" w:rsidR="00CA7864"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418" w:type="dxa"/>
            <w:tcBorders>
              <w:left w:val="single" w:sz="1" w:space="0" w:color="000000"/>
              <w:bottom w:val="single" w:sz="1" w:space="0" w:color="000000"/>
            </w:tcBorders>
            <w:shd w:val="clear" w:color="auto" w:fill="auto"/>
          </w:tcPr>
          <w:p w14:paraId="7A79003C" w14:textId="77777777" w:rsidR="00CA7864"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2040" w:type="dxa"/>
            <w:tcBorders>
              <w:left w:val="single" w:sz="1" w:space="0" w:color="000000"/>
              <w:bottom w:val="single" w:sz="1" w:space="0" w:color="000000"/>
              <w:right w:val="single" w:sz="1" w:space="0" w:color="000000"/>
            </w:tcBorders>
            <w:shd w:val="clear" w:color="auto" w:fill="auto"/>
          </w:tcPr>
          <w:p w14:paraId="0F0B0964" w14:textId="77777777" w:rsidR="00CA7864"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EE00D8" w:rsidRPr="005F3668" w14:paraId="069C6FE0" w14:textId="77777777" w:rsidTr="00185A80">
        <w:tc>
          <w:tcPr>
            <w:tcW w:w="4339" w:type="dxa"/>
            <w:tcBorders>
              <w:left w:val="single" w:sz="1" w:space="0" w:color="000000"/>
              <w:bottom w:val="single" w:sz="1" w:space="0" w:color="000000"/>
            </w:tcBorders>
            <w:shd w:val="clear" w:color="auto" w:fill="auto"/>
          </w:tcPr>
          <w:p w14:paraId="3ECDBA20" w14:textId="1862F05F"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 xml:space="preserve">Skierowanie osób do programu korekcyjno-edukacyjnego dla osób stosujących przemoc </w:t>
            </w:r>
            <w:r w:rsidR="00EC1ACA">
              <w:rPr>
                <w:rFonts w:cs="Times New Roman"/>
                <w:color w:val="auto"/>
                <w:lang w:val="pl-PL"/>
              </w:rPr>
              <w:t xml:space="preserve">lub </w:t>
            </w:r>
            <w:proofErr w:type="spellStart"/>
            <w:r w:rsidR="00EC1ACA">
              <w:rPr>
                <w:rFonts w:cs="Times New Roman"/>
                <w:color w:val="auto"/>
                <w:lang w:val="pl-PL"/>
              </w:rPr>
              <w:t>psychologiczno</w:t>
            </w:r>
            <w:proofErr w:type="spellEnd"/>
            <w:r w:rsidR="00EC1ACA">
              <w:rPr>
                <w:rFonts w:cs="Times New Roman"/>
                <w:color w:val="auto"/>
                <w:lang w:val="pl-PL"/>
              </w:rPr>
              <w:t xml:space="preserve"> - terapeutycznego</w:t>
            </w:r>
          </w:p>
        </w:tc>
        <w:tc>
          <w:tcPr>
            <w:tcW w:w="992" w:type="dxa"/>
            <w:tcBorders>
              <w:left w:val="single" w:sz="1" w:space="0" w:color="000000"/>
              <w:bottom w:val="single" w:sz="1" w:space="0" w:color="000000"/>
            </w:tcBorders>
            <w:shd w:val="clear" w:color="auto" w:fill="auto"/>
          </w:tcPr>
          <w:p w14:paraId="756A3A4F" w14:textId="35793164" w:rsidR="00EE00D8" w:rsidRPr="008C3D11" w:rsidRDefault="00EC1ACA" w:rsidP="003402AE">
            <w:pPr>
              <w:pStyle w:val="Zawartotabeli"/>
              <w:snapToGrid w:val="0"/>
              <w:spacing w:after="0"/>
              <w:jc w:val="center"/>
              <w:rPr>
                <w:rFonts w:cs="Times New Roman"/>
                <w:color w:val="auto"/>
                <w:lang w:val="pl-PL"/>
              </w:rPr>
            </w:pPr>
            <w:r>
              <w:rPr>
                <w:rFonts w:cs="Times New Roman"/>
                <w:color w:val="auto"/>
                <w:lang w:val="pl-PL"/>
              </w:rPr>
              <w:t>2</w:t>
            </w:r>
          </w:p>
        </w:tc>
        <w:tc>
          <w:tcPr>
            <w:tcW w:w="850" w:type="dxa"/>
            <w:tcBorders>
              <w:left w:val="single" w:sz="1" w:space="0" w:color="000000"/>
              <w:bottom w:val="single" w:sz="1" w:space="0" w:color="000000"/>
            </w:tcBorders>
            <w:shd w:val="clear" w:color="auto" w:fill="auto"/>
          </w:tcPr>
          <w:p w14:paraId="074BDCFE"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418" w:type="dxa"/>
            <w:tcBorders>
              <w:left w:val="single" w:sz="1" w:space="0" w:color="000000"/>
              <w:bottom w:val="single" w:sz="1" w:space="0" w:color="000000"/>
            </w:tcBorders>
            <w:shd w:val="clear" w:color="auto" w:fill="auto"/>
          </w:tcPr>
          <w:p w14:paraId="0469AC28"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2040" w:type="dxa"/>
            <w:tcBorders>
              <w:left w:val="single" w:sz="1" w:space="0" w:color="000000"/>
              <w:bottom w:val="single" w:sz="1" w:space="0" w:color="000000"/>
              <w:right w:val="single" w:sz="1" w:space="0" w:color="000000"/>
            </w:tcBorders>
            <w:shd w:val="clear" w:color="auto" w:fill="auto"/>
          </w:tcPr>
          <w:p w14:paraId="64FE30A1"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992F8D" w:rsidRPr="005F3668" w14:paraId="23BC874C" w14:textId="77777777" w:rsidTr="00185A80">
        <w:tc>
          <w:tcPr>
            <w:tcW w:w="4339" w:type="dxa"/>
            <w:tcBorders>
              <w:left w:val="single" w:sz="1" w:space="0" w:color="000000"/>
              <w:bottom w:val="single" w:sz="1" w:space="0" w:color="000000"/>
            </w:tcBorders>
            <w:shd w:val="clear" w:color="auto" w:fill="auto"/>
          </w:tcPr>
          <w:p w14:paraId="27614B97" w14:textId="2B7B5EED" w:rsidR="00992F8D" w:rsidRPr="008C3D11" w:rsidRDefault="00992F8D" w:rsidP="003402AE">
            <w:pPr>
              <w:pStyle w:val="Zawartotabeli"/>
              <w:snapToGrid w:val="0"/>
              <w:spacing w:after="0"/>
              <w:rPr>
                <w:rFonts w:cs="Times New Roman"/>
                <w:color w:val="auto"/>
                <w:lang w:val="pl-PL"/>
              </w:rPr>
            </w:pPr>
            <w:r>
              <w:rPr>
                <w:rFonts w:cs="Times New Roman"/>
                <w:color w:val="auto"/>
                <w:lang w:val="pl-PL"/>
              </w:rPr>
              <w:t>Skierowanie osób doświadczających przemocy w rodzinie do udziału w grupie terapeutycznej</w:t>
            </w:r>
            <w:r w:rsidR="00EC1ACA">
              <w:rPr>
                <w:rFonts w:cs="Times New Roman"/>
                <w:color w:val="auto"/>
                <w:lang w:val="pl-PL"/>
              </w:rPr>
              <w:t xml:space="preserve"> realizowanej przez CIK w Kartuzach</w:t>
            </w:r>
          </w:p>
        </w:tc>
        <w:tc>
          <w:tcPr>
            <w:tcW w:w="992" w:type="dxa"/>
            <w:tcBorders>
              <w:left w:val="single" w:sz="1" w:space="0" w:color="000000"/>
              <w:bottom w:val="single" w:sz="1" w:space="0" w:color="000000"/>
            </w:tcBorders>
            <w:shd w:val="clear" w:color="auto" w:fill="auto"/>
          </w:tcPr>
          <w:p w14:paraId="3ACA91A6" w14:textId="77777777" w:rsidR="00992F8D" w:rsidRDefault="00EC1ACA" w:rsidP="003402AE">
            <w:pPr>
              <w:pStyle w:val="Zawartotabeli"/>
              <w:snapToGrid w:val="0"/>
              <w:spacing w:after="0"/>
              <w:jc w:val="center"/>
              <w:rPr>
                <w:rFonts w:cs="Times New Roman"/>
                <w:color w:val="auto"/>
                <w:lang w:val="pl-PL"/>
              </w:rPr>
            </w:pPr>
            <w:r>
              <w:rPr>
                <w:rFonts w:cs="Times New Roman"/>
                <w:color w:val="auto"/>
                <w:lang w:val="pl-PL"/>
              </w:rPr>
              <w:t>13</w:t>
            </w:r>
          </w:p>
          <w:p w14:paraId="5A9DB7BF" w14:textId="7D417949" w:rsidR="00EC1ACA" w:rsidRDefault="00EC1ACA" w:rsidP="003402AE">
            <w:pPr>
              <w:pStyle w:val="Zawartotabeli"/>
              <w:snapToGrid w:val="0"/>
              <w:spacing w:after="0"/>
              <w:jc w:val="center"/>
              <w:rPr>
                <w:rFonts w:cs="Times New Roman"/>
                <w:color w:val="auto"/>
                <w:lang w:val="pl-PL"/>
              </w:rPr>
            </w:pPr>
            <w:r w:rsidRPr="00EC1ACA">
              <w:rPr>
                <w:rFonts w:cs="Times New Roman"/>
                <w:color w:val="auto"/>
                <w:sz w:val="18"/>
                <w:szCs w:val="18"/>
                <w:lang w:val="pl-PL"/>
              </w:rPr>
              <w:t>(w tym ukończyło 8)</w:t>
            </w:r>
          </w:p>
        </w:tc>
        <w:tc>
          <w:tcPr>
            <w:tcW w:w="850" w:type="dxa"/>
            <w:tcBorders>
              <w:left w:val="single" w:sz="1" w:space="0" w:color="000000"/>
              <w:bottom w:val="single" w:sz="1" w:space="0" w:color="000000"/>
            </w:tcBorders>
            <w:shd w:val="clear" w:color="auto" w:fill="auto"/>
          </w:tcPr>
          <w:p w14:paraId="6F9EF6B2" w14:textId="7B8B0AA8" w:rsidR="00992F8D" w:rsidRPr="008C3D11" w:rsidRDefault="00992F8D" w:rsidP="003402AE">
            <w:pPr>
              <w:pStyle w:val="Zawartotabeli"/>
              <w:snapToGrid w:val="0"/>
              <w:spacing w:after="0"/>
              <w:jc w:val="center"/>
              <w:rPr>
                <w:rFonts w:cs="Times New Roman"/>
                <w:color w:val="auto"/>
                <w:lang w:val="pl-PL"/>
              </w:rPr>
            </w:pPr>
            <w:r>
              <w:rPr>
                <w:rFonts w:cs="Times New Roman"/>
                <w:color w:val="auto"/>
                <w:lang w:val="pl-PL"/>
              </w:rPr>
              <w:t>-</w:t>
            </w:r>
          </w:p>
        </w:tc>
        <w:tc>
          <w:tcPr>
            <w:tcW w:w="1418" w:type="dxa"/>
            <w:tcBorders>
              <w:left w:val="single" w:sz="1" w:space="0" w:color="000000"/>
              <w:bottom w:val="single" w:sz="1" w:space="0" w:color="000000"/>
            </w:tcBorders>
            <w:shd w:val="clear" w:color="auto" w:fill="auto"/>
          </w:tcPr>
          <w:p w14:paraId="406B027A" w14:textId="2024D036" w:rsidR="00992F8D" w:rsidRPr="008C3D11" w:rsidRDefault="00992F8D" w:rsidP="003402AE">
            <w:pPr>
              <w:pStyle w:val="Zawartotabeli"/>
              <w:snapToGrid w:val="0"/>
              <w:spacing w:after="0"/>
              <w:jc w:val="center"/>
              <w:rPr>
                <w:rFonts w:cs="Times New Roman"/>
                <w:color w:val="auto"/>
                <w:lang w:val="pl-PL"/>
              </w:rPr>
            </w:pPr>
            <w:r>
              <w:rPr>
                <w:rFonts w:cs="Times New Roman"/>
                <w:color w:val="auto"/>
                <w:lang w:val="pl-PL"/>
              </w:rPr>
              <w:t>-</w:t>
            </w:r>
          </w:p>
        </w:tc>
        <w:tc>
          <w:tcPr>
            <w:tcW w:w="2040" w:type="dxa"/>
            <w:tcBorders>
              <w:left w:val="single" w:sz="1" w:space="0" w:color="000000"/>
              <w:bottom w:val="single" w:sz="1" w:space="0" w:color="000000"/>
              <w:right w:val="single" w:sz="1" w:space="0" w:color="000000"/>
            </w:tcBorders>
            <w:shd w:val="clear" w:color="auto" w:fill="auto"/>
          </w:tcPr>
          <w:p w14:paraId="644AC6E1" w14:textId="3F5460CA" w:rsidR="00992F8D" w:rsidRPr="008C3D11" w:rsidRDefault="00992F8D" w:rsidP="003402AE">
            <w:pPr>
              <w:pStyle w:val="Zawartotabeli"/>
              <w:snapToGrid w:val="0"/>
              <w:spacing w:after="0"/>
              <w:jc w:val="center"/>
              <w:rPr>
                <w:rFonts w:cs="Times New Roman"/>
                <w:color w:val="auto"/>
                <w:lang w:val="pl-PL"/>
              </w:rPr>
            </w:pPr>
            <w:r>
              <w:rPr>
                <w:rFonts w:cs="Times New Roman"/>
                <w:color w:val="auto"/>
                <w:lang w:val="pl-PL"/>
              </w:rPr>
              <w:t>-</w:t>
            </w:r>
          </w:p>
        </w:tc>
      </w:tr>
      <w:tr w:rsidR="00EE00D8" w:rsidRPr="005F3668" w14:paraId="292135E1" w14:textId="77777777" w:rsidTr="00185A80">
        <w:tc>
          <w:tcPr>
            <w:tcW w:w="4339" w:type="dxa"/>
            <w:tcBorders>
              <w:left w:val="single" w:sz="1" w:space="0" w:color="000000"/>
              <w:bottom w:val="single" w:sz="1" w:space="0" w:color="000000"/>
            </w:tcBorders>
            <w:shd w:val="clear" w:color="auto" w:fill="auto"/>
          </w:tcPr>
          <w:p w14:paraId="3A7CA09E" w14:textId="7777777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 xml:space="preserve">Udział w przesłuchaniach i rozprawach sądowych </w:t>
            </w:r>
          </w:p>
        </w:tc>
        <w:tc>
          <w:tcPr>
            <w:tcW w:w="992" w:type="dxa"/>
            <w:tcBorders>
              <w:left w:val="single" w:sz="1" w:space="0" w:color="000000"/>
              <w:bottom w:val="single" w:sz="1" w:space="0" w:color="000000"/>
            </w:tcBorders>
            <w:shd w:val="clear" w:color="auto" w:fill="auto"/>
          </w:tcPr>
          <w:p w14:paraId="5A2AA8BC" w14:textId="373A5856" w:rsidR="00EE00D8" w:rsidRPr="008C3D11" w:rsidRDefault="00E2010D" w:rsidP="003402AE">
            <w:pPr>
              <w:pStyle w:val="Zawartotabeli"/>
              <w:snapToGrid w:val="0"/>
              <w:spacing w:after="0"/>
              <w:jc w:val="center"/>
              <w:rPr>
                <w:rFonts w:cs="Times New Roman"/>
                <w:color w:val="auto"/>
                <w:lang w:val="pl-PL"/>
              </w:rPr>
            </w:pPr>
            <w:r>
              <w:rPr>
                <w:rFonts w:cs="Times New Roman"/>
                <w:color w:val="auto"/>
                <w:lang w:val="pl-PL"/>
              </w:rPr>
              <w:t>-</w:t>
            </w:r>
          </w:p>
        </w:tc>
        <w:tc>
          <w:tcPr>
            <w:tcW w:w="850" w:type="dxa"/>
            <w:tcBorders>
              <w:left w:val="single" w:sz="1" w:space="0" w:color="000000"/>
              <w:bottom w:val="single" w:sz="1" w:space="0" w:color="000000"/>
            </w:tcBorders>
            <w:shd w:val="clear" w:color="auto" w:fill="auto"/>
          </w:tcPr>
          <w:p w14:paraId="31981E3F"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418" w:type="dxa"/>
            <w:tcBorders>
              <w:left w:val="single" w:sz="1" w:space="0" w:color="000000"/>
              <w:bottom w:val="single" w:sz="1" w:space="0" w:color="000000"/>
            </w:tcBorders>
            <w:shd w:val="clear" w:color="auto" w:fill="auto"/>
          </w:tcPr>
          <w:p w14:paraId="33CD2A95"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2040" w:type="dxa"/>
            <w:tcBorders>
              <w:left w:val="single" w:sz="1" w:space="0" w:color="000000"/>
              <w:bottom w:val="single" w:sz="1" w:space="0" w:color="000000"/>
              <w:right w:val="single" w:sz="1" w:space="0" w:color="000000"/>
            </w:tcBorders>
            <w:shd w:val="clear" w:color="auto" w:fill="auto"/>
          </w:tcPr>
          <w:p w14:paraId="60E76BD8"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EE00D8" w:rsidRPr="005F3668" w14:paraId="4F680E2E" w14:textId="77777777" w:rsidTr="00185A80">
        <w:tc>
          <w:tcPr>
            <w:tcW w:w="4339" w:type="dxa"/>
            <w:tcBorders>
              <w:left w:val="single" w:sz="1" w:space="0" w:color="000000"/>
              <w:bottom w:val="single" w:sz="1" w:space="0" w:color="000000"/>
            </w:tcBorders>
            <w:shd w:val="clear" w:color="auto" w:fill="auto"/>
          </w:tcPr>
          <w:p w14:paraId="7A1CCE9A" w14:textId="3C594004"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 xml:space="preserve">Udział w posiedzeniach zespołów interdyscyplinarnych i  grup roboczych </w:t>
            </w:r>
          </w:p>
        </w:tc>
        <w:tc>
          <w:tcPr>
            <w:tcW w:w="992" w:type="dxa"/>
            <w:tcBorders>
              <w:left w:val="single" w:sz="1" w:space="0" w:color="000000"/>
              <w:bottom w:val="single" w:sz="1" w:space="0" w:color="000000"/>
            </w:tcBorders>
            <w:shd w:val="clear" w:color="auto" w:fill="auto"/>
          </w:tcPr>
          <w:p w14:paraId="3E2EF04B" w14:textId="46E9277A" w:rsidR="00EE00D8" w:rsidRPr="008C3D11" w:rsidRDefault="00E2010D" w:rsidP="001F7B2B">
            <w:pPr>
              <w:pStyle w:val="Zawartotabeli"/>
              <w:snapToGrid w:val="0"/>
              <w:spacing w:after="0"/>
              <w:jc w:val="center"/>
              <w:rPr>
                <w:rFonts w:cs="Times New Roman"/>
                <w:color w:val="auto"/>
                <w:lang w:val="pl-PL"/>
              </w:rPr>
            </w:pPr>
            <w:r>
              <w:rPr>
                <w:rFonts w:cs="Times New Roman"/>
                <w:color w:val="auto"/>
                <w:lang w:val="pl-PL"/>
              </w:rPr>
              <w:t>110</w:t>
            </w:r>
          </w:p>
        </w:tc>
        <w:tc>
          <w:tcPr>
            <w:tcW w:w="850" w:type="dxa"/>
            <w:tcBorders>
              <w:left w:val="single" w:sz="1" w:space="0" w:color="000000"/>
              <w:bottom w:val="single" w:sz="1" w:space="0" w:color="000000"/>
            </w:tcBorders>
            <w:shd w:val="clear" w:color="auto" w:fill="auto"/>
          </w:tcPr>
          <w:p w14:paraId="29C53AF3"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418" w:type="dxa"/>
            <w:tcBorders>
              <w:left w:val="single" w:sz="1" w:space="0" w:color="000000"/>
              <w:bottom w:val="single" w:sz="1" w:space="0" w:color="000000"/>
            </w:tcBorders>
            <w:shd w:val="clear" w:color="auto" w:fill="auto"/>
          </w:tcPr>
          <w:p w14:paraId="0E733D9E"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2040" w:type="dxa"/>
            <w:tcBorders>
              <w:left w:val="single" w:sz="1" w:space="0" w:color="000000"/>
              <w:bottom w:val="single" w:sz="1" w:space="0" w:color="000000"/>
              <w:right w:val="single" w:sz="1" w:space="0" w:color="000000"/>
            </w:tcBorders>
            <w:shd w:val="clear" w:color="auto" w:fill="auto"/>
          </w:tcPr>
          <w:p w14:paraId="760F98DB"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r>
    </w:tbl>
    <w:p w14:paraId="78EBDBCB" w14:textId="0B5BF2C9" w:rsidR="006F632C" w:rsidRPr="00E4753E" w:rsidRDefault="00A304E5" w:rsidP="0030404D">
      <w:pPr>
        <w:widowControl w:val="0"/>
        <w:suppressAutoHyphens/>
        <w:spacing w:before="60" w:after="240" w:line="240" w:lineRule="auto"/>
        <w:jc w:val="both"/>
        <w:rPr>
          <w:rFonts w:ascii="Blogger Sans" w:hAnsi="Blogger Sans" w:cs="Times New Roman"/>
          <w:bCs/>
          <w:sz w:val="24"/>
          <w:szCs w:val="24"/>
        </w:rPr>
      </w:pPr>
      <w:r w:rsidRPr="00E4753E">
        <w:rPr>
          <w:rFonts w:ascii="Blogger Sans" w:hAnsi="Blogger Sans" w:cs="Times New Roman"/>
          <w:bCs/>
          <w:sz w:val="24"/>
          <w:szCs w:val="24"/>
        </w:rPr>
        <w:t>Grupy wsparcia-1, il</w:t>
      </w:r>
      <w:r w:rsidR="000752D0" w:rsidRPr="00E4753E">
        <w:rPr>
          <w:rFonts w:ascii="Blogger Sans" w:hAnsi="Blogger Sans" w:cs="Times New Roman"/>
          <w:bCs/>
          <w:sz w:val="24"/>
          <w:szCs w:val="24"/>
        </w:rPr>
        <w:t xml:space="preserve">ość spotkań </w:t>
      </w:r>
      <w:r w:rsidR="009837AA" w:rsidRPr="00E4753E">
        <w:rPr>
          <w:rFonts w:ascii="Blogger Sans" w:hAnsi="Blogger Sans" w:cs="Times New Roman"/>
          <w:bCs/>
          <w:sz w:val="24"/>
          <w:szCs w:val="24"/>
        </w:rPr>
        <w:t>-</w:t>
      </w:r>
      <w:r w:rsidR="004C27C9" w:rsidRPr="00E4753E">
        <w:rPr>
          <w:rFonts w:ascii="Blogger Sans" w:hAnsi="Blogger Sans" w:cs="Times New Roman"/>
          <w:bCs/>
          <w:sz w:val="24"/>
          <w:szCs w:val="24"/>
        </w:rPr>
        <w:t xml:space="preserve"> </w:t>
      </w:r>
      <w:r w:rsidR="00E2010D">
        <w:rPr>
          <w:rFonts w:ascii="Blogger Sans" w:hAnsi="Blogger Sans" w:cs="Times New Roman"/>
          <w:bCs/>
          <w:sz w:val="24"/>
          <w:szCs w:val="24"/>
        </w:rPr>
        <w:t>26</w:t>
      </w:r>
      <w:r w:rsidR="00B12AC2" w:rsidRPr="00E4753E">
        <w:rPr>
          <w:rFonts w:ascii="Blogger Sans" w:hAnsi="Blogger Sans" w:cs="Times New Roman"/>
          <w:bCs/>
          <w:sz w:val="24"/>
          <w:szCs w:val="24"/>
        </w:rPr>
        <w:t xml:space="preserve">, ilość osób </w:t>
      </w:r>
      <w:r w:rsidR="006F632C">
        <w:rPr>
          <w:rFonts w:ascii="Blogger Sans" w:hAnsi="Blogger Sans" w:cs="Times New Roman"/>
          <w:bCs/>
          <w:sz w:val="24"/>
          <w:szCs w:val="24"/>
        </w:rPr>
        <w:t>–</w:t>
      </w:r>
      <w:r w:rsidR="00B12AC2" w:rsidRPr="00E4753E">
        <w:rPr>
          <w:rFonts w:ascii="Blogger Sans" w:hAnsi="Blogger Sans" w:cs="Times New Roman"/>
          <w:bCs/>
          <w:sz w:val="24"/>
          <w:szCs w:val="24"/>
        </w:rPr>
        <w:t xml:space="preserve"> </w:t>
      </w:r>
      <w:r w:rsidR="001F7B2B" w:rsidRPr="00E4753E">
        <w:rPr>
          <w:rFonts w:ascii="Blogger Sans" w:hAnsi="Blogger Sans" w:cs="Times New Roman"/>
          <w:bCs/>
          <w:sz w:val="24"/>
          <w:szCs w:val="24"/>
        </w:rPr>
        <w:t>8</w:t>
      </w:r>
    </w:p>
    <w:p w14:paraId="7F765544" w14:textId="417884AF" w:rsidR="00724064" w:rsidRPr="008C3D11" w:rsidRDefault="00C72EDF" w:rsidP="008C3D11">
      <w:pPr>
        <w:pStyle w:val="Nagwek2"/>
        <w:spacing w:after="120"/>
      </w:pPr>
      <w:bookmarkStart w:id="23" w:name="_Toc159595845"/>
      <w:r w:rsidRPr="005907A1">
        <w:t xml:space="preserve">7. </w:t>
      </w:r>
      <w:r w:rsidR="00E52DBA" w:rsidRPr="005907A1">
        <w:t xml:space="preserve">Interdyscyplinarna pomoc </w:t>
      </w:r>
      <w:r w:rsidR="00F741E4" w:rsidRPr="005907A1">
        <w:t xml:space="preserve">dla osób doświadczających przemocy </w:t>
      </w:r>
      <w:r w:rsidR="007221F2">
        <w:t>domowej</w:t>
      </w:r>
      <w:bookmarkEnd w:id="23"/>
    </w:p>
    <w:p w14:paraId="18F8691E" w14:textId="0A966771" w:rsidR="0000208A" w:rsidRPr="0000208A" w:rsidRDefault="0000208A" w:rsidP="0000208A">
      <w:pPr>
        <w:spacing w:line="240" w:lineRule="auto"/>
        <w:jc w:val="both"/>
        <w:rPr>
          <w:rFonts w:ascii="Blogger Sans" w:hAnsi="Blogger Sans"/>
          <w:sz w:val="24"/>
        </w:rPr>
      </w:pPr>
      <w:r w:rsidRPr="0000208A">
        <w:rPr>
          <w:rFonts w:ascii="Blogger Sans" w:hAnsi="Blogger Sans"/>
          <w:sz w:val="24"/>
        </w:rPr>
        <w:t>W 2023 roku nastąpiły istotne zmiany w ustawie dotyczącej przeciwdziałania przemocy w rodzinie z</w:t>
      </w:r>
      <w:r w:rsidRPr="0000208A">
        <w:rPr>
          <w:rFonts w:ascii="Cambria" w:hAnsi="Cambria"/>
          <w:sz w:val="24"/>
        </w:rPr>
        <w:t> </w:t>
      </w:r>
      <w:r w:rsidRPr="0000208A">
        <w:rPr>
          <w:rFonts w:ascii="Blogger Sans" w:hAnsi="Blogger Sans"/>
          <w:sz w:val="24"/>
        </w:rPr>
        <w:t>dnia 29 lipca 2005 roku. Wprowadzono m. in. zmianę w tytule ustawy, która otrzymała brzmienie „ustawa o</w:t>
      </w:r>
      <w:r w:rsidRPr="0000208A">
        <w:rPr>
          <w:rFonts w:ascii="Cambria" w:hAnsi="Cambria"/>
          <w:sz w:val="24"/>
        </w:rPr>
        <w:t> </w:t>
      </w:r>
      <w:r w:rsidRPr="0000208A">
        <w:rPr>
          <w:rFonts w:ascii="Blogger Sans" w:hAnsi="Blogger Sans"/>
          <w:sz w:val="24"/>
        </w:rPr>
        <w:t>przeciwdziałaniu przemocy domowej”. Zgodnie z tą ustawą pracownicy Gminnego Ośrodka Pomocy Społecznej w Sierakowicach uczestniczą w pracach Zespołu Interdyscyplinarnego i</w:t>
      </w:r>
      <w:r w:rsidRPr="0000208A">
        <w:rPr>
          <w:rFonts w:ascii="Cambria" w:hAnsi="Cambria"/>
          <w:sz w:val="24"/>
        </w:rPr>
        <w:t> </w:t>
      </w:r>
      <w:r w:rsidRPr="0000208A">
        <w:rPr>
          <w:rFonts w:ascii="Blogger Sans" w:hAnsi="Blogger Sans"/>
          <w:sz w:val="24"/>
        </w:rPr>
        <w:t xml:space="preserve">powoływanych grupach diagnostyczno-pomocowych. Kierownik Ośrodka pełniący funkcję Przewodniczącego Zespołu wraz z pracownikami ośrodka i specjalistami są zaangażowani we współpracę z przedstawicielami podmiotów na rzecz przeciwdziałania przemocy domowej. </w:t>
      </w:r>
    </w:p>
    <w:p w14:paraId="0CE56FBB" w14:textId="77777777" w:rsidR="0000208A" w:rsidRPr="0000208A" w:rsidRDefault="0000208A" w:rsidP="0000208A">
      <w:pPr>
        <w:spacing w:after="0" w:line="240" w:lineRule="auto"/>
        <w:jc w:val="both"/>
        <w:rPr>
          <w:rFonts w:ascii="Blogger Sans" w:hAnsi="Blogger Sans"/>
          <w:sz w:val="24"/>
        </w:rPr>
      </w:pPr>
      <w:r w:rsidRPr="0000208A">
        <w:rPr>
          <w:rFonts w:ascii="Blogger Sans" w:hAnsi="Blogger Sans"/>
          <w:sz w:val="24"/>
        </w:rPr>
        <w:t>Do zadań jakie są podejmowane należą w szczególności:</w:t>
      </w:r>
    </w:p>
    <w:p w14:paraId="6EB264C6" w14:textId="77777777" w:rsidR="0000208A" w:rsidRPr="0000208A" w:rsidRDefault="0000208A" w:rsidP="0000208A">
      <w:pPr>
        <w:pStyle w:val="Akapitzlist"/>
        <w:numPr>
          <w:ilvl w:val="0"/>
          <w:numId w:val="35"/>
        </w:numPr>
        <w:spacing w:after="0" w:line="240" w:lineRule="auto"/>
        <w:jc w:val="both"/>
        <w:rPr>
          <w:rFonts w:ascii="Blogger Sans" w:hAnsi="Blogger Sans"/>
          <w:sz w:val="24"/>
        </w:rPr>
      </w:pPr>
      <w:r w:rsidRPr="0000208A">
        <w:rPr>
          <w:rFonts w:ascii="Blogger Sans" w:hAnsi="Blogger Sans"/>
          <w:sz w:val="24"/>
        </w:rPr>
        <w:t xml:space="preserve">diagnozowanie problemu przemocy domowej na poziomie lokalnym, </w:t>
      </w:r>
    </w:p>
    <w:p w14:paraId="6F782C94" w14:textId="77777777" w:rsidR="0000208A" w:rsidRPr="0000208A" w:rsidRDefault="0000208A" w:rsidP="0000208A">
      <w:pPr>
        <w:pStyle w:val="Akapitzlist"/>
        <w:numPr>
          <w:ilvl w:val="0"/>
          <w:numId w:val="35"/>
        </w:numPr>
        <w:spacing w:after="0" w:line="240" w:lineRule="auto"/>
        <w:jc w:val="both"/>
        <w:rPr>
          <w:rFonts w:ascii="Blogger Sans" w:hAnsi="Blogger Sans"/>
          <w:sz w:val="24"/>
        </w:rPr>
      </w:pPr>
      <w:r w:rsidRPr="0000208A">
        <w:rPr>
          <w:rFonts w:ascii="Blogger Sans" w:hAnsi="Blogger Sans"/>
          <w:sz w:val="24"/>
        </w:rPr>
        <w:t xml:space="preserve">podejmowanie działań w środowisku zagrożonym przemocą domową, mających na celu przeciwdziałanie temu zjawisku, </w:t>
      </w:r>
    </w:p>
    <w:p w14:paraId="756DEB88" w14:textId="77777777" w:rsidR="0000208A" w:rsidRPr="0000208A" w:rsidRDefault="0000208A" w:rsidP="0000208A">
      <w:pPr>
        <w:pStyle w:val="Akapitzlist"/>
        <w:numPr>
          <w:ilvl w:val="0"/>
          <w:numId w:val="35"/>
        </w:numPr>
        <w:spacing w:after="0" w:line="240" w:lineRule="auto"/>
        <w:jc w:val="both"/>
        <w:rPr>
          <w:rFonts w:ascii="Blogger Sans" w:hAnsi="Blogger Sans"/>
          <w:sz w:val="24"/>
        </w:rPr>
      </w:pPr>
      <w:r w:rsidRPr="0000208A">
        <w:rPr>
          <w:rFonts w:ascii="Blogger Sans" w:hAnsi="Blogger Sans"/>
          <w:sz w:val="24"/>
        </w:rPr>
        <w:t xml:space="preserve">inicjowanie interwencji w środowisku dotkniętym przemocą domową, </w:t>
      </w:r>
    </w:p>
    <w:p w14:paraId="250E589B" w14:textId="77777777" w:rsidR="0000208A" w:rsidRPr="0000208A" w:rsidRDefault="0000208A" w:rsidP="0000208A">
      <w:pPr>
        <w:pStyle w:val="Akapitzlist"/>
        <w:numPr>
          <w:ilvl w:val="0"/>
          <w:numId w:val="35"/>
        </w:numPr>
        <w:spacing w:after="0" w:line="240" w:lineRule="auto"/>
        <w:jc w:val="both"/>
        <w:rPr>
          <w:rFonts w:ascii="Blogger Sans" w:hAnsi="Blogger Sans"/>
          <w:sz w:val="24"/>
        </w:rPr>
      </w:pPr>
      <w:r w:rsidRPr="0000208A">
        <w:rPr>
          <w:rFonts w:ascii="Blogger Sans" w:hAnsi="Blogger Sans"/>
          <w:sz w:val="24"/>
        </w:rPr>
        <w:t xml:space="preserve">rozpowszechnianiu informacji o instytucjach, osobach i możliwościach udzielenia pomocy                           w środowisku lokalnym, </w:t>
      </w:r>
    </w:p>
    <w:p w14:paraId="2C800546" w14:textId="77777777" w:rsidR="0000208A" w:rsidRPr="0000208A" w:rsidRDefault="0000208A" w:rsidP="0000208A">
      <w:pPr>
        <w:pStyle w:val="Akapitzlist"/>
        <w:numPr>
          <w:ilvl w:val="0"/>
          <w:numId w:val="35"/>
        </w:numPr>
        <w:spacing w:after="0" w:line="240" w:lineRule="auto"/>
        <w:jc w:val="both"/>
        <w:rPr>
          <w:rFonts w:ascii="Blogger Sans" w:hAnsi="Blogger Sans"/>
          <w:sz w:val="24"/>
        </w:rPr>
      </w:pPr>
      <w:r w:rsidRPr="0000208A">
        <w:rPr>
          <w:rFonts w:ascii="Blogger Sans" w:hAnsi="Blogger Sans"/>
          <w:sz w:val="24"/>
        </w:rPr>
        <w:t>inicjowanie działań w stosunku do osób stosujących przemoc domową,</w:t>
      </w:r>
    </w:p>
    <w:p w14:paraId="66436BFA" w14:textId="77777777" w:rsidR="0000208A" w:rsidRPr="0000208A" w:rsidRDefault="0000208A" w:rsidP="0000208A">
      <w:pPr>
        <w:pStyle w:val="Akapitzlist"/>
        <w:numPr>
          <w:ilvl w:val="0"/>
          <w:numId w:val="35"/>
        </w:numPr>
        <w:spacing w:after="0" w:line="240" w:lineRule="auto"/>
        <w:jc w:val="both"/>
        <w:rPr>
          <w:rFonts w:ascii="Blogger Sans" w:hAnsi="Blogger Sans"/>
          <w:sz w:val="24"/>
        </w:rPr>
      </w:pPr>
      <w:r w:rsidRPr="0000208A">
        <w:rPr>
          <w:rFonts w:ascii="Blogger Sans" w:hAnsi="Blogger Sans"/>
          <w:sz w:val="24"/>
        </w:rPr>
        <w:t>opracowanie i realizacja planu pomocy w indywidualnych przypadkach wystąpienia przemocy               domowej,</w:t>
      </w:r>
    </w:p>
    <w:p w14:paraId="718DC248" w14:textId="77777777" w:rsidR="0000208A" w:rsidRPr="0000208A" w:rsidRDefault="0000208A" w:rsidP="0000208A">
      <w:pPr>
        <w:pStyle w:val="Akapitzlist"/>
        <w:numPr>
          <w:ilvl w:val="0"/>
          <w:numId w:val="35"/>
        </w:numPr>
        <w:spacing w:after="0" w:line="240" w:lineRule="auto"/>
        <w:jc w:val="both"/>
        <w:rPr>
          <w:rFonts w:ascii="Blogger Sans" w:hAnsi="Blogger Sans"/>
          <w:sz w:val="24"/>
        </w:rPr>
      </w:pPr>
      <w:r w:rsidRPr="0000208A">
        <w:rPr>
          <w:rFonts w:ascii="Blogger Sans" w:hAnsi="Blogger Sans"/>
          <w:sz w:val="24"/>
        </w:rPr>
        <w:t>monitorowanie sytuacji rodzin,</w:t>
      </w:r>
    </w:p>
    <w:p w14:paraId="6895DE22" w14:textId="3F2B0C90" w:rsidR="0000208A" w:rsidRPr="0000208A" w:rsidRDefault="0000208A" w:rsidP="0000208A">
      <w:pPr>
        <w:pStyle w:val="Akapitzlist"/>
        <w:numPr>
          <w:ilvl w:val="0"/>
          <w:numId w:val="35"/>
        </w:numPr>
        <w:spacing w:line="240" w:lineRule="auto"/>
        <w:jc w:val="both"/>
        <w:rPr>
          <w:rFonts w:ascii="Blogger Sans" w:hAnsi="Blogger Sans"/>
          <w:sz w:val="24"/>
        </w:rPr>
      </w:pPr>
      <w:r w:rsidRPr="0000208A">
        <w:rPr>
          <w:rFonts w:ascii="Blogger Sans" w:hAnsi="Blogger Sans"/>
          <w:sz w:val="24"/>
        </w:rPr>
        <w:t>dokumentowanie działań podejmowanych wobec rodzin oraz efektów tych działań.</w:t>
      </w:r>
    </w:p>
    <w:p w14:paraId="5877A501" w14:textId="181A1DB0" w:rsidR="0000208A" w:rsidRPr="0000208A" w:rsidRDefault="0000208A" w:rsidP="0000208A">
      <w:pPr>
        <w:spacing w:line="240" w:lineRule="auto"/>
        <w:jc w:val="both"/>
        <w:rPr>
          <w:rFonts w:ascii="Blogger Sans" w:hAnsi="Blogger Sans"/>
          <w:sz w:val="24"/>
        </w:rPr>
      </w:pPr>
      <w:r w:rsidRPr="0000208A">
        <w:rPr>
          <w:rFonts w:ascii="Blogger Sans" w:hAnsi="Blogger Sans"/>
          <w:sz w:val="24"/>
        </w:rPr>
        <w:t>Działania realizowane przez pracowników opierały się na podstawie Rozporządzenia RM z dnia 13</w:t>
      </w:r>
      <w:r w:rsidRPr="0000208A">
        <w:rPr>
          <w:rFonts w:ascii="Cambria" w:hAnsi="Cambria"/>
          <w:sz w:val="24"/>
        </w:rPr>
        <w:t> </w:t>
      </w:r>
      <w:r w:rsidRPr="0000208A">
        <w:rPr>
          <w:rFonts w:ascii="Blogger Sans" w:hAnsi="Blogger Sans"/>
          <w:sz w:val="24"/>
        </w:rPr>
        <w:t xml:space="preserve">września 2011 r. oraz z dnia 6 września 2023 r. w sprawie procedury „Niebieskie Karty” oraz wzorów formularzy „Niebieska Karta” jak również na podstawie „Gminnego Programu Przeciwdziałania Przemocy w Rodzinie oraz Ochrony Ofiar Przemocy w Rodzinie w Sierakowicach na lata 2021-2027”. Pracę z rodziną, w której występuje przemoc rozpoczyna wypełnienie formularza „Niebieska Karta”. Zostaje powołana wtedy grupa diagnostyczno-pomocowa, składająca się z przedstawicieli jednostek organizacyjnych pomocy społecznej, gminnej komisji rozwiązywania problemów alkoholowych, Policji, oświaty i ochrony zdrowia, która zajmuje się konkretnym przypadkiem. </w:t>
      </w:r>
    </w:p>
    <w:p w14:paraId="0101EB5D" w14:textId="5C438A52" w:rsidR="0000208A" w:rsidRPr="0000208A" w:rsidRDefault="0000208A" w:rsidP="0000208A">
      <w:pPr>
        <w:spacing w:line="240" w:lineRule="auto"/>
        <w:jc w:val="both"/>
        <w:rPr>
          <w:rFonts w:ascii="Blogger Sans" w:hAnsi="Blogger Sans"/>
          <w:sz w:val="24"/>
        </w:rPr>
      </w:pPr>
      <w:r w:rsidRPr="0000208A">
        <w:rPr>
          <w:rFonts w:ascii="Blogger Sans" w:hAnsi="Blogger Sans"/>
          <w:sz w:val="24"/>
        </w:rPr>
        <w:t xml:space="preserve">W 2023 roku odbyło się </w:t>
      </w:r>
      <w:r w:rsidRPr="0000208A">
        <w:rPr>
          <w:rFonts w:ascii="Blogger Sans" w:hAnsi="Blogger Sans"/>
          <w:b/>
          <w:bCs/>
          <w:sz w:val="24"/>
        </w:rPr>
        <w:t>5 posiedzeń Zespołu Interdyscyplinarnego</w:t>
      </w:r>
      <w:r w:rsidRPr="0000208A">
        <w:rPr>
          <w:rFonts w:ascii="Blogger Sans" w:hAnsi="Blogger Sans"/>
          <w:sz w:val="24"/>
        </w:rPr>
        <w:t xml:space="preserve"> oraz </w:t>
      </w:r>
      <w:r w:rsidRPr="0000208A">
        <w:rPr>
          <w:rFonts w:ascii="Blogger Sans" w:hAnsi="Blogger Sans"/>
          <w:b/>
          <w:bCs/>
          <w:sz w:val="24"/>
        </w:rPr>
        <w:t xml:space="preserve">133 spotkania grup </w:t>
      </w:r>
      <w:proofErr w:type="spellStart"/>
      <w:r w:rsidRPr="0000208A">
        <w:rPr>
          <w:rFonts w:ascii="Blogger Sans" w:hAnsi="Blogger Sans"/>
          <w:b/>
          <w:bCs/>
          <w:sz w:val="24"/>
        </w:rPr>
        <w:t>diagnostyczo</w:t>
      </w:r>
      <w:proofErr w:type="spellEnd"/>
      <w:r w:rsidRPr="0000208A">
        <w:rPr>
          <w:rFonts w:ascii="Blogger Sans" w:hAnsi="Blogger Sans"/>
          <w:b/>
          <w:bCs/>
          <w:sz w:val="24"/>
        </w:rPr>
        <w:t>-pomocowych</w:t>
      </w:r>
      <w:r w:rsidRPr="0000208A">
        <w:rPr>
          <w:rFonts w:ascii="Blogger Sans" w:hAnsi="Blogger Sans"/>
          <w:sz w:val="24"/>
        </w:rPr>
        <w:t xml:space="preserve">. W ramach procedury w 2023 r. założono </w:t>
      </w:r>
      <w:r w:rsidRPr="0000208A">
        <w:rPr>
          <w:rFonts w:ascii="Blogger Sans" w:hAnsi="Blogger Sans"/>
          <w:b/>
          <w:bCs/>
          <w:sz w:val="24"/>
        </w:rPr>
        <w:t>30 „Niebieski</w:t>
      </w:r>
      <w:r>
        <w:rPr>
          <w:rFonts w:ascii="Blogger Sans" w:hAnsi="Blogger Sans"/>
          <w:b/>
          <w:bCs/>
          <w:sz w:val="24"/>
        </w:rPr>
        <w:t>ch</w:t>
      </w:r>
      <w:r w:rsidRPr="0000208A">
        <w:rPr>
          <w:rFonts w:ascii="Blogger Sans" w:hAnsi="Blogger Sans"/>
          <w:b/>
          <w:bCs/>
          <w:sz w:val="24"/>
        </w:rPr>
        <w:t xml:space="preserve"> Kart”</w:t>
      </w:r>
      <w:r w:rsidRPr="0000208A">
        <w:rPr>
          <w:rFonts w:ascii="Blogger Sans" w:hAnsi="Blogger Sans"/>
          <w:sz w:val="24"/>
        </w:rPr>
        <w:t xml:space="preserve"> w tym wypełnionych przez policję – 18, przez pomoc społeczną – 8, przez oświatę – 2, przez służbę zdrowia</w:t>
      </w:r>
      <w:r w:rsidRPr="0000208A">
        <w:rPr>
          <w:rFonts w:ascii="Cambria" w:hAnsi="Cambria"/>
          <w:sz w:val="24"/>
        </w:rPr>
        <w:t> </w:t>
      </w:r>
      <w:r w:rsidRPr="0000208A">
        <w:rPr>
          <w:rFonts w:ascii="Blogger Sans" w:hAnsi="Blogger Sans"/>
          <w:sz w:val="24"/>
        </w:rPr>
        <w:t>-</w:t>
      </w:r>
      <w:r w:rsidRPr="0000208A">
        <w:rPr>
          <w:rFonts w:ascii="Cambria" w:hAnsi="Cambria"/>
          <w:sz w:val="24"/>
        </w:rPr>
        <w:t> </w:t>
      </w:r>
      <w:r w:rsidRPr="0000208A">
        <w:rPr>
          <w:rFonts w:ascii="Blogger Sans" w:hAnsi="Blogger Sans"/>
          <w:sz w:val="24"/>
        </w:rPr>
        <w:t xml:space="preserve">2. Objętych działaniami grup diagnostyczno-pomocowych było </w:t>
      </w:r>
      <w:r w:rsidRPr="0000208A">
        <w:rPr>
          <w:rFonts w:ascii="Blogger Sans" w:hAnsi="Blogger Sans"/>
          <w:b/>
          <w:bCs/>
          <w:sz w:val="24"/>
        </w:rPr>
        <w:t>48 rodzin</w:t>
      </w:r>
      <w:r w:rsidRPr="0000208A">
        <w:rPr>
          <w:rFonts w:ascii="Blogger Sans" w:hAnsi="Blogger Sans"/>
          <w:sz w:val="24"/>
        </w:rPr>
        <w:t xml:space="preserve">. Na koniec ubiegłego roku pozostało 17 rodzin w których nadal, w 2024 roku, prowadzona jest procedura NK. W 2023 roku nie miało miejsca odebranie dziecka z rodziny przez pracownika socjalnego wykonującego obowiązki służbowe zgodnie z art. 12a ustawy o przeciwdziałaniu przemocy domowej. </w:t>
      </w:r>
    </w:p>
    <w:p w14:paraId="2EF8CBC6" w14:textId="77777777" w:rsidR="004B2790" w:rsidRDefault="0000208A" w:rsidP="0000208A">
      <w:pPr>
        <w:spacing w:line="240" w:lineRule="auto"/>
        <w:jc w:val="both"/>
        <w:rPr>
          <w:rFonts w:ascii="Blogger Sans" w:hAnsi="Blogger Sans"/>
          <w:sz w:val="24"/>
        </w:rPr>
      </w:pPr>
      <w:r w:rsidRPr="0000208A">
        <w:rPr>
          <w:rFonts w:ascii="Blogger Sans" w:hAnsi="Blogger Sans"/>
          <w:sz w:val="24"/>
        </w:rPr>
        <w:t>Dzięki szeroko rozwiniętej ofercie Gminnego Ośrodka Pomocy Społecznej</w:t>
      </w:r>
      <w:r w:rsidRPr="0000208A">
        <w:rPr>
          <w:rFonts w:ascii="Cambria" w:hAnsi="Cambria" w:cs="Cambria"/>
          <w:sz w:val="24"/>
        </w:rPr>
        <w:t> </w:t>
      </w:r>
      <w:r w:rsidRPr="0000208A">
        <w:rPr>
          <w:rFonts w:ascii="Blogger Sans" w:hAnsi="Blogger Sans"/>
          <w:sz w:val="24"/>
        </w:rPr>
        <w:t xml:space="preserve"> w Sierakowicach </w:t>
      </w:r>
      <w:r w:rsidRPr="0000208A">
        <w:rPr>
          <w:rFonts w:ascii="Blogger Sans" w:hAnsi="Blogger Sans" w:cs="Blogger Sans"/>
          <w:sz w:val="24"/>
        </w:rPr>
        <w:t>–</w:t>
      </w:r>
      <w:r w:rsidRPr="0000208A">
        <w:rPr>
          <w:rFonts w:ascii="Blogger Sans" w:hAnsi="Blogger Sans"/>
          <w:sz w:val="24"/>
        </w:rPr>
        <w:t xml:space="preserve"> cz</w:t>
      </w:r>
      <w:r w:rsidRPr="0000208A">
        <w:rPr>
          <w:rFonts w:ascii="Blogger Sans" w:hAnsi="Blogger Sans" w:cs="Blogger Sans"/>
          <w:sz w:val="24"/>
        </w:rPr>
        <w:t>ł</w:t>
      </w:r>
      <w:r w:rsidRPr="0000208A">
        <w:rPr>
          <w:rFonts w:ascii="Blogger Sans" w:hAnsi="Blogger Sans"/>
          <w:sz w:val="24"/>
        </w:rPr>
        <w:t xml:space="preserve">onkowie grup diagnostyczno-pomocowych posiadają narzędzia do podejmowania działań na rzecz rodzin i osób. </w:t>
      </w:r>
      <w:r w:rsidRPr="0000208A">
        <w:rPr>
          <w:rFonts w:ascii="Blogger Sans" w:hAnsi="Blogger Sans"/>
          <w:b/>
          <w:bCs/>
          <w:sz w:val="24"/>
        </w:rPr>
        <w:t xml:space="preserve">Z poradnictwa specjalistów skorzystały łącznie 102 osoby w tym: 93 </w:t>
      </w:r>
      <w:r w:rsidR="004B2790">
        <w:rPr>
          <w:rFonts w:ascii="Blogger Sans" w:hAnsi="Blogger Sans"/>
          <w:b/>
          <w:bCs/>
          <w:sz w:val="24"/>
        </w:rPr>
        <w:t>osoby, które doświadczyły przemocy domowej</w:t>
      </w:r>
      <w:r w:rsidRPr="0000208A">
        <w:rPr>
          <w:rFonts w:ascii="Blogger Sans" w:hAnsi="Blogger Sans"/>
          <w:b/>
          <w:bCs/>
          <w:sz w:val="24"/>
        </w:rPr>
        <w:t xml:space="preserve"> (w tym 13 dzieci) i 9 </w:t>
      </w:r>
      <w:r w:rsidR="004B2790">
        <w:rPr>
          <w:rFonts w:ascii="Blogger Sans" w:hAnsi="Blogger Sans"/>
          <w:b/>
          <w:bCs/>
          <w:sz w:val="24"/>
        </w:rPr>
        <w:t>osób, co do których istnieje podejrzenie, że stosują przemoc domową.</w:t>
      </w:r>
      <w:r w:rsidRPr="0000208A">
        <w:rPr>
          <w:rFonts w:ascii="Blogger Sans" w:hAnsi="Blogger Sans"/>
          <w:sz w:val="24"/>
        </w:rPr>
        <w:t xml:space="preserve"> Z pomocy psychologów skorzystały 24 osoby (w tym 11 dzieci), z</w:t>
      </w:r>
      <w:r>
        <w:rPr>
          <w:rFonts w:ascii="Cambria" w:hAnsi="Cambria"/>
          <w:sz w:val="24"/>
        </w:rPr>
        <w:t> </w:t>
      </w:r>
      <w:r w:rsidRPr="0000208A">
        <w:rPr>
          <w:rFonts w:ascii="Blogger Sans" w:hAnsi="Blogger Sans"/>
          <w:sz w:val="24"/>
        </w:rPr>
        <w:t>pomocy specjalisty pracy z rodziną – 48 osób, a z pomocy specjalisty w zakresie pomocy ofiarom przemocy w</w:t>
      </w:r>
      <w:r w:rsidRPr="0000208A">
        <w:rPr>
          <w:rFonts w:ascii="Cambria" w:hAnsi="Cambria"/>
          <w:sz w:val="24"/>
        </w:rPr>
        <w:t> </w:t>
      </w:r>
      <w:r w:rsidRPr="0000208A">
        <w:rPr>
          <w:rFonts w:ascii="Blogger Sans" w:hAnsi="Blogger Sans"/>
          <w:sz w:val="24"/>
        </w:rPr>
        <w:t xml:space="preserve">rodzinie – 30 osób. </w:t>
      </w:r>
    </w:p>
    <w:p w14:paraId="41AEF3A6" w14:textId="7B7ABEDB" w:rsidR="0000208A" w:rsidRPr="0000208A" w:rsidRDefault="0000208A" w:rsidP="0000208A">
      <w:pPr>
        <w:spacing w:line="240" w:lineRule="auto"/>
        <w:jc w:val="both"/>
        <w:rPr>
          <w:rFonts w:ascii="Blogger Sans" w:hAnsi="Blogger Sans"/>
          <w:sz w:val="24"/>
        </w:rPr>
      </w:pPr>
      <w:r w:rsidRPr="0000208A">
        <w:rPr>
          <w:rFonts w:ascii="Blogger Sans" w:hAnsi="Blogger Sans"/>
          <w:sz w:val="24"/>
        </w:rPr>
        <w:t>Prowadzona też była grupa wsparcia dla osób doświadczających przemocy w</w:t>
      </w:r>
      <w:r w:rsidRPr="0000208A">
        <w:rPr>
          <w:rFonts w:ascii="Cambria" w:hAnsi="Cambria"/>
          <w:sz w:val="24"/>
        </w:rPr>
        <w:t> </w:t>
      </w:r>
      <w:r w:rsidRPr="0000208A">
        <w:rPr>
          <w:rFonts w:ascii="Blogger Sans" w:hAnsi="Blogger Sans"/>
          <w:sz w:val="24"/>
        </w:rPr>
        <w:t>rodzinie w której uczestniczyło 8 osób.</w:t>
      </w:r>
    </w:p>
    <w:p w14:paraId="6FC60F3B" w14:textId="77777777" w:rsidR="0000208A" w:rsidRPr="0000208A" w:rsidRDefault="0000208A" w:rsidP="0000208A">
      <w:pPr>
        <w:spacing w:after="0" w:line="240" w:lineRule="auto"/>
        <w:jc w:val="both"/>
        <w:rPr>
          <w:rFonts w:ascii="Blogger Sans" w:hAnsi="Blogger Sans"/>
          <w:sz w:val="24"/>
        </w:rPr>
      </w:pPr>
      <w:r w:rsidRPr="0000208A">
        <w:rPr>
          <w:rFonts w:ascii="Blogger Sans" w:hAnsi="Blogger Sans"/>
          <w:sz w:val="24"/>
        </w:rPr>
        <w:t xml:space="preserve">W większości przypadków prace z rodzinami są prowadzone długofalowo, działania ukierunkowane są na poprawę funkcjonowania członków rodziny i na zaprzestaniu stosowania przemocy. </w:t>
      </w:r>
    </w:p>
    <w:p w14:paraId="366F0353" w14:textId="77777777" w:rsidR="0000208A" w:rsidRDefault="0000208A" w:rsidP="00A24238">
      <w:pPr>
        <w:spacing w:after="0" w:line="240" w:lineRule="auto"/>
        <w:jc w:val="both"/>
        <w:rPr>
          <w:rFonts w:ascii="Blogger Sans" w:hAnsi="Blogger Sans"/>
          <w:color w:val="FF0000"/>
          <w:sz w:val="24"/>
        </w:rPr>
      </w:pPr>
    </w:p>
    <w:p w14:paraId="760C2F4C" w14:textId="1FDA0F8F" w:rsidR="008033F2" w:rsidRPr="008033F2" w:rsidRDefault="00C72EDF" w:rsidP="008033F2">
      <w:pPr>
        <w:pStyle w:val="Nagwek2"/>
        <w:spacing w:after="120"/>
        <w:rPr>
          <w:rFonts w:eastAsia="Calibri"/>
        </w:rPr>
      </w:pPr>
      <w:bookmarkStart w:id="24" w:name="_Toc159595846"/>
      <w:r w:rsidRPr="00BE3AA1">
        <w:rPr>
          <w:rFonts w:eastAsia="Calibri"/>
        </w:rPr>
        <w:t xml:space="preserve">8. </w:t>
      </w:r>
      <w:r w:rsidR="00D2374C" w:rsidRPr="00BE3AA1">
        <w:rPr>
          <w:rFonts w:eastAsia="Calibri"/>
        </w:rPr>
        <w:t>Praca socjalna</w:t>
      </w:r>
      <w:bookmarkEnd w:id="24"/>
    </w:p>
    <w:p w14:paraId="0642E767" w14:textId="065E987A" w:rsidR="00442645" w:rsidRPr="008033F2" w:rsidRDefault="00442645" w:rsidP="00040390">
      <w:pPr>
        <w:widowControl w:val="0"/>
        <w:suppressAutoHyphens/>
        <w:autoSpaceDE w:val="0"/>
        <w:spacing w:after="120" w:line="240" w:lineRule="auto"/>
        <w:jc w:val="both"/>
        <w:rPr>
          <w:rFonts w:ascii="Blogger Sans" w:eastAsia="Times New Roman" w:hAnsi="Blogger Sans" w:cs="Times New Roman"/>
          <w:kern w:val="1"/>
          <w:sz w:val="24"/>
          <w:szCs w:val="24"/>
          <w:lang w:eastAsia="hi-IN" w:bidi="hi-IN"/>
        </w:rPr>
      </w:pPr>
      <w:r w:rsidRPr="008033F2">
        <w:rPr>
          <w:rFonts w:ascii="Blogger Sans" w:eastAsia="Times New Roman" w:hAnsi="Blogger Sans" w:cs="Times New Roman"/>
          <w:kern w:val="1"/>
          <w:sz w:val="24"/>
          <w:szCs w:val="24"/>
          <w:lang w:eastAsia="hi-IN" w:bidi="hi-IN"/>
        </w:rPr>
        <w:t xml:space="preserve">Praca socjalna należy do zadań własnych gminy o charakterze obowiązkowym. </w:t>
      </w:r>
      <w:r w:rsidR="00040390" w:rsidRPr="008033F2">
        <w:rPr>
          <w:rFonts w:ascii="Blogger Sans" w:eastAsia="Times New Roman" w:hAnsi="Blogger Sans" w:cs="Times New Roman"/>
          <w:kern w:val="1"/>
          <w:sz w:val="24"/>
          <w:szCs w:val="24"/>
          <w:lang w:eastAsia="hi-IN" w:bidi="hi-IN"/>
        </w:rPr>
        <w:t>Zgodnie z</w:t>
      </w:r>
      <w:r w:rsidRPr="008033F2">
        <w:rPr>
          <w:rFonts w:ascii="Blogger Sans" w:eastAsia="Times New Roman" w:hAnsi="Blogger Sans" w:cs="Times New Roman"/>
          <w:kern w:val="1"/>
          <w:sz w:val="24"/>
          <w:szCs w:val="24"/>
          <w:lang w:eastAsia="hi-IN" w:bidi="hi-IN"/>
        </w:rPr>
        <w:t xml:space="preserve"> ustaw</w:t>
      </w:r>
      <w:r w:rsidR="00040390" w:rsidRPr="008033F2">
        <w:rPr>
          <w:rFonts w:ascii="Blogger Sans" w:eastAsia="Times New Roman" w:hAnsi="Blogger Sans" w:cs="Times New Roman"/>
          <w:kern w:val="1"/>
          <w:sz w:val="24"/>
          <w:szCs w:val="24"/>
          <w:lang w:eastAsia="hi-IN" w:bidi="hi-IN"/>
        </w:rPr>
        <w:t>ą</w:t>
      </w:r>
      <w:r w:rsidRPr="008033F2">
        <w:rPr>
          <w:rFonts w:ascii="Blogger Sans" w:eastAsia="Times New Roman" w:hAnsi="Blogger Sans" w:cs="Times New Roman"/>
          <w:kern w:val="1"/>
          <w:sz w:val="24"/>
          <w:szCs w:val="24"/>
          <w:lang w:eastAsia="hi-IN" w:bidi="hi-IN"/>
        </w:rPr>
        <w:t xml:space="preserve"> jest to działalność zawodowa realizowana</w:t>
      </w:r>
      <w:r w:rsidR="00040390" w:rsidRPr="008033F2">
        <w:rPr>
          <w:rFonts w:ascii="Blogger Sans" w:eastAsia="Times New Roman" w:hAnsi="Blogger Sans" w:cs="Times New Roman"/>
          <w:kern w:val="1"/>
          <w:sz w:val="24"/>
          <w:szCs w:val="24"/>
          <w:lang w:eastAsia="hi-IN" w:bidi="hi-IN"/>
        </w:rPr>
        <w:t xml:space="preserve"> przez pracowników socjalnych, a</w:t>
      </w:r>
      <w:r w:rsidRPr="008033F2">
        <w:rPr>
          <w:rFonts w:ascii="Blogger Sans" w:eastAsia="Times New Roman" w:hAnsi="Blogger Sans" w:cs="Times New Roman"/>
          <w:kern w:val="1"/>
          <w:sz w:val="24"/>
          <w:szCs w:val="24"/>
          <w:lang w:eastAsia="hi-IN" w:bidi="hi-IN"/>
        </w:rPr>
        <w:t xml:space="preserve"> prowadzon</w:t>
      </w:r>
      <w:r w:rsidR="00040390" w:rsidRPr="008033F2">
        <w:rPr>
          <w:rFonts w:ascii="Blogger Sans" w:eastAsia="Times New Roman" w:hAnsi="Blogger Sans" w:cs="Times New Roman"/>
          <w:kern w:val="1"/>
          <w:sz w:val="24"/>
          <w:szCs w:val="24"/>
          <w:lang w:eastAsia="hi-IN" w:bidi="hi-IN"/>
        </w:rPr>
        <w:t>a z osobami i</w:t>
      </w:r>
      <w:r w:rsidR="00040390" w:rsidRPr="008033F2">
        <w:rPr>
          <w:rFonts w:ascii="Calibri" w:eastAsia="Times New Roman" w:hAnsi="Calibri" w:cs="Calibri"/>
          <w:kern w:val="1"/>
          <w:sz w:val="24"/>
          <w:szCs w:val="24"/>
          <w:lang w:eastAsia="hi-IN" w:bidi="hi-IN"/>
        </w:rPr>
        <w:t> </w:t>
      </w:r>
      <w:r w:rsidRPr="008033F2">
        <w:rPr>
          <w:rFonts w:ascii="Blogger Sans" w:eastAsia="Times New Roman" w:hAnsi="Blogger Sans" w:cs="Times New Roman"/>
          <w:kern w:val="1"/>
          <w:sz w:val="24"/>
          <w:szCs w:val="24"/>
          <w:lang w:eastAsia="hi-IN" w:bidi="hi-IN"/>
        </w:rPr>
        <w:t>rodzinami w celu rozwinięcia lub wzmocnienia ich aktywności i samodzielności życiowej oraz odzyskania zdolności do funkcjonowania w społeczeństwie poprzez pełnienie odpowiednich ról społecznych a także tworzenie warunków sprzyjających temu celowi. Praca socjalna może być również prowadzona ze społecznością lokalną w celu zapewnienia współpracy i k</w:t>
      </w:r>
      <w:r w:rsidR="00BE3AA1" w:rsidRPr="008033F2">
        <w:rPr>
          <w:rFonts w:ascii="Blogger Sans" w:eastAsia="Times New Roman" w:hAnsi="Blogger Sans" w:cs="Times New Roman"/>
          <w:kern w:val="1"/>
          <w:sz w:val="24"/>
          <w:szCs w:val="24"/>
          <w:lang w:eastAsia="hi-IN" w:bidi="hi-IN"/>
        </w:rPr>
        <w:t>oordynacji działań instytucji i</w:t>
      </w:r>
      <w:r w:rsidR="00BE3AA1" w:rsidRPr="008033F2">
        <w:rPr>
          <w:rFonts w:ascii="Calibri" w:eastAsia="Times New Roman" w:hAnsi="Calibri" w:cs="Calibri"/>
          <w:kern w:val="1"/>
          <w:sz w:val="24"/>
          <w:szCs w:val="24"/>
          <w:lang w:eastAsia="hi-IN" w:bidi="hi-IN"/>
        </w:rPr>
        <w:t> </w:t>
      </w:r>
      <w:r w:rsidRPr="008033F2">
        <w:rPr>
          <w:rFonts w:ascii="Blogger Sans" w:eastAsia="Times New Roman" w:hAnsi="Blogger Sans" w:cs="Times New Roman"/>
          <w:kern w:val="1"/>
          <w:sz w:val="24"/>
          <w:szCs w:val="24"/>
          <w:lang w:eastAsia="hi-IN" w:bidi="hi-IN"/>
        </w:rPr>
        <w:t xml:space="preserve">organizacji istotnych dla zaspokojenia potrzeb członków społeczności. Nowoczesne podejście do pracy socjalnej zakłada wejście pracownika świadczącego pracę socjalną w rolę osoby udzielającej pomocy </w:t>
      </w:r>
      <w:r w:rsidR="00BE3AA1" w:rsidRPr="008033F2">
        <w:rPr>
          <w:rFonts w:ascii="Blogger Sans" w:eastAsia="Times New Roman" w:hAnsi="Blogger Sans" w:cs="Times New Roman"/>
          <w:kern w:val="1"/>
          <w:sz w:val="24"/>
          <w:szCs w:val="24"/>
          <w:lang w:eastAsia="hi-IN" w:bidi="hi-IN"/>
        </w:rPr>
        <w:t>o</w:t>
      </w:r>
      <w:r w:rsidR="00BE3AA1" w:rsidRPr="008033F2">
        <w:rPr>
          <w:rFonts w:ascii="Calibri" w:eastAsia="Times New Roman" w:hAnsi="Calibri" w:cs="Calibri"/>
          <w:kern w:val="1"/>
          <w:sz w:val="24"/>
          <w:szCs w:val="24"/>
          <w:lang w:eastAsia="hi-IN" w:bidi="hi-IN"/>
        </w:rPr>
        <w:t> </w:t>
      </w:r>
      <w:r w:rsidRPr="008033F2">
        <w:rPr>
          <w:rFonts w:ascii="Blogger Sans" w:eastAsia="Times New Roman" w:hAnsi="Blogger Sans" w:cs="Times New Roman"/>
          <w:kern w:val="1"/>
          <w:sz w:val="24"/>
          <w:szCs w:val="24"/>
          <w:lang w:eastAsia="hi-IN" w:bidi="hi-IN"/>
        </w:rPr>
        <w:t xml:space="preserve">charakterze niematerialnym. Pełni on rolę m. in. mediatora, negocjatora, </w:t>
      </w:r>
      <w:proofErr w:type="spellStart"/>
      <w:r w:rsidRPr="008033F2">
        <w:rPr>
          <w:rFonts w:ascii="Blogger Sans" w:eastAsia="Times New Roman" w:hAnsi="Blogger Sans" w:cs="Times New Roman"/>
          <w:kern w:val="1"/>
          <w:sz w:val="24"/>
          <w:szCs w:val="24"/>
          <w:lang w:eastAsia="hi-IN" w:bidi="hi-IN"/>
        </w:rPr>
        <w:t>coacha</w:t>
      </w:r>
      <w:proofErr w:type="spellEnd"/>
      <w:r w:rsidRPr="008033F2">
        <w:rPr>
          <w:rFonts w:ascii="Blogger Sans" w:eastAsia="Times New Roman" w:hAnsi="Blogger Sans" w:cs="Times New Roman"/>
          <w:kern w:val="1"/>
          <w:sz w:val="24"/>
          <w:szCs w:val="24"/>
          <w:lang w:eastAsia="hi-IN" w:bidi="hi-IN"/>
        </w:rPr>
        <w:t>, mentora.</w:t>
      </w:r>
    </w:p>
    <w:p w14:paraId="1FEB4F07" w14:textId="77777777" w:rsidR="008033F2" w:rsidRDefault="00442645" w:rsidP="008033F2">
      <w:pPr>
        <w:widowControl w:val="0"/>
        <w:suppressAutoHyphens/>
        <w:autoSpaceDE w:val="0"/>
        <w:spacing w:after="120" w:line="240" w:lineRule="auto"/>
        <w:jc w:val="both"/>
        <w:rPr>
          <w:rFonts w:ascii="Blogger Sans" w:eastAsia="Times New Roman" w:hAnsi="Blogger Sans" w:cs="Times New Roman"/>
          <w:kern w:val="1"/>
          <w:sz w:val="24"/>
          <w:szCs w:val="24"/>
          <w:lang w:eastAsia="hi-IN" w:bidi="hi-IN"/>
        </w:rPr>
      </w:pPr>
      <w:r w:rsidRPr="008033F2">
        <w:rPr>
          <w:rFonts w:ascii="Blogger Sans" w:eastAsia="Times New Roman" w:hAnsi="Blogger Sans" w:cs="Times New Roman"/>
          <w:kern w:val="1"/>
          <w:sz w:val="24"/>
          <w:szCs w:val="24"/>
          <w:lang w:eastAsia="hi-IN" w:bidi="hi-IN"/>
        </w:rPr>
        <w:t>Głównym priorytetem w pracy socjalnej jest szybka i poprawna diagnoza sytuacji osoby, rodziny, środowiska, określająca źródła dysfunkcjonalności. Skuteczna realizacja pracy socjalnej wymaga porozumieni</w:t>
      </w:r>
      <w:r w:rsidR="00040390" w:rsidRPr="008033F2">
        <w:rPr>
          <w:rFonts w:ascii="Blogger Sans" w:eastAsia="Times New Roman" w:hAnsi="Blogger Sans" w:cs="Times New Roman"/>
          <w:kern w:val="1"/>
          <w:sz w:val="24"/>
          <w:szCs w:val="24"/>
          <w:lang w:eastAsia="hi-IN" w:bidi="hi-IN"/>
        </w:rPr>
        <w:t>a i współpracy osoby wspieranej</w:t>
      </w:r>
      <w:r w:rsidRPr="008033F2">
        <w:rPr>
          <w:rFonts w:ascii="Blogger Sans" w:eastAsia="Times New Roman" w:hAnsi="Blogger Sans" w:cs="Times New Roman"/>
          <w:kern w:val="1"/>
          <w:sz w:val="24"/>
          <w:szCs w:val="24"/>
          <w:lang w:eastAsia="hi-IN" w:bidi="hi-IN"/>
        </w:rPr>
        <w:t xml:space="preserve"> i pracownika socjalnego. Praca socjalna jest świadczona osobom i rodzinom bez względu na posiadany dochód.</w:t>
      </w:r>
    </w:p>
    <w:p w14:paraId="49CEBD42" w14:textId="3F00E202" w:rsidR="008033F2" w:rsidRPr="008033F2" w:rsidRDefault="008033F2" w:rsidP="008033F2">
      <w:pPr>
        <w:widowControl w:val="0"/>
        <w:suppressAutoHyphens/>
        <w:autoSpaceDE w:val="0"/>
        <w:spacing w:after="120" w:line="240" w:lineRule="auto"/>
        <w:jc w:val="both"/>
        <w:rPr>
          <w:rFonts w:ascii="Blogger Sans" w:eastAsia="Times New Roman" w:hAnsi="Blogger Sans" w:cs="Times New Roman"/>
          <w:kern w:val="1"/>
          <w:sz w:val="24"/>
          <w:szCs w:val="24"/>
          <w:lang w:eastAsia="hi-IN" w:bidi="hi-IN"/>
        </w:rPr>
      </w:pPr>
      <w:r w:rsidRPr="008033F2">
        <w:rPr>
          <w:rFonts w:ascii="Blogger Sans" w:eastAsia="Times New Roman" w:hAnsi="Blogger Sans" w:cs="Times New Roman"/>
          <w:b/>
          <w:bCs/>
          <w:kern w:val="1"/>
          <w:sz w:val="24"/>
          <w:szCs w:val="24"/>
          <w:lang w:eastAsia="hi-IN" w:bidi="hi-IN"/>
        </w:rPr>
        <w:t xml:space="preserve">Gminny Ośrodek Pomocy Społecznej w Sierakowicach w 2023 r. pracą socjalną objął 525 rodzin </w:t>
      </w:r>
      <w:r w:rsidRPr="008033F2">
        <w:rPr>
          <w:rFonts w:ascii="Blogger Sans" w:eastAsia="Times New Roman" w:hAnsi="Blogger Sans" w:cs="Times New Roman"/>
          <w:bCs/>
          <w:kern w:val="1"/>
          <w:sz w:val="24"/>
          <w:szCs w:val="24"/>
          <w:lang w:eastAsia="hi-IN" w:bidi="hi-IN"/>
        </w:rPr>
        <w:t>(</w:t>
      </w:r>
      <w:r w:rsidRPr="008033F2">
        <w:rPr>
          <w:rFonts w:ascii="Blogger Sans" w:eastAsia="Times New Roman" w:hAnsi="Blogger Sans" w:cs="Times New Roman"/>
          <w:b/>
          <w:bCs/>
          <w:kern w:val="1"/>
          <w:sz w:val="24"/>
          <w:szCs w:val="24"/>
          <w:lang w:eastAsia="hi-IN" w:bidi="hi-IN"/>
        </w:rPr>
        <w:t xml:space="preserve">1 599 </w:t>
      </w:r>
      <w:r w:rsidRPr="008033F2">
        <w:rPr>
          <w:rFonts w:ascii="Blogger Sans" w:eastAsia="Times New Roman" w:hAnsi="Blogger Sans" w:cs="Times New Roman"/>
          <w:bCs/>
          <w:kern w:val="1"/>
          <w:sz w:val="24"/>
          <w:szCs w:val="24"/>
          <w:lang w:eastAsia="hi-IN" w:bidi="hi-IN"/>
        </w:rPr>
        <w:t>osób w rodzinach).</w:t>
      </w:r>
      <w:r w:rsidRPr="008033F2">
        <w:rPr>
          <w:rFonts w:ascii="Blogger Sans" w:eastAsia="Times New Roman" w:hAnsi="Blogger Sans" w:cs="Times New Roman"/>
          <w:b/>
          <w:bCs/>
          <w:kern w:val="1"/>
          <w:sz w:val="24"/>
          <w:szCs w:val="24"/>
          <w:lang w:eastAsia="hi-IN" w:bidi="hi-IN"/>
        </w:rPr>
        <w:t xml:space="preserve"> 288</w:t>
      </w:r>
      <w:r w:rsidRPr="008033F2">
        <w:rPr>
          <w:rFonts w:ascii="Blogger Sans" w:eastAsia="Times New Roman" w:hAnsi="Blogger Sans" w:cs="Times New Roman"/>
          <w:kern w:val="1"/>
          <w:sz w:val="24"/>
          <w:szCs w:val="24"/>
          <w:lang w:eastAsia="hi-IN" w:bidi="hi-IN"/>
        </w:rPr>
        <w:t xml:space="preserve"> rodzinom praca socjalna udzielana była jednocześnie ze świadczeniami pieniężnymi i w naturze. Pozostałym </w:t>
      </w:r>
      <w:r w:rsidRPr="008033F2">
        <w:rPr>
          <w:rFonts w:ascii="Blogger Sans" w:eastAsia="Times New Roman" w:hAnsi="Blogger Sans" w:cs="Times New Roman"/>
          <w:b/>
          <w:kern w:val="1"/>
          <w:sz w:val="24"/>
          <w:szCs w:val="24"/>
          <w:lang w:eastAsia="hi-IN" w:bidi="hi-IN"/>
        </w:rPr>
        <w:t>237</w:t>
      </w:r>
      <w:r w:rsidRPr="008033F2">
        <w:rPr>
          <w:rFonts w:ascii="Blogger Sans" w:eastAsia="Times New Roman" w:hAnsi="Blogger Sans" w:cs="Times New Roman"/>
          <w:kern w:val="1"/>
          <w:sz w:val="24"/>
          <w:szCs w:val="24"/>
          <w:lang w:eastAsia="hi-IN" w:bidi="hi-IN"/>
        </w:rPr>
        <w:t xml:space="preserve"> rodzinom (</w:t>
      </w:r>
      <w:r w:rsidRPr="008033F2">
        <w:rPr>
          <w:rFonts w:ascii="Blogger Sans" w:eastAsia="Times New Roman" w:hAnsi="Blogger Sans" w:cs="Times New Roman"/>
          <w:b/>
          <w:kern w:val="1"/>
          <w:sz w:val="24"/>
          <w:szCs w:val="24"/>
          <w:lang w:eastAsia="hi-IN" w:bidi="hi-IN"/>
        </w:rPr>
        <w:t>581</w:t>
      </w:r>
      <w:r w:rsidRPr="008033F2">
        <w:rPr>
          <w:rFonts w:ascii="Blogger Sans" w:eastAsia="Times New Roman" w:hAnsi="Blogger Sans" w:cs="Times New Roman"/>
          <w:kern w:val="1"/>
          <w:sz w:val="24"/>
          <w:szCs w:val="24"/>
          <w:lang w:eastAsia="hi-IN" w:bidi="hi-IN"/>
        </w:rPr>
        <w:t xml:space="preserve"> osób w tych rodzinach) świadczono pomoc wyłącznie w formie pracy socjalnej. W oparciu o </w:t>
      </w:r>
      <w:r w:rsidRPr="008033F2">
        <w:rPr>
          <w:rFonts w:ascii="Blogger Sans" w:eastAsia="Times New Roman" w:hAnsi="Blogger Sans" w:cs="Times New Roman"/>
          <w:b/>
          <w:bCs/>
          <w:kern w:val="1"/>
          <w:sz w:val="24"/>
          <w:szCs w:val="24"/>
          <w:lang w:eastAsia="hi-IN" w:bidi="hi-IN"/>
        </w:rPr>
        <w:t>kontrakt socjalny</w:t>
      </w:r>
      <w:r w:rsidRPr="008033F2">
        <w:rPr>
          <w:rFonts w:ascii="Blogger Sans" w:eastAsia="Times New Roman" w:hAnsi="Blogger Sans" w:cs="Times New Roman"/>
          <w:kern w:val="1"/>
          <w:sz w:val="24"/>
          <w:szCs w:val="24"/>
          <w:lang w:eastAsia="hi-IN" w:bidi="hi-IN"/>
        </w:rPr>
        <w:t xml:space="preserve"> pracowano w </w:t>
      </w:r>
      <w:r w:rsidRPr="008033F2">
        <w:rPr>
          <w:rFonts w:ascii="Blogger Sans" w:eastAsia="Times New Roman" w:hAnsi="Blogger Sans" w:cs="Times New Roman"/>
          <w:b/>
          <w:bCs/>
          <w:kern w:val="1"/>
          <w:sz w:val="24"/>
          <w:szCs w:val="24"/>
          <w:lang w:eastAsia="hi-IN" w:bidi="hi-IN"/>
        </w:rPr>
        <w:t>28</w:t>
      </w:r>
      <w:r w:rsidRPr="008033F2">
        <w:rPr>
          <w:rFonts w:ascii="Blogger Sans" w:eastAsia="Times New Roman" w:hAnsi="Blogger Sans" w:cs="Times New Roman"/>
          <w:kern w:val="1"/>
          <w:sz w:val="24"/>
          <w:szCs w:val="24"/>
          <w:lang w:eastAsia="hi-IN" w:bidi="hi-IN"/>
        </w:rPr>
        <w:t xml:space="preserve"> przypadkach.</w:t>
      </w:r>
    </w:p>
    <w:p w14:paraId="6D6D66AF" w14:textId="77777777" w:rsidR="008033F2" w:rsidRDefault="008033F2" w:rsidP="008033F2">
      <w:pPr>
        <w:widowControl w:val="0"/>
        <w:suppressAutoHyphens/>
        <w:autoSpaceDE w:val="0"/>
        <w:spacing w:after="120" w:line="240" w:lineRule="auto"/>
        <w:jc w:val="both"/>
        <w:rPr>
          <w:rFonts w:ascii="Blogger Sans" w:eastAsia="Times New Roman" w:hAnsi="Blogger Sans" w:cs="Times New Roman"/>
          <w:b/>
          <w:bCs/>
          <w:kern w:val="1"/>
          <w:sz w:val="24"/>
          <w:szCs w:val="24"/>
          <w:lang w:eastAsia="hi-IN" w:bidi="hi-IN"/>
        </w:rPr>
      </w:pPr>
      <w:r w:rsidRPr="008033F2">
        <w:rPr>
          <w:rFonts w:ascii="Blogger Sans" w:eastAsia="Times New Roman" w:hAnsi="Blogger Sans" w:cs="Times New Roman"/>
          <w:b/>
          <w:bCs/>
          <w:kern w:val="1"/>
          <w:sz w:val="24"/>
          <w:szCs w:val="24"/>
          <w:lang w:eastAsia="hi-IN" w:bidi="hi-IN"/>
        </w:rPr>
        <w:t xml:space="preserve">Praca socjalna obejmowała w roku 2023 następujące zagadnienia: </w:t>
      </w:r>
    </w:p>
    <w:p w14:paraId="599C16AF" w14:textId="60083D28" w:rsidR="008033F2" w:rsidRPr="008033F2" w:rsidRDefault="008033F2" w:rsidP="008033F2">
      <w:pPr>
        <w:pStyle w:val="Akapitzlist"/>
        <w:widowControl w:val="0"/>
        <w:numPr>
          <w:ilvl w:val="0"/>
          <w:numId w:val="36"/>
        </w:numPr>
        <w:suppressAutoHyphens/>
        <w:autoSpaceDE w:val="0"/>
        <w:spacing w:after="120" w:line="240" w:lineRule="auto"/>
        <w:jc w:val="both"/>
        <w:rPr>
          <w:rFonts w:ascii="Blogger Sans" w:eastAsia="Times New Roman" w:hAnsi="Blogger Sans" w:cs="Times New Roman"/>
          <w:b/>
          <w:bCs/>
          <w:kern w:val="1"/>
          <w:sz w:val="24"/>
          <w:szCs w:val="24"/>
          <w:lang w:eastAsia="hi-IN" w:bidi="hi-IN"/>
        </w:rPr>
      </w:pPr>
      <w:r w:rsidRPr="008033F2">
        <w:rPr>
          <w:rFonts w:ascii="Blogger Sans" w:eastAsia="Times New Roman" w:hAnsi="Blogger Sans" w:cs="Times New Roman"/>
          <w:kern w:val="1"/>
          <w:sz w:val="24"/>
          <w:szCs w:val="24"/>
          <w:lang w:eastAsia="hi-IN" w:bidi="hi-IN"/>
        </w:rPr>
        <w:t>poprawa warunków materialnych poprzez wskazywanie możliwości wykorzystania</w:t>
      </w:r>
      <w:r>
        <w:rPr>
          <w:rFonts w:ascii="Blogger Sans" w:eastAsia="Times New Roman" w:hAnsi="Blogger Sans" w:cs="Times New Roman"/>
          <w:kern w:val="1"/>
          <w:sz w:val="24"/>
          <w:szCs w:val="24"/>
          <w:lang w:eastAsia="hi-IN" w:bidi="hi-IN"/>
        </w:rPr>
        <w:t xml:space="preserve"> </w:t>
      </w:r>
      <w:r w:rsidRPr="008033F2">
        <w:rPr>
          <w:rFonts w:ascii="Blogger Sans" w:eastAsia="Times New Roman" w:hAnsi="Blogger Sans" w:cs="Times New Roman"/>
          <w:kern w:val="1"/>
          <w:sz w:val="24"/>
          <w:szCs w:val="24"/>
          <w:lang w:eastAsia="hi-IN" w:bidi="hi-IN"/>
        </w:rPr>
        <w:t xml:space="preserve">własnych uprawnień i udzielanie pomocy w ich uzyskaniu (uzyskanie zasiłków pielęgnacyjnych, świadczeń uzupełniających dla osób niezdolnych do samodzielnej egzystencji, dodatków mieszkaniowych, świadczeń emerytalno-rentowych, pomoc w uzyskaniu dofinansowania dla osoby niepełnosprawnej ze środków PFRON i innych fundacji itp.); </w:t>
      </w:r>
    </w:p>
    <w:p w14:paraId="767833DF" w14:textId="77777777" w:rsidR="008033F2" w:rsidRPr="008033F2" w:rsidRDefault="008033F2" w:rsidP="008033F2">
      <w:pPr>
        <w:pStyle w:val="Akapitzlist"/>
        <w:widowControl w:val="0"/>
        <w:numPr>
          <w:ilvl w:val="0"/>
          <w:numId w:val="36"/>
        </w:numPr>
        <w:suppressAutoHyphens/>
        <w:autoSpaceDE w:val="0"/>
        <w:spacing w:after="120" w:line="240" w:lineRule="auto"/>
        <w:jc w:val="both"/>
        <w:rPr>
          <w:rFonts w:ascii="Blogger Sans" w:eastAsia="Times New Roman" w:hAnsi="Blogger Sans" w:cs="Times New Roman"/>
          <w:b/>
          <w:bCs/>
          <w:kern w:val="1"/>
          <w:sz w:val="24"/>
          <w:szCs w:val="24"/>
          <w:lang w:eastAsia="hi-IN" w:bidi="hi-IN"/>
        </w:rPr>
      </w:pPr>
      <w:r w:rsidRPr="008033F2">
        <w:rPr>
          <w:rFonts w:ascii="Blogger Sans" w:eastAsia="Times New Roman" w:hAnsi="Blogger Sans" w:cs="Times New Roman"/>
          <w:kern w:val="1"/>
          <w:sz w:val="24"/>
          <w:szCs w:val="24"/>
          <w:lang w:eastAsia="hi-IN" w:bidi="hi-IN"/>
        </w:rPr>
        <w:t xml:space="preserve">poprawa warunków mieszkaniowych poprzez wskazywanie możliwości i pomoc w załatwieniu formalności związanych m. in. ze zmianą mieszkania, uzyskaniem lokalu socjalnego oraz pośredniczenie w przekazywaniu używanych mebli, sprzętu AGD, itp.; </w:t>
      </w:r>
    </w:p>
    <w:p w14:paraId="381B8740" w14:textId="77777777" w:rsidR="008033F2" w:rsidRPr="008033F2" w:rsidRDefault="008033F2" w:rsidP="008033F2">
      <w:pPr>
        <w:pStyle w:val="Akapitzlist"/>
        <w:widowControl w:val="0"/>
        <w:numPr>
          <w:ilvl w:val="0"/>
          <w:numId w:val="36"/>
        </w:numPr>
        <w:suppressAutoHyphens/>
        <w:autoSpaceDE w:val="0"/>
        <w:spacing w:after="120" w:line="240" w:lineRule="auto"/>
        <w:jc w:val="both"/>
        <w:rPr>
          <w:rFonts w:ascii="Blogger Sans" w:eastAsia="Times New Roman" w:hAnsi="Blogger Sans" w:cs="Times New Roman"/>
          <w:b/>
          <w:bCs/>
          <w:kern w:val="1"/>
          <w:sz w:val="24"/>
          <w:szCs w:val="24"/>
          <w:lang w:eastAsia="hi-IN" w:bidi="hi-IN"/>
        </w:rPr>
      </w:pPr>
      <w:r w:rsidRPr="008033F2">
        <w:rPr>
          <w:rFonts w:ascii="Blogger Sans" w:eastAsia="Times New Roman" w:hAnsi="Blogger Sans" w:cs="Times New Roman"/>
          <w:kern w:val="1"/>
          <w:sz w:val="24"/>
          <w:szCs w:val="24"/>
          <w:lang w:eastAsia="hi-IN" w:bidi="hi-IN"/>
        </w:rPr>
        <w:t xml:space="preserve">poprawa stanu zdrowia i ułatwienie szybszego zadziałania służb medycznych poprzez m. in. zamawianie lekarskich i pielęgniarskich wizyt domowych, pomocy w uzyskaniu miejsc                       w Domach Pomocy Społecznej, zakładach opiekuńczo-leczniczych, szpitalnych oddziałach leczenia odwykowego lub innych placówkach odwykowych; </w:t>
      </w:r>
    </w:p>
    <w:p w14:paraId="7A76CD1C" w14:textId="77777777" w:rsidR="008033F2" w:rsidRPr="008033F2" w:rsidRDefault="008033F2" w:rsidP="008033F2">
      <w:pPr>
        <w:pStyle w:val="Akapitzlist"/>
        <w:widowControl w:val="0"/>
        <w:numPr>
          <w:ilvl w:val="0"/>
          <w:numId w:val="36"/>
        </w:numPr>
        <w:suppressAutoHyphens/>
        <w:autoSpaceDE w:val="0"/>
        <w:spacing w:after="120" w:line="240" w:lineRule="auto"/>
        <w:jc w:val="both"/>
        <w:rPr>
          <w:rFonts w:ascii="Blogger Sans" w:eastAsia="Times New Roman" w:hAnsi="Blogger Sans" w:cs="Times New Roman"/>
          <w:b/>
          <w:bCs/>
          <w:kern w:val="1"/>
          <w:sz w:val="24"/>
          <w:szCs w:val="24"/>
          <w:lang w:eastAsia="hi-IN" w:bidi="hi-IN"/>
        </w:rPr>
      </w:pPr>
      <w:r w:rsidRPr="008033F2">
        <w:rPr>
          <w:rFonts w:ascii="Blogger Sans" w:eastAsia="Times New Roman" w:hAnsi="Blogger Sans" w:cs="Times New Roman"/>
          <w:kern w:val="1"/>
          <w:sz w:val="24"/>
          <w:szCs w:val="24"/>
          <w:lang w:eastAsia="hi-IN" w:bidi="hi-IN"/>
        </w:rPr>
        <w:t xml:space="preserve">zagwarantowanie osobom starszym i niepełnosprawnym opieki  m. in. poprzez uaktywnienie członków rodziny, pomoc w zorganizowaniu prywatnych usług opiekuńczych, organizowanie pomocy sąsiedzkiej, oferowanie pomocy w formie użyczenia sprzętu rehabilitacyjnego itp.; </w:t>
      </w:r>
    </w:p>
    <w:p w14:paraId="4E7EBF71" w14:textId="77777777" w:rsidR="008033F2" w:rsidRPr="008033F2" w:rsidRDefault="008033F2" w:rsidP="008033F2">
      <w:pPr>
        <w:pStyle w:val="Akapitzlist"/>
        <w:widowControl w:val="0"/>
        <w:numPr>
          <w:ilvl w:val="0"/>
          <w:numId w:val="36"/>
        </w:numPr>
        <w:suppressAutoHyphens/>
        <w:autoSpaceDE w:val="0"/>
        <w:spacing w:after="120" w:line="240" w:lineRule="auto"/>
        <w:jc w:val="both"/>
        <w:rPr>
          <w:rFonts w:ascii="Blogger Sans" w:eastAsia="Times New Roman" w:hAnsi="Blogger Sans" w:cs="Times New Roman"/>
          <w:b/>
          <w:bCs/>
          <w:kern w:val="1"/>
          <w:sz w:val="24"/>
          <w:szCs w:val="24"/>
          <w:lang w:eastAsia="hi-IN" w:bidi="hi-IN"/>
        </w:rPr>
      </w:pPr>
      <w:r w:rsidRPr="008033F2">
        <w:rPr>
          <w:rFonts w:ascii="Blogger Sans" w:eastAsia="Times New Roman" w:hAnsi="Blogger Sans" w:cs="Times New Roman"/>
          <w:kern w:val="1"/>
          <w:sz w:val="24"/>
          <w:szCs w:val="24"/>
          <w:lang w:eastAsia="hi-IN" w:bidi="hi-IN"/>
        </w:rPr>
        <w:t>dostarczanie zakupów obejmujących artykuły podstawowej potrzeby, w tym artykuły spożywcze, środki higieny osobistej;</w:t>
      </w:r>
    </w:p>
    <w:p w14:paraId="786A249B" w14:textId="77777777" w:rsidR="008033F2" w:rsidRPr="008033F2" w:rsidRDefault="008033F2" w:rsidP="008033F2">
      <w:pPr>
        <w:pStyle w:val="Akapitzlist"/>
        <w:widowControl w:val="0"/>
        <w:numPr>
          <w:ilvl w:val="0"/>
          <w:numId w:val="36"/>
        </w:numPr>
        <w:suppressAutoHyphens/>
        <w:autoSpaceDE w:val="0"/>
        <w:spacing w:after="120" w:line="240" w:lineRule="auto"/>
        <w:jc w:val="both"/>
        <w:rPr>
          <w:rFonts w:ascii="Blogger Sans" w:eastAsia="Times New Roman" w:hAnsi="Blogger Sans" w:cs="Times New Roman"/>
          <w:b/>
          <w:bCs/>
          <w:kern w:val="1"/>
          <w:sz w:val="24"/>
          <w:szCs w:val="24"/>
          <w:lang w:eastAsia="hi-IN" w:bidi="hi-IN"/>
        </w:rPr>
      </w:pPr>
      <w:r w:rsidRPr="008033F2">
        <w:rPr>
          <w:rFonts w:ascii="Blogger Sans" w:eastAsia="Times New Roman" w:hAnsi="Blogger Sans" w:cs="Times New Roman"/>
          <w:kern w:val="1"/>
          <w:sz w:val="24"/>
          <w:szCs w:val="24"/>
          <w:lang w:eastAsia="hi-IN" w:bidi="hi-IN"/>
        </w:rPr>
        <w:t>poprawa relacji między członkami rodziny poprzez m. in. mediacje w sprawach konfliktów rodzinnych, organizację dostępu do poradnictwa specjalistycznego, współpracę z policją i</w:t>
      </w:r>
      <w:r>
        <w:rPr>
          <w:rFonts w:ascii="Cambria" w:eastAsia="Times New Roman" w:hAnsi="Cambria" w:cs="Times New Roman"/>
          <w:kern w:val="1"/>
          <w:sz w:val="24"/>
          <w:szCs w:val="24"/>
          <w:lang w:eastAsia="hi-IN" w:bidi="hi-IN"/>
        </w:rPr>
        <w:t> </w:t>
      </w:r>
      <w:r w:rsidRPr="008033F2">
        <w:rPr>
          <w:rFonts w:ascii="Blogger Sans" w:eastAsia="Times New Roman" w:hAnsi="Blogger Sans" w:cs="Times New Roman"/>
          <w:kern w:val="1"/>
          <w:sz w:val="24"/>
          <w:szCs w:val="24"/>
          <w:lang w:eastAsia="hi-IN" w:bidi="hi-IN"/>
        </w:rPr>
        <w:t xml:space="preserve">kuratorami sądowymi itp.; </w:t>
      </w:r>
    </w:p>
    <w:p w14:paraId="10D52CB2" w14:textId="77777777" w:rsidR="008033F2" w:rsidRPr="008033F2" w:rsidRDefault="008033F2" w:rsidP="008033F2">
      <w:pPr>
        <w:pStyle w:val="Akapitzlist"/>
        <w:widowControl w:val="0"/>
        <w:numPr>
          <w:ilvl w:val="0"/>
          <w:numId w:val="36"/>
        </w:numPr>
        <w:suppressAutoHyphens/>
        <w:autoSpaceDE w:val="0"/>
        <w:spacing w:after="120" w:line="240" w:lineRule="auto"/>
        <w:jc w:val="both"/>
        <w:rPr>
          <w:rFonts w:ascii="Blogger Sans" w:eastAsia="Times New Roman" w:hAnsi="Blogger Sans" w:cs="Times New Roman"/>
          <w:b/>
          <w:bCs/>
          <w:kern w:val="1"/>
          <w:sz w:val="24"/>
          <w:szCs w:val="24"/>
          <w:lang w:eastAsia="hi-IN" w:bidi="hi-IN"/>
        </w:rPr>
      </w:pPr>
      <w:r w:rsidRPr="008033F2">
        <w:rPr>
          <w:rFonts w:ascii="Blogger Sans" w:eastAsia="Times New Roman" w:hAnsi="Blogger Sans" w:cs="Times New Roman"/>
          <w:kern w:val="1"/>
          <w:sz w:val="24"/>
          <w:szCs w:val="24"/>
          <w:lang w:eastAsia="hi-IN" w:bidi="hi-IN"/>
        </w:rPr>
        <w:t xml:space="preserve">wnioskowanie do Sądu Rodzinnego o wgląd w sytuację rodzinną z uwagi na podejrzenie niewłaściwego sprawowania przez rodziców władzy rodzicielskiej i opieki nad dziećmi; </w:t>
      </w:r>
    </w:p>
    <w:p w14:paraId="0E669B2E" w14:textId="77777777" w:rsidR="008033F2" w:rsidRPr="008033F2" w:rsidRDefault="008033F2" w:rsidP="008033F2">
      <w:pPr>
        <w:pStyle w:val="Akapitzlist"/>
        <w:widowControl w:val="0"/>
        <w:numPr>
          <w:ilvl w:val="0"/>
          <w:numId w:val="36"/>
        </w:numPr>
        <w:suppressAutoHyphens/>
        <w:autoSpaceDE w:val="0"/>
        <w:spacing w:after="120" w:line="240" w:lineRule="auto"/>
        <w:jc w:val="both"/>
        <w:rPr>
          <w:rFonts w:ascii="Blogger Sans" w:eastAsia="Times New Roman" w:hAnsi="Blogger Sans" w:cs="Times New Roman"/>
          <w:b/>
          <w:bCs/>
          <w:kern w:val="1"/>
          <w:sz w:val="24"/>
          <w:szCs w:val="24"/>
          <w:lang w:eastAsia="hi-IN" w:bidi="hi-IN"/>
        </w:rPr>
      </w:pPr>
      <w:r w:rsidRPr="008033F2">
        <w:rPr>
          <w:rFonts w:ascii="Blogger Sans" w:eastAsia="Times New Roman" w:hAnsi="Blogger Sans" w:cs="Times New Roman"/>
          <w:kern w:val="1"/>
          <w:sz w:val="24"/>
          <w:szCs w:val="24"/>
          <w:lang w:eastAsia="hi-IN" w:bidi="hi-IN"/>
        </w:rPr>
        <w:t>organizowanie interwencji w sprawach osób i rodzin w sytuacjach zagrożenia życia i zdrowia (np. zaniedbania zdrowotne dzieci, brak zgody na zabezpieczenie schronienia w okresie silnych mrozów, stan upojenia alkoholowego rodziców wychowujących małe dzieci itp.) oraz współpraca z innymi służbami w tym zakresie;</w:t>
      </w:r>
    </w:p>
    <w:p w14:paraId="64300711" w14:textId="77777777" w:rsidR="008033F2" w:rsidRPr="008033F2" w:rsidRDefault="008033F2" w:rsidP="008033F2">
      <w:pPr>
        <w:pStyle w:val="Akapitzlist"/>
        <w:widowControl w:val="0"/>
        <w:numPr>
          <w:ilvl w:val="0"/>
          <w:numId w:val="36"/>
        </w:numPr>
        <w:suppressAutoHyphens/>
        <w:autoSpaceDE w:val="0"/>
        <w:spacing w:after="120" w:line="240" w:lineRule="auto"/>
        <w:jc w:val="both"/>
        <w:rPr>
          <w:rFonts w:ascii="Blogger Sans" w:eastAsia="Times New Roman" w:hAnsi="Blogger Sans" w:cs="Times New Roman"/>
          <w:b/>
          <w:bCs/>
          <w:kern w:val="1"/>
          <w:sz w:val="24"/>
          <w:szCs w:val="24"/>
          <w:lang w:eastAsia="hi-IN" w:bidi="hi-IN"/>
        </w:rPr>
      </w:pPr>
      <w:r w:rsidRPr="008033F2">
        <w:rPr>
          <w:rFonts w:ascii="Blogger Sans" w:eastAsia="Times New Roman" w:hAnsi="Blogger Sans" w:cs="Times New Roman"/>
          <w:kern w:val="1"/>
          <w:sz w:val="24"/>
          <w:szCs w:val="24"/>
          <w:lang w:eastAsia="hi-IN" w:bidi="hi-IN"/>
        </w:rPr>
        <w:t xml:space="preserve">załatwianie formalności związanych z leczeniem szpitalnym osób, których stan zagraża ich zdrowiu lub życiu, a które dobrowolnie nie poddają się leczeniu specjalistycznemu; </w:t>
      </w:r>
    </w:p>
    <w:p w14:paraId="16988038" w14:textId="77777777" w:rsidR="008033F2" w:rsidRPr="008033F2" w:rsidRDefault="008033F2" w:rsidP="008033F2">
      <w:pPr>
        <w:pStyle w:val="Akapitzlist"/>
        <w:widowControl w:val="0"/>
        <w:numPr>
          <w:ilvl w:val="0"/>
          <w:numId w:val="36"/>
        </w:numPr>
        <w:suppressAutoHyphens/>
        <w:autoSpaceDE w:val="0"/>
        <w:spacing w:after="120" w:line="240" w:lineRule="auto"/>
        <w:jc w:val="both"/>
        <w:rPr>
          <w:rFonts w:ascii="Blogger Sans" w:eastAsia="Times New Roman" w:hAnsi="Blogger Sans" w:cs="Times New Roman"/>
          <w:b/>
          <w:bCs/>
          <w:kern w:val="1"/>
          <w:sz w:val="24"/>
          <w:szCs w:val="24"/>
          <w:lang w:eastAsia="hi-IN" w:bidi="hi-IN"/>
        </w:rPr>
      </w:pPr>
      <w:r w:rsidRPr="008033F2">
        <w:rPr>
          <w:rFonts w:ascii="Blogger Sans" w:eastAsia="Times New Roman" w:hAnsi="Blogger Sans" w:cs="Times New Roman"/>
          <w:kern w:val="1"/>
          <w:sz w:val="24"/>
          <w:szCs w:val="24"/>
          <w:lang w:eastAsia="hi-IN" w:bidi="hi-IN"/>
        </w:rPr>
        <w:t xml:space="preserve">pomoc w załatwianiu spraw urzędowych (m. in. uzyskanie dowodu osobistego, uzyskanie dodatku mieszkaniowego, świadczeń rodzinnych, świadczeń </w:t>
      </w:r>
      <w:proofErr w:type="spellStart"/>
      <w:r w:rsidRPr="008033F2">
        <w:rPr>
          <w:rFonts w:ascii="Blogger Sans" w:eastAsia="Times New Roman" w:hAnsi="Blogger Sans" w:cs="Times New Roman"/>
          <w:kern w:val="1"/>
          <w:sz w:val="24"/>
          <w:szCs w:val="24"/>
          <w:lang w:eastAsia="hi-IN" w:bidi="hi-IN"/>
        </w:rPr>
        <w:t>emerytalno</w:t>
      </w:r>
      <w:proofErr w:type="spellEnd"/>
      <w:r w:rsidRPr="008033F2">
        <w:rPr>
          <w:rFonts w:ascii="Blogger Sans" w:eastAsia="Times New Roman" w:hAnsi="Blogger Sans" w:cs="Times New Roman"/>
          <w:kern w:val="1"/>
          <w:sz w:val="24"/>
          <w:szCs w:val="24"/>
          <w:lang w:eastAsia="hi-IN" w:bidi="hi-IN"/>
        </w:rPr>
        <w:t xml:space="preserve"> – rentowych, uzyskania orzeczenia lekarskiego);</w:t>
      </w:r>
    </w:p>
    <w:p w14:paraId="07B6462A" w14:textId="77777777" w:rsidR="008033F2" w:rsidRPr="008033F2" w:rsidRDefault="008033F2" w:rsidP="008033F2">
      <w:pPr>
        <w:pStyle w:val="Akapitzlist"/>
        <w:widowControl w:val="0"/>
        <w:numPr>
          <w:ilvl w:val="0"/>
          <w:numId w:val="36"/>
        </w:numPr>
        <w:suppressAutoHyphens/>
        <w:autoSpaceDE w:val="0"/>
        <w:spacing w:after="120" w:line="240" w:lineRule="auto"/>
        <w:jc w:val="both"/>
        <w:rPr>
          <w:rFonts w:ascii="Blogger Sans" w:eastAsia="Times New Roman" w:hAnsi="Blogger Sans" w:cs="Times New Roman"/>
          <w:b/>
          <w:bCs/>
          <w:kern w:val="1"/>
          <w:sz w:val="24"/>
          <w:szCs w:val="24"/>
          <w:lang w:eastAsia="hi-IN" w:bidi="hi-IN"/>
        </w:rPr>
      </w:pPr>
      <w:r w:rsidRPr="008033F2">
        <w:rPr>
          <w:rFonts w:ascii="Blogger Sans" w:eastAsia="Times New Roman" w:hAnsi="Blogger Sans" w:cs="Times New Roman"/>
          <w:kern w:val="1"/>
          <w:sz w:val="24"/>
          <w:szCs w:val="24"/>
          <w:lang w:eastAsia="hi-IN" w:bidi="hi-IN"/>
        </w:rPr>
        <w:t>udzielanie poradnictwa i organizowanie poradnictwa specjalistycznego, informowanie o</w:t>
      </w:r>
      <w:r>
        <w:rPr>
          <w:rFonts w:ascii="Cambria" w:eastAsia="Times New Roman" w:hAnsi="Cambria" w:cs="Times New Roman"/>
          <w:kern w:val="1"/>
          <w:sz w:val="24"/>
          <w:szCs w:val="24"/>
          <w:lang w:eastAsia="hi-IN" w:bidi="hi-IN"/>
        </w:rPr>
        <w:t> </w:t>
      </w:r>
      <w:r w:rsidRPr="008033F2">
        <w:rPr>
          <w:rFonts w:ascii="Blogger Sans" w:eastAsia="Times New Roman" w:hAnsi="Blogger Sans" w:cs="Times New Roman"/>
          <w:kern w:val="1"/>
          <w:sz w:val="24"/>
          <w:szCs w:val="24"/>
          <w:lang w:eastAsia="hi-IN" w:bidi="hi-IN"/>
        </w:rPr>
        <w:t xml:space="preserve">możliwościach uzyskania wsparcia lub kierowanie do poradnictwa specjalistycznego                          w GOPS, poradni psychologiczno-pedagogicznej, CIK lub w innych podmiotach (PCPR, PUP, organizacje pozarządowe itp.); </w:t>
      </w:r>
    </w:p>
    <w:p w14:paraId="4E97769F" w14:textId="77777777" w:rsidR="008033F2" w:rsidRPr="008033F2" w:rsidRDefault="008033F2" w:rsidP="008033F2">
      <w:pPr>
        <w:pStyle w:val="Akapitzlist"/>
        <w:widowControl w:val="0"/>
        <w:numPr>
          <w:ilvl w:val="0"/>
          <w:numId w:val="36"/>
        </w:numPr>
        <w:suppressAutoHyphens/>
        <w:autoSpaceDE w:val="0"/>
        <w:spacing w:after="120" w:line="240" w:lineRule="auto"/>
        <w:jc w:val="both"/>
        <w:rPr>
          <w:rFonts w:ascii="Blogger Sans" w:eastAsia="Times New Roman" w:hAnsi="Blogger Sans" w:cs="Times New Roman"/>
          <w:b/>
          <w:bCs/>
          <w:kern w:val="1"/>
          <w:sz w:val="24"/>
          <w:szCs w:val="24"/>
          <w:lang w:eastAsia="hi-IN" w:bidi="hi-IN"/>
        </w:rPr>
      </w:pPr>
      <w:r w:rsidRPr="008033F2">
        <w:rPr>
          <w:rFonts w:ascii="Blogger Sans" w:eastAsia="Times New Roman" w:hAnsi="Blogger Sans" w:cs="Times New Roman"/>
          <w:kern w:val="1"/>
          <w:sz w:val="24"/>
          <w:szCs w:val="24"/>
          <w:lang w:eastAsia="hi-IN" w:bidi="hi-IN"/>
        </w:rPr>
        <w:t xml:space="preserve">organizowanie i motywowanie do uczestniczenia w grupach wsparcia dla ofiar przemocy                    i osób współuzależnionych, dla rodziców; </w:t>
      </w:r>
    </w:p>
    <w:p w14:paraId="6BCC5F7B" w14:textId="77777777" w:rsidR="008033F2" w:rsidRPr="008033F2" w:rsidRDefault="008033F2" w:rsidP="008033F2">
      <w:pPr>
        <w:pStyle w:val="Akapitzlist"/>
        <w:widowControl w:val="0"/>
        <w:numPr>
          <w:ilvl w:val="0"/>
          <w:numId w:val="36"/>
        </w:numPr>
        <w:suppressAutoHyphens/>
        <w:autoSpaceDE w:val="0"/>
        <w:spacing w:after="120" w:line="240" w:lineRule="auto"/>
        <w:jc w:val="both"/>
        <w:rPr>
          <w:rFonts w:ascii="Blogger Sans" w:eastAsia="Times New Roman" w:hAnsi="Blogger Sans" w:cs="Times New Roman"/>
          <w:b/>
          <w:bCs/>
          <w:kern w:val="1"/>
          <w:sz w:val="24"/>
          <w:szCs w:val="24"/>
          <w:lang w:eastAsia="hi-IN" w:bidi="hi-IN"/>
        </w:rPr>
      </w:pPr>
      <w:r w:rsidRPr="008033F2">
        <w:rPr>
          <w:rFonts w:ascii="Blogger Sans" w:eastAsia="Times New Roman" w:hAnsi="Blogger Sans" w:cs="Times New Roman"/>
          <w:kern w:val="1"/>
          <w:sz w:val="24"/>
          <w:szCs w:val="24"/>
          <w:lang w:eastAsia="hi-IN" w:bidi="hi-IN"/>
        </w:rPr>
        <w:t xml:space="preserve">udzielanie poradnictwa w zakresie aktywizacji </w:t>
      </w:r>
      <w:proofErr w:type="spellStart"/>
      <w:r w:rsidRPr="008033F2">
        <w:rPr>
          <w:rFonts w:ascii="Blogger Sans" w:eastAsia="Times New Roman" w:hAnsi="Blogger Sans" w:cs="Times New Roman"/>
          <w:kern w:val="1"/>
          <w:sz w:val="24"/>
          <w:szCs w:val="24"/>
          <w:lang w:eastAsia="hi-IN" w:bidi="hi-IN"/>
        </w:rPr>
        <w:t>społeczno</w:t>
      </w:r>
      <w:proofErr w:type="spellEnd"/>
      <w:r w:rsidRPr="008033F2">
        <w:rPr>
          <w:rFonts w:ascii="Blogger Sans" w:eastAsia="Times New Roman" w:hAnsi="Blogger Sans" w:cs="Times New Roman"/>
          <w:kern w:val="1"/>
          <w:sz w:val="24"/>
          <w:szCs w:val="24"/>
          <w:lang w:eastAsia="hi-IN" w:bidi="hi-IN"/>
        </w:rPr>
        <w:t xml:space="preserve"> – zawodowej;</w:t>
      </w:r>
    </w:p>
    <w:p w14:paraId="5227A962" w14:textId="77777777" w:rsidR="008033F2" w:rsidRPr="008033F2" w:rsidRDefault="008033F2" w:rsidP="008033F2">
      <w:pPr>
        <w:pStyle w:val="Akapitzlist"/>
        <w:widowControl w:val="0"/>
        <w:numPr>
          <w:ilvl w:val="0"/>
          <w:numId w:val="36"/>
        </w:numPr>
        <w:suppressAutoHyphens/>
        <w:autoSpaceDE w:val="0"/>
        <w:spacing w:after="120" w:line="240" w:lineRule="auto"/>
        <w:jc w:val="both"/>
        <w:rPr>
          <w:rFonts w:ascii="Blogger Sans" w:eastAsia="Times New Roman" w:hAnsi="Blogger Sans" w:cs="Times New Roman"/>
          <w:b/>
          <w:bCs/>
          <w:kern w:val="1"/>
          <w:sz w:val="24"/>
          <w:szCs w:val="24"/>
          <w:lang w:eastAsia="hi-IN" w:bidi="hi-IN"/>
        </w:rPr>
      </w:pPr>
      <w:r w:rsidRPr="008033F2">
        <w:rPr>
          <w:rFonts w:ascii="Blogger Sans" w:eastAsia="Times New Roman" w:hAnsi="Blogger Sans" w:cs="Times New Roman"/>
          <w:kern w:val="1"/>
          <w:sz w:val="24"/>
          <w:szCs w:val="24"/>
          <w:lang w:eastAsia="hi-IN" w:bidi="hi-IN"/>
        </w:rPr>
        <w:t>organizowanie i dostarczanie żywności unijnej, paczek żywnościowych;</w:t>
      </w:r>
    </w:p>
    <w:p w14:paraId="1C4A9EA5" w14:textId="77777777" w:rsidR="008033F2" w:rsidRPr="008033F2" w:rsidRDefault="008033F2" w:rsidP="008033F2">
      <w:pPr>
        <w:pStyle w:val="Akapitzlist"/>
        <w:widowControl w:val="0"/>
        <w:numPr>
          <w:ilvl w:val="0"/>
          <w:numId w:val="36"/>
        </w:numPr>
        <w:suppressAutoHyphens/>
        <w:autoSpaceDE w:val="0"/>
        <w:spacing w:after="120" w:line="240" w:lineRule="auto"/>
        <w:jc w:val="both"/>
        <w:rPr>
          <w:rFonts w:ascii="Blogger Sans" w:eastAsia="Times New Roman" w:hAnsi="Blogger Sans" w:cs="Times New Roman"/>
          <w:b/>
          <w:bCs/>
          <w:kern w:val="1"/>
          <w:sz w:val="24"/>
          <w:szCs w:val="24"/>
          <w:lang w:eastAsia="hi-IN" w:bidi="hi-IN"/>
        </w:rPr>
      </w:pPr>
      <w:r w:rsidRPr="008033F2">
        <w:rPr>
          <w:rFonts w:ascii="Blogger Sans" w:eastAsia="Times New Roman" w:hAnsi="Blogger Sans" w:cs="Times New Roman"/>
          <w:kern w:val="1"/>
          <w:sz w:val="24"/>
          <w:szCs w:val="24"/>
          <w:lang w:eastAsia="hi-IN" w:bidi="hi-IN"/>
        </w:rPr>
        <w:t>współpraca z innymi instytucjami i organizacjami poprzez wspólne działania w zespołach na rzecz rozwiązywania problemów w rodzinach;</w:t>
      </w:r>
    </w:p>
    <w:p w14:paraId="64D45251" w14:textId="77777777" w:rsidR="008033F2" w:rsidRPr="008033F2" w:rsidRDefault="008033F2" w:rsidP="008033F2">
      <w:pPr>
        <w:pStyle w:val="Akapitzlist"/>
        <w:widowControl w:val="0"/>
        <w:numPr>
          <w:ilvl w:val="0"/>
          <w:numId w:val="36"/>
        </w:numPr>
        <w:suppressAutoHyphens/>
        <w:autoSpaceDE w:val="0"/>
        <w:spacing w:after="120" w:line="240" w:lineRule="auto"/>
        <w:jc w:val="both"/>
        <w:rPr>
          <w:rFonts w:ascii="Blogger Sans" w:eastAsia="Times New Roman" w:hAnsi="Blogger Sans" w:cs="Times New Roman"/>
          <w:b/>
          <w:bCs/>
          <w:kern w:val="1"/>
          <w:sz w:val="24"/>
          <w:szCs w:val="24"/>
          <w:lang w:eastAsia="hi-IN" w:bidi="hi-IN"/>
        </w:rPr>
      </w:pPr>
      <w:r w:rsidRPr="008033F2">
        <w:rPr>
          <w:rFonts w:ascii="Blogger Sans" w:eastAsia="Times New Roman" w:hAnsi="Blogger Sans" w:cs="Times New Roman"/>
          <w:kern w:val="1"/>
          <w:sz w:val="24"/>
          <w:szCs w:val="24"/>
          <w:lang w:eastAsia="hi-IN" w:bidi="hi-IN"/>
        </w:rPr>
        <w:t xml:space="preserve">udzielanie wsparcia obywatelom Ukrainy, przebywającym na terytorium gminy, w związku trwającym konfliktem zbrojnym na Ukrainie, weryfikacja zajmowanych lokali, miejsc zamieszkania; </w:t>
      </w:r>
    </w:p>
    <w:p w14:paraId="3850A410" w14:textId="77777777" w:rsidR="008033F2" w:rsidRPr="008033F2" w:rsidRDefault="008033F2" w:rsidP="008033F2">
      <w:pPr>
        <w:pStyle w:val="Akapitzlist"/>
        <w:widowControl w:val="0"/>
        <w:numPr>
          <w:ilvl w:val="0"/>
          <w:numId w:val="36"/>
        </w:numPr>
        <w:suppressAutoHyphens/>
        <w:autoSpaceDE w:val="0"/>
        <w:spacing w:after="120" w:line="240" w:lineRule="auto"/>
        <w:jc w:val="both"/>
        <w:rPr>
          <w:rFonts w:ascii="Blogger Sans" w:eastAsia="Times New Roman" w:hAnsi="Blogger Sans" w:cs="Times New Roman"/>
          <w:b/>
          <w:bCs/>
          <w:kern w:val="1"/>
          <w:sz w:val="24"/>
          <w:szCs w:val="24"/>
          <w:lang w:eastAsia="hi-IN" w:bidi="hi-IN"/>
        </w:rPr>
      </w:pPr>
      <w:r w:rsidRPr="008033F2">
        <w:rPr>
          <w:rFonts w:ascii="Blogger Sans" w:eastAsia="Times New Roman" w:hAnsi="Blogger Sans" w:cs="Times New Roman"/>
          <w:kern w:val="1"/>
          <w:sz w:val="24"/>
          <w:szCs w:val="24"/>
          <w:lang w:eastAsia="hi-IN" w:bidi="hi-IN"/>
        </w:rPr>
        <w:t>wsparcie seniorów w czynnościach dnia codziennego, organizowanie czasu wolnego, odwiedziny, itp.;</w:t>
      </w:r>
    </w:p>
    <w:p w14:paraId="06BB24E8" w14:textId="7BE78F3C" w:rsidR="008033F2" w:rsidRPr="006F632C" w:rsidRDefault="008033F2" w:rsidP="008033F2">
      <w:pPr>
        <w:pStyle w:val="Akapitzlist"/>
        <w:widowControl w:val="0"/>
        <w:numPr>
          <w:ilvl w:val="0"/>
          <w:numId w:val="36"/>
        </w:numPr>
        <w:suppressAutoHyphens/>
        <w:autoSpaceDE w:val="0"/>
        <w:spacing w:after="120" w:line="240" w:lineRule="auto"/>
        <w:jc w:val="both"/>
        <w:rPr>
          <w:rFonts w:ascii="Blogger Sans" w:eastAsia="Times New Roman" w:hAnsi="Blogger Sans" w:cs="Times New Roman"/>
          <w:b/>
          <w:bCs/>
          <w:kern w:val="1"/>
          <w:sz w:val="24"/>
          <w:szCs w:val="24"/>
          <w:lang w:eastAsia="hi-IN" w:bidi="hi-IN"/>
        </w:rPr>
      </w:pPr>
      <w:r w:rsidRPr="008033F2">
        <w:rPr>
          <w:rFonts w:ascii="Blogger Sans" w:eastAsia="Times New Roman" w:hAnsi="Blogger Sans" w:cs="Times New Roman"/>
          <w:kern w:val="1"/>
          <w:sz w:val="24"/>
          <w:szCs w:val="24"/>
          <w:lang w:eastAsia="hi-IN" w:bidi="hi-IN"/>
        </w:rPr>
        <w:t>organizowanie wolontariatu m. in. poprzez analizę potrzeb w środowisku, angażowanie</w:t>
      </w:r>
      <w:r>
        <w:rPr>
          <w:rFonts w:ascii="Blogger Sans" w:eastAsia="Times New Roman" w:hAnsi="Blogger Sans" w:cs="Times New Roman"/>
          <w:kern w:val="1"/>
          <w:sz w:val="24"/>
          <w:szCs w:val="24"/>
          <w:lang w:eastAsia="hi-IN" w:bidi="hi-IN"/>
        </w:rPr>
        <w:t xml:space="preserve"> </w:t>
      </w:r>
      <w:r w:rsidRPr="008033F2">
        <w:rPr>
          <w:rFonts w:ascii="Blogger Sans" w:eastAsia="Times New Roman" w:hAnsi="Blogger Sans" w:cs="Times New Roman"/>
          <w:kern w:val="1"/>
          <w:sz w:val="24"/>
          <w:szCs w:val="24"/>
          <w:lang w:eastAsia="hi-IN" w:bidi="hi-IN"/>
        </w:rPr>
        <w:t>wolontariuszy do prac na rzecz mieszkańców.</w:t>
      </w:r>
    </w:p>
    <w:p w14:paraId="43CCEEC7" w14:textId="77777777" w:rsidR="008033F2" w:rsidRPr="008033F2" w:rsidRDefault="008033F2" w:rsidP="008033F2">
      <w:pPr>
        <w:widowControl w:val="0"/>
        <w:suppressAutoHyphens/>
        <w:autoSpaceDE w:val="0"/>
        <w:spacing w:after="120" w:line="240" w:lineRule="auto"/>
        <w:jc w:val="both"/>
        <w:rPr>
          <w:rFonts w:ascii="Blogger Sans" w:eastAsia="Times New Roman" w:hAnsi="Blogger Sans" w:cs="Times New Roman"/>
          <w:b/>
          <w:kern w:val="1"/>
          <w:sz w:val="24"/>
          <w:szCs w:val="24"/>
          <w:lang w:eastAsia="hi-IN" w:bidi="hi-IN"/>
        </w:rPr>
      </w:pPr>
      <w:r w:rsidRPr="008033F2">
        <w:rPr>
          <w:rFonts w:ascii="Blogger Sans" w:eastAsia="Times New Roman" w:hAnsi="Blogger Sans" w:cs="Times New Roman"/>
          <w:b/>
          <w:kern w:val="1"/>
          <w:sz w:val="24"/>
          <w:szCs w:val="24"/>
          <w:lang w:eastAsia="hi-IN" w:bidi="hi-IN"/>
        </w:rPr>
        <w:t>W ramach pracy socjalnej pracownicy ośrodka realizowali następujące projekty socjalne:</w:t>
      </w:r>
    </w:p>
    <w:p w14:paraId="27F11758" w14:textId="098A764A" w:rsidR="008033F2" w:rsidRPr="008033F2" w:rsidRDefault="008033F2" w:rsidP="008033F2">
      <w:pPr>
        <w:widowControl w:val="0"/>
        <w:numPr>
          <w:ilvl w:val="0"/>
          <w:numId w:val="2"/>
        </w:numPr>
        <w:suppressAutoHyphens/>
        <w:autoSpaceDE w:val="0"/>
        <w:spacing w:after="120" w:line="240" w:lineRule="auto"/>
        <w:jc w:val="both"/>
        <w:rPr>
          <w:rFonts w:ascii="Blogger Sans" w:eastAsia="Times New Roman" w:hAnsi="Blogger Sans" w:cs="Times New Roman"/>
          <w:kern w:val="1"/>
          <w:sz w:val="24"/>
          <w:szCs w:val="24"/>
          <w:lang w:eastAsia="hi-IN" w:bidi="hi-IN"/>
        </w:rPr>
      </w:pPr>
      <w:r w:rsidRPr="008033F2">
        <w:rPr>
          <w:rFonts w:ascii="Blogger Sans" w:eastAsia="Times New Roman" w:hAnsi="Blogger Sans" w:cs="Times New Roman"/>
          <w:kern w:val="1"/>
          <w:sz w:val="24"/>
          <w:szCs w:val="24"/>
          <w:lang w:eastAsia="hi-IN" w:bidi="hi-IN"/>
        </w:rPr>
        <w:t>„Karteluszka dla serduszka”</w:t>
      </w:r>
      <w:r w:rsidR="007E7E14">
        <w:rPr>
          <w:rFonts w:ascii="Blogger Sans" w:eastAsia="Times New Roman" w:hAnsi="Blogger Sans" w:cs="Times New Roman"/>
          <w:kern w:val="1"/>
          <w:sz w:val="24"/>
          <w:szCs w:val="24"/>
          <w:lang w:eastAsia="hi-IN" w:bidi="hi-IN"/>
        </w:rPr>
        <w:t>,</w:t>
      </w:r>
    </w:p>
    <w:p w14:paraId="671956A5" w14:textId="1FE89F38" w:rsidR="008033F2" w:rsidRPr="008033F2" w:rsidRDefault="008033F2" w:rsidP="008033F2">
      <w:pPr>
        <w:widowControl w:val="0"/>
        <w:numPr>
          <w:ilvl w:val="0"/>
          <w:numId w:val="2"/>
        </w:numPr>
        <w:suppressAutoHyphens/>
        <w:autoSpaceDE w:val="0"/>
        <w:spacing w:after="120" w:line="240" w:lineRule="auto"/>
        <w:jc w:val="both"/>
        <w:rPr>
          <w:rFonts w:ascii="Blogger Sans" w:eastAsia="Times New Roman" w:hAnsi="Blogger Sans" w:cs="Times New Roman"/>
          <w:kern w:val="1"/>
          <w:sz w:val="24"/>
          <w:szCs w:val="24"/>
          <w:lang w:eastAsia="hi-IN" w:bidi="hi-IN"/>
        </w:rPr>
      </w:pPr>
      <w:r w:rsidRPr="008033F2">
        <w:rPr>
          <w:rFonts w:ascii="Blogger Sans" w:eastAsia="Times New Roman" w:hAnsi="Blogger Sans" w:cs="Times New Roman"/>
          <w:kern w:val="1"/>
          <w:sz w:val="24"/>
          <w:szCs w:val="24"/>
          <w:lang w:eastAsia="hi-IN" w:bidi="hi-IN"/>
        </w:rPr>
        <w:t>„Grupa wsparcia dla osób doznających przemocy domowej – Wybieram życie”</w:t>
      </w:r>
      <w:r w:rsidR="007E7E14">
        <w:rPr>
          <w:rFonts w:ascii="Blogger Sans" w:eastAsia="Times New Roman" w:hAnsi="Blogger Sans" w:cs="Times New Roman"/>
          <w:kern w:val="1"/>
          <w:sz w:val="24"/>
          <w:szCs w:val="24"/>
          <w:lang w:eastAsia="hi-IN" w:bidi="hi-IN"/>
        </w:rPr>
        <w:t>,</w:t>
      </w:r>
    </w:p>
    <w:p w14:paraId="521DE350" w14:textId="75B11EC1" w:rsidR="008033F2" w:rsidRPr="008033F2" w:rsidRDefault="008033F2" w:rsidP="008033F2">
      <w:pPr>
        <w:widowControl w:val="0"/>
        <w:numPr>
          <w:ilvl w:val="0"/>
          <w:numId w:val="2"/>
        </w:numPr>
        <w:suppressAutoHyphens/>
        <w:autoSpaceDE w:val="0"/>
        <w:spacing w:after="120" w:line="240" w:lineRule="auto"/>
        <w:jc w:val="both"/>
        <w:rPr>
          <w:rFonts w:ascii="Blogger Sans" w:eastAsia="Times New Roman" w:hAnsi="Blogger Sans" w:cs="Times New Roman"/>
          <w:kern w:val="1"/>
          <w:sz w:val="24"/>
          <w:szCs w:val="24"/>
          <w:lang w:eastAsia="hi-IN" w:bidi="hi-IN"/>
        </w:rPr>
      </w:pPr>
      <w:r w:rsidRPr="008033F2">
        <w:rPr>
          <w:rFonts w:ascii="Blogger Sans" w:eastAsia="Times New Roman" w:hAnsi="Blogger Sans" w:cs="Times New Roman"/>
          <w:kern w:val="1"/>
          <w:sz w:val="24"/>
          <w:szCs w:val="24"/>
          <w:lang w:eastAsia="hi-IN" w:bidi="hi-IN"/>
        </w:rPr>
        <w:t>„BMW” – projekt socjalny w zakresie aktywizacji podopiecznych Gminnego Ośrodka Pomocy Społecznej w Sierakowicach na lata 2021 – 2025</w:t>
      </w:r>
      <w:r w:rsidR="007E7E14">
        <w:rPr>
          <w:rFonts w:ascii="Blogger Sans" w:eastAsia="Times New Roman" w:hAnsi="Blogger Sans" w:cs="Times New Roman"/>
          <w:kern w:val="1"/>
          <w:sz w:val="24"/>
          <w:szCs w:val="24"/>
          <w:lang w:eastAsia="hi-IN" w:bidi="hi-IN"/>
        </w:rPr>
        <w:t>,</w:t>
      </w:r>
    </w:p>
    <w:p w14:paraId="5FA65910" w14:textId="0CD72941" w:rsidR="008033F2" w:rsidRPr="008033F2" w:rsidRDefault="008033F2" w:rsidP="008033F2">
      <w:pPr>
        <w:widowControl w:val="0"/>
        <w:numPr>
          <w:ilvl w:val="0"/>
          <w:numId w:val="2"/>
        </w:numPr>
        <w:suppressAutoHyphens/>
        <w:autoSpaceDE w:val="0"/>
        <w:spacing w:after="120" w:line="240" w:lineRule="auto"/>
        <w:jc w:val="both"/>
        <w:rPr>
          <w:rFonts w:ascii="Blogger Sans" w:eastAsia="Times New Roman" w:hAnsi="Blogger Sans" w:cs="Times New Roman"/>
          <w:kern w:val="1"/>
          <w:sz w:val="24"/>
          <w:szCs w:val="24"/>
          <w:lang w:eastAsia="hi-IN" w:bidi="hi-IN"/>
        </w:rPr>
      </w:pPr>
      <w:r w:rsidRPr="008033F2">
        <w:rPr>
          <w:rFonts w:ascii="Blogger Sans" w:eastAsia="Times New Roman" w:hAnsi="Blogger Sans" w:cs="Times New Roman"/>
          <w:kern w:val="1"/>
          <w:sz w:val="24"/>
          <w:szCs w:val="24"/>
          <w:lang w:eastAsia="hi-IN" w:bidi="hi-IN"/>
        </w:rPr>
        <w:t>„Pamiętam o Tobie”</w:t>
      </w:r>
      <w:r w:rsidR="007E7E14">
        <w:rPr>
          <w:rFonts w:ascii="Blogger Sans" w:eastAsia="Times New Roman" w:hAnsi="Blogger Sans" w:cs="Times New Roman"/>
          <w:kern w:val="1"/>
          <w:sz w:val="24"/>
          <w:szCs w:val="24"/>
          <w:lang w:eastAsia="hi-IN" w:bidi="hi-IN"/>
        </w:rPr>
        <w:t>,</w:t>
      </w:r>
    </w:p>
    <w:p w14:paraId="0BB3B553" w14:textId="35564EAC" w:rsidR="008033F2" w:rsidRPr="008033F2" w:rsidRDefault="008033F2" w:rsidP="008033F2">
      <w:pPr>
        <w:widowControl w:val="0"/>
        <w:numPr>
          <w:ilvl w:val="0"/>
          <w:numId w:val="2"/>
        </w:numPr>
        <w:suppressAutoHyphens/>
        <w:autoSpaceDE w:val="0"/>
        <w:spacing w:after="120" w:line="240" w:lineRule="auto"/>
        <w:jc w:val="both"/>
        <w:rPr>
          <w:rFonts w:ascii="Blogger Sans" w:eastAsia="Times New Roman" w:hAnsi="Blogger Sans" w:cs="Times New Roman"/>
          <w:kern w:val="1"/>
          <w:sz w:val="24"/>
          <w:szCs w:val="24"/>
          <w:lang w:eastAsia="hi-IN" w:bidi="hi-IN"/>
        </w:rPr>
      </w:pPr>
      <w:r w:rsidRPr="008033F2">
        <w:rPr>
          <w:rFonts w:ascii="Blogger Sans" w:eastAsia="Times New Roman" w:hAnsi="Blogger Sans" w:cs="Times New Roman"/>
          <w:kern w:val="1"/>
          <w:sz w:val="24"/>
          <w:szCs w:val="24"/>
          <w:lang w:eastAsia="hi-IN" w:bidi="hi-IN"/>
        </w:rPr>
        <w:t>„Wsparcie i bezpieczeństwo osób starszych, szczególnie dotkniętych różnymi formami demencji”</w:t>
      </w:r>
      <w:r w:rsidR="007E7E14">
        <w:rPr>
          <w:rFonts w:ascii="Blogger Sans" w:eastAsia="Times New Roman" w:hAnsi="Blogger Sans" w:cs="Times New Roman"/>
          <w:kern w:val="1"/>
          <w:sz w:val="24"/>
          <w:szCs w:val="24"/>
          <w:lang w:eastAsia="hi-IN" w:bidi="hi-IN"/>
        </w:rPr>
        <w:t>,</w:t>
      </w:r>
    </w:p>
    <w:p w14:paraId="083FE3F5" w14:textId="7D1B2CC1" w:rsidR="008033F2" w:rsidRPr="008033F2" w:rsidRDefault="008033F2" w:rsidP="008033F2">
      <w:pPr>
        <w:widowControl w:val="0"/>
        <w:numPr>
          <w:ilvl w:val="0"/>
          <w:numId w:val="2"/>
        </w:numPr>
        <w:suppressAutoHyphens/>
        <w:autoSpaceDE w:val="0"/>
        <w:spacing w:after="120" w:line="240" w:lineRule="auto"/>
        <w:jc w:val="both"/>
        <w:rPr>
          <w:rFonts w:ascii="Blogger Sans" w:eastAsia="Times New Roman" w:hAnsi="Blogger Sans" w:cs="Times New Roman"/>
          <w:kern w:val="1"/>
          <w:sz w:val="24"/>
          <w:szCs w:val="24"/>
          <w:lang w:eastAsia="hi-IN" w:bidi="hi-IN"/>
        </w:rPr>
      </w:pPr>
      <w:r w:rsidRPr="008033F2">
        <w:rPr>
          <w:rFonts w:ascii="Blogger Sans" w:eastAsia="Times New Roman" w:hAnsi="Blogger Sans" w:cs="Times New Roman"/>
          <w:kern w:val="1"/>
          <w:sz w:val="24"/>
          <w:szCs w:val="24"/>
          <w:lang w:eastAsia="hi-IN" w:bidi="hi-IN"/>
        </w:rPr>
        <w:t>„Mikołajki z naszej bajki” na lata 2023-2025</w:t>
      </w:r>
      <w:r w:rsidR="007E7E14">
        <w:rPr>
          <w:rFonts w:ascii="Blogger Sans" w:eastAsia="Times New Roman" w:hAnsi="Blogger Sans" w:cs="Times New Roman"/>
          <w:kern w:val="1"/>
          <w:sz w:val="24"/>
          <w:szCs w:val="24"/>
          <w:lang w:eastAsia="hi-IN" w:bidi="hi-IN"/>
        </w:rPr>
        <w:t>.</w:t>
      </w:r>
    </w:p>
    <w:p w14:paraId="1618E754" w14:textId="009B8C6F" w:rsidR="008033F2" w:rsidRPr="008033F2" w:rsidRDefault="008033F2" w:rsidP="008033F2">
      <w:pPr>
        <w:widowControl w:val="0"/>
        <w:suppressAutoHyphens/>
        <w:autoSpaceDE w:val="0"/>
        <w:spacing w:after="120" w:line="240" w:lineRule="auto"/>
        <w:jc w:val="both"/>
        <w:rPr>
          <w:rFonts w:ascii="Blogger Sans" w:eastAsia="Times New Roman" w:hAnsi="Blogger Sans" w:cs="Times New Roman"/>
          <w:kern w:val="1"/>
          <w:sz w:val="24"/>
          <w:szCs w:val="24"/>
          <w:lang w:eastAsia="hi-IN" w:bidi="hi-IN"/>
        </w:rPr>
      </w:pPr>
      <w:r w:rsidRPr="008033F2">
        <w:rPr>
          <w:rFonts w:ascii="Blogger Sans" w:eastAsia="Times New Roman" w:hAnsi="Blogger Sans" w:cs="Times New Roman"/>
          <w:kern w:val="1"/>
          <w:sz w:val="24"/>
          <w:szCs w:val="24"/>
          <w:lang w:eastAsia="hi-IN" w:bidi="hi-IN"/>
        </w:rPr>
        <w:t>Projekty te ukierunkowane były przede wszystkim na wsparcie osób starszych, niepełnosprawnych, samotnych, rodzin niewydolnych wychowawczo oraz osób uwikłanych</w:t>
      </w:r>
      <w:r w:rsidR="007E7E14">
        <w:rPr>
          <w:rFonts w:ascii="Blogger Sans" w:eastAsia="Times New Roman" w:hAnsi="Blogger Sans" w:cs="Times New Roman"/>
          <w:kern w:val="1"/>
          <w:sz w:val="24"/>
          <w:szCs w:val="24"/>
          <w:lang w:eastAsia="hi-IN" w:bidi="hi-IN"/>
        </w:rPr>
        <w:t xml:space="preserve"> </w:t>
      </w:r>
      <w:r w:rsidRPr="008033F2">
        <w:rPr>
          <w:rFonts w:ascii="Blogger Sans" w:eastAsia="Times New Roman" w:hAnsi="Blogger Sans" w:cs="Times New Roman"/>
          <w:kern w:val="1"/>
          <w:sz w:val="24"/>
          <w:szCs w:val="24"/>
          <w:lang w:eastAsia="hi-IN" w:bidi="hi-IN"/>
        </w:rPr>
        <w:t>w przemoc domową</w:t>
      </w:r>
      <w:r w:rsidR="007E7E14">
        <w:rPr>
          <w:rFonts w:ascii="Blogger Sans" w:eastAsia="Times New Roman" w:hAnsi="Blogger Sans" w:cs="Times New Roman"/>
          <w:kern w:val="1"/>
          <w:sz w:val="24"/>
          <w:szCs w:val="24"/>
          <w:lang w:eastAsia="hi-IN" w:bidi="hi-IN"/>
        </w:rPr>
        <w:t>,</w:t>
      </w:r>
      <w:r w:rsidRPr="008033F2">
        <w:rPr>
          <w:rFonts w:ascii="Blogger Sans" w:eastAsia="Times New Roman" w:hAnsi="Blogger Sans" w:cs="Times New Roman"/>
          <w:kern w:val="1"/>
          <w:sz w:val="24"/>
          <w:szCs w:val="24"/>
          <w:lang w:eastAsia="hi-IN" w:bidi="hi-IN"/>
        </w:rPr>
        <w:t xml:space="preserve"> a także aktywizację społeczno-zawodową podopiecznych ośrodka. </w:t>
      </w:r>
    </w:p>
    <w:p w14:paraId="546F3344" w14:textId="77777777" w:rsidR="008033F2" w:rsidRPr="008033F2" w:rsidRDefault="008033F2" w:rsidP="008033F2">
      <w:pPr>
        <w:widowControl w:val="0"/>
        <w:suppressAutoHyphens/>
        <w:autoSpaceDE w:val="0"/>
        <w:spacing w:after="120" w:line="240" w:lineRule="auto"/>
        <w:jc w:val="both"/>
        <w:rPr>
          <w:rFonts w:ascii="Blogger Sans" w:eastAsia="Times New Roman" w:hAnsi="Blogger Sans" w:cs="Times New Roman"/>
          <w:kern w:val="1"/>
          <w:sz w:val="24"/>
          <w:szCs w:val="24"/>
          <w:lang w:eastAsia="hi-IN" w:bidi="hi-IN"/>
        </w:rPr>
      </w:pPr>
      <w:r w:rsidRPr="008033F2">
        <w:rPr>
          <w:rFonts w:ascii="Blogger Sans" w:eastAsia="Times New Roman" w:hAnsi="Blogger Sans" w:cs="Times New Roman"/>
          <w:kern w:val="1"/>
          <w:sz w:val="24"/>
          <w:szCs w:val="24"/>
          <w:lang w:eastAsia="hi-IN" w:bidi="hi-IN"/>
        </w:rPr>
        <w:t xml:space="preserve">Działaniami w ramach projektów socjalnych objęto </w:t>
      </w:r>
      <w:r w:rsidRPr="008033F2">
        <w:rPr>
          <w:rFonts w:ascii="Blogger Sans" w:eastAsia="Times New Roman" w:hAnsi="Blogger Sans" w:cs="Times New Roman"/>
          <w:b/>
          <w:bCs/>
          <w:kern w:val="1"/>
          <w:sz w:val="24"/>
          <w:szCs w:val="24"/>
          <w:lang w:eastAsia="hi-IN" w:bidi="hi-IN"/>
        </w:rPr>
        <w:t>215 osób.</w:t>
      </w:r>
    </w:p>
    <w:p w14:paraId="169A47F8" w14:textId="77777777" w:rsidR="007E7E14" w:rsidRDefault="008033F2" w:rsidP="008033F2">
      <w:pPr>
        <w:widowControl w:val="0"/>
        <w:suppressAutoHyphens/>
        <w:autoSpaceDE w:val="0"/>
        <w:spacing w:after="120" w:line="240" w:lineRule="auto"/>
        <w:jc w:val="both"/>
        <w:rPr>
          <w:rFonts w:ascii="Blogger Sans" w:eastAsia="Times New Roman" w:hAnsi="Blogger Sans" w:cs="Times New Roman"/>
          <w:bCs/>
          <w:kern w:val="1"/>
          <w:sz w:val="24"/>
          <w:szCs w:val="24"/>
          <w:lang w:eastAsia="hi-IN" w:bidi="hi-IN"/>
        </w:rPr>
      </w:pPr>
      <w:r w:rsidRPr="008033F2">
        <w:rPr>
          <w:rFonts w:ascii="Blogger Sans" w:eastAsia="Times New Roman" w:hAnsi="Blogger Sans" w:cs="Times New Roman"/>
          <w:kern w:val="1"/>
          <w:sz w:val="24"/>
          <w:szCs w:val="24"/>
          <w:lang w:eastAsia="hi-IN" w:bidi="hi-IN"/>
        </w:rPr>
        <w:t xml:space="preserve">W 2023 r. w ramach </w:t>
      </w:r>
      <w:r w:rsidRPr="008033F2">
        <w:rPr>
          <w:rFonts w:ascii="Blogger Sans" w:eastAsia="Times New Roman" w:hAnsi="Blogger Sans" w:cs="Times New Roman"/>
          <w:b/>
          <w:kern w:val="1"/>
          <w:sz w:val="24"/>
          <w:szCs w:val="24"/>
          <w:lang w:eastAsia="hi-IN" w:bidi="hi-IN"/>
        </w:rPr>
        <w:t xml:space="preserve">akcji społecznej „Podziel się” </w:t>
      </w:r>
      <w:r w:rsidRPr="008033F2">
        <w:rPr>
          <w:rFonts w:ascii="Blogger Sans" w:eastAsia="Times New Roman" w:hAnsi="Blogger Sans" w:cs="Times New Roman"/>
          <w:bCs/>
          <w:kern w:val="1"/>
          <w:sz w:val="24"/>
          <w:szCs w:val="24"/>
          <w:lang w:eastAsia="hi-IN" w:bidi="hi-IN"/>
        </w:rPr>
        <w:t xml:space="preserve">lokalne społeczeństwo zachęcane jest do dzielenia się z ubogimi mieszkańcami artykułami spożywczymi, chemicznymi, słodyczami itp. W ramach tej akcji w święta Wielkanocne obdarowano </w:t>
      </w:r>
      <w:r w:rsidRPr="008033F2">
        <w:rPr>
          <w:rFonts w:ascii="Blogger Sans" w:eastAsia="Times New Roman" w:hAnsi="Blogger Sans" w:cs="Times New Roman"/>
          <w:b/>
          <w:kern w:val="1"/>
          <w:sz w:val="24"/>
          <w:szCs w:val="24"/>
          <w:lang w:eastAsia="hi-IN" w:bidi="hi-IN"/>
        </w:rPr>
        <w:t>41 rodzin</w:t>
      </w:r>
      <w:r w:rsidRPr="008033F2">
        <w:rPr>
          <w:rFonts w:ascii="Blogger Sans" w:eastAsia="Times New Roman" w:hAnsi="Blogger Sans" w:cs="Times New Roman"/>
          <w:bCs/>
          <w:kern w:val="1"/>
          <w:sz w:val="24"/>
          <w:szCs w:val="24"/>
          <w:lang w:eastAsia="hi-IN" w:bidi="hi-IN"/>
        </w:rPr>
        <w:t xml:space="preserve"> (101 osób) natomiast na święta Bożego Narodzenia pomoc w formie paczek żywnościowych otrzymało </w:t>
      </w:r>
      <w:r w:rsidRPr="008033F2">
        <w:rPr>
          <w:rFonts w:ascii="Blogger Sans" w:eastAsia="Times New Roman" w:hAnsi="Blogger Sans" w:cs="Times New Roman"/>
          <w:b/>
          <w:kern w:val="1"/>
          <w:sz w:val="24"/>
          <w:szCs w:val="24"/>
          <w:lang w:eastAsia="hi-IN" w:bidi="hi-IN"/>
        </w:rPr>
        <w:t xml:space="preserve">148 rodzin </w:t>
      </w:r>
      <w:r w:rsidRPr="008033F2">
        <w:rPr>
          <w:rFonts w:ascii="Blogger Sans" w:eastAsia="Times New Roman" w:hAnsi="Blogger Sans" w:cs="Times New Roman"/>
          <w:bCs/>
          <w:kern w:val="1"/>
          <w:sz w:val="24"/>
          <w:szCs w:val="24"/>
          <w:lang w:eastAsia="hi-IN" w:bidi="hi-IN"/>
        </w:rPr>
        <w:t xml:space="preserve">(360 osób). Rozdano </w:t>
      </w:r>
      <w:r w:rsidRPr="008033F2">
        <w:rPr>
          <w:rFonts w:ascii="Blogger Sans" w:eastAsia="Times New Roman" w:hAnsi="Blogger Sans" w:cs="Times New Roman"/>
          <w:b/>
          <w:kern w:val="1"/>
          <w:sz w:val="24"/>
          <w:szCs w:val="24"/>
          <w:lang w:eastAsia="hi-IN" w:bidi="hi-IN"/>
        </w:rPr>
        <w:t>49</w:t>
      </w:r>
      <w:r w:rsidRPr="008033F2">
        <w:rPr>
          <w:rFonts w:ascii="Blogger Sans" w:eastAsia="Times New Roman" w:hAnsi="Blogger Sans" w:cs="Times New Roman"/>
          <w:bCs/>
          <w:kern w:val="1"/>
          <w:sz w:val="24"/>
          <w:szCs w:val="24"/>
          <w:lang w:eastAsia="hi-IN" w:bidi="hi-IN"/>
        </w:rPr>
        <w:t xml:space="preserve"> paczek z</w:t>
      </w:r>
      <w:r w:rsidR="007E7E14">
        <w:rPr>
          <w:rFonts w:ascii="Cambria" w:eastAsia="Times New Roman" w:hAnsi="Cambria" w:cs="Times New Roman"/>
          <w:bCs/>
          <w:kern w:val="1"/>
          <w:sz w:val="24"/>
          <w:szCs w:val="24"/>
          <w:lang w:eastAsia="hi-IN" w:bidi="hi-IN"/>
        </w:rPr>
        <w:t> </w:t>
      </w:r>
      <w:r w:rsidRPr="008033F2">
        <w:rPr>
          <w:rFonts w:ascii="Blogger Sans" w:eastAsia="Times New Roman" w:hAnsi="Blogger Sans" w:cs="Times New Roman"/>
          <w:bCs/>
          <w:kern w:val="1"/>
          <w:sz w:val="24"/>
          <w:szCs w:val="24"/>
          <w:lang w:eastAsia="hi-IN" w:bidi="hi-IN"/>
        </w:rPr>
        <w:t xml:space="preserve">artykułami chemicznymi. Ponadto otrzymano ciasta od prywatnej piekarni, które przekazano </w:t>
      </w:r>
      <w:r w:rsidRPr="008033F2">
        <w:rPr>
          <w:rFonts w:ascii="Blogger Sans" w:eastAsia="Times New Roman" w:hAnsi="Blogger Sans" w:cs="Times New Roman"/>
          <w:b/>
          <w:kern w:val="1"/>
          <w:sz w:val="24"/>
          <w:szCs w:val="24"/>
          <w:lang w:eastAsia="hi-IN" w:bidi="hi-IN"/>
        </w:rPr>
        <w:t>7</w:t>
      </w:r>
      <w:r w:rsidR="007E7E14">
        <w:rPr>
          <w:rFonts w:ascii="Cambria" w:eastAsia="Times New Roman" w:hAnsi="Cambria" w:cs="Times New Roman"/>
          <w:b/>
          <w:kern w:val="1"/>
          <w:sz w:val="24"/>
          <w:szCs w:val="24"/>
          <w:lang w:eastAsia="hi-IN" w:bidi="hi-IN"/>
        </w:rPr>
        <w:t> </w:t>
      </w:r>
      <w:r w:rsidRPr="008033F2">
        <w:rPr>
          <w:rFonts w:ascii="Blogger Sans" w:eastAsia="Times New Roman" w:hAnsi="Blogger Sans" w:cs="Times New Roman"/>
          <w:b/>
          <w:kern w:val="1"/>
          <w:sz w:val="24"/>
          <w:szCs w:val="24"/>
          <w:lang w:eastAsia="hi-IN" w:bidi="hi-IN"/>
        </w:rPr>
        <w:t>rodzinom</w:t>
      </w:r>
      <w:r w:rsidRPr="008033F2">
        <w:rPr>
          <w:rFonts w:ascii="Blogger Sans" w:eastAsia="Times New Roman" w:hAnsi="Blogger Sans" w:cs="Times New Roman"/>
          <w:bCs/>
          <w:kern w:val="1"/>
          <w:sz w:val="24"/>
          <w:szCs w:val="24"/>
          <w:lang w:eastAsia="hi-IN" w:bidi="hi-IN"/>
        </w:rPr>
        <w:t xml:space="preserve">. Natomiast </w:t>
      </w:r>
      <w:r w:rsidRPr="008033F2">
        <w:rPr>
          <w:rFonts w:ascii="Blogger Sans" w:eastAsia="Times New Roman" w:hAnsi="Blogger Sans" w:cs="Times New Roman"/>
          <w:b/>
          <w:kern w:val="1"/>
          <w:sz w:val="24"/>
          <w:szCs w:val="24"/>
          <w:lang w:eastAsia="hi-IN" w:bidi="hi-IN"/>
        </w:rPr>
        <w:t>74 osobom</w:t>
      </w:r>
      <w:r w:rsidRPr="008033F2">
        <w:rPr>
          <w:rFonts w:ascii="Blogger Sans" w:eastAsia="Times New Roman" w:hAnsi="Blogger Sans" w:cs="Times New Roman"/>
          <w:bCs/>
          <w:kern w:val="1"/>
          <w:sz w:val="24"/>
          <w:szCs w:val="24"/>
          <w:lang w:eastAsia="hi-IN" w:bidi="hi-IN"/>
        </w:rPr>
        <w:t xml:space="preserve"> samotnym przekazano z okazji świąt Bożego Narodzenia przygotowane przez dzieci ze Szkoły Podstawowej nr 1</w:t>
      </w:r>
      <w:r w:rsidR="007E7E14">
        <w:rPr>
          <w:rFonts w:ascii="Blogger Sans" w:eastAsia="Times New Roman" w:hAnsi="Blogger Sans" w:cs="Times New Roman"/>
          <w:bCs/>
          <w:kern w:val="1"/>
          <w:sz w:val="24"/>
          <w:szCs w:val="24"/>
          <w:lang w:eastAsia="hi-IN" w:bidi="hi-IN"/>
        </w:rPr>
        <w:t xml:space="preserve"> </w:t>
      </w:r>
      <w:r w:rsidRPr="008033F2">
        <w:rPr>
          <w:rFonts w:ascii="Blogger Sans" w:eastAsia="Times New Roman" w:hAnsi="Blogger Sans" w:cs="Times New Roman"/>
          <w:bCs/>
          <w:kern w:val="1"/>
          <w:sz w:val="24"/>
          <w:szCs w:val="24"/>
          <w:lang w:eastAsia="hi-IN" w:bidi="hi-IN"/>
        </w:rPr>
        <w:t>w Sierakowicach upominki z kolorowymi piernikami. Dzięki życzliwości prywatnej firmy</w:t>
      </w:r>
      <w:r w:rsidR="007E7E14">
        <w:rPr>
          <w:rFonts w:ascii="Blogger Sans" w:eastAsia="Times New Roman" w:hAnsi="Blogger Sans" w:cs="Times New Roman"/>
          <w:bCs/>
          <w:kern w:val="1"/>
          <w:sz w:val="24"/>
          <w:szCs w:val="24"/>
          <w:lang w:eastAsia="hi-IN" w:bidi="hi-IN"/>
        </w:rPr>
        <w:t xml:space="preserve"> </w:t>
      </w:r>
      <w:r w:rsidRPr="008033F2">
        <w:rPr>
          <w:rFonts w:ascii="Blogger Sans" w:eastAsia="Times New Roman" w:hAnsi="Blogger Sans" w:cs="Times New Roman"/>
          <w:bCs/>
          <w:kern w:val="1"/>
          <w:sz w:val="24"/>
          <w:szCs w:val="24"/>
          <w:lang w:eastAsia="hi-IN" w:bidi="hi-IN"/>
        </w:rPr>
        <w:t xml:space="preserve">w październiku przekazano </w:t>
      </w:r>
      <w:r w:rsidRPr="008033F2">
        <w:rPr>
          <w:rFonts w:ascii="Blogger Sans" w:eastAsia="Times New Roman" w:hAnsi="Blogger Sans" w:cs="Times New Roman"/>
          <w:b/>
          <w:kern w:val="1"/>
          <w:sz w:val="24"/>
          <w:szCs w:val="24"/>
          <w:lang w:eastAsia="hi-IN" w:bidi="hi-IN"/>
        </w:rPr>
        <w:t>80 rodzinom</w:t>
      </w:r>
      <w:r w:rsidRPr="008033F2">
        <w:rPr>
          <w:rFonts w:ascii="Blogger Sans" w:eastAsia="Times New Roman" w:hAnsi="Blogger Sans" w:cs="Times New Roman"/>
          <w:bCs/>
          <w:kern w:val="1"/>
          <w:sz w:val="24"/>
          <w:szCs w:val="24"/>
          <w:lang w:eastAsia="hi-IN" w:bidi="hi-IN"/>
        </w:rPr>
        <w:t xml:space="preserve"> (230 osób) paczki mięsne z „mrożonkami”.</w:t>
      </w:r>
      <w:r w:rsidR="007E7E14">
        <w:rPr>
          <w:rFonts w:ascii="Blogger Sans" w:eastAsia="Times New Roman" w:hAnsi="Blogger Sans" w:cs="Times New Roman"/>
          <w:bCs/>
          <w:kern w:val="1"/>
          <w:sz w:val="24"/>
          <w:szCs w:val="24"/>
          <w:lang w:eastAsia="hi-IN" w:bidi="hi-IN"/>
        </w:rPr>
        <w:t xml:space="preserve"> </w:t>
      </w:r>
    </w:p>
    <w:p w14:paraId="490EA8EB" w14:textId="213E3D5A" w:rsidR="008033F2" w:rsidRPr="008033F2" w:rsidRDefault="008033F2" w:rsidP="008033F2">
      <w:pPr>
        <w:widowControl w:val="0"/>
        <w:suppressAutoHyphens/>
        <w:autoSpaceDE w:val="0"/>
        <w:spacing w:after="120" w:line="240" w:lineRule="auto"/>
        <w:jc w:val="both"/>
        <w:rPr>
          <w:rFonts w:ascii="Blogger Sans" w:eastAsia="Times New Roman" w:hAnsi="Blogger Sans" w:cs="Times New Roman"/>
          <w:bCs/>
          <w:kern w:val="1"/>
          <w:sz w:val="24"/>
          <w:szCs w:val="24"/>
          <w:lang w:eastAsia="hi-IN" w:bidi="hi-IN"/>
        </w:rPr>
      </w:pPr>
      <w:r w:rsidRPr="008033F2">
        <w:rPr>
          <w:rFonts w:ascii="Blogger Sans" w:eastAsia="Times New Roman" w:hAnsi="Blogger Sans" w:cs="Times New Roman"/>
          <w:bCs/>
          <w:kern w:val="1"/>
          <w:sz w:val="24"/>
          <w:szCs w:val="24"/>
          <w:lang w:eastAsia="hi-IN" w:bidi="hi-IN"/>
        </w:rPr>
        <w:t xml:space="preserve">W ramach współpracy z przykościelną organizacją religijną przekazano </w:t>
      </w:r>
      <w:r w:rsidRPr="008033F2">
        <w:rPr>
          <w:rFonts w:ascii="Blogger Sans" w:eastAsia="Times New Roman" w:hAnsi="Blogger Sans" w:cs="Times New Roman"/>
          <w:b/>
          <w:kern w:val="1"/>
          <w:sz w:val="24"/>
          <w:szCs w:val="24"/>
          <w:lang w:eastAsia="hi-IN" w:bidi="hi-IN"/>
        </w:rPr>
        <w:t>37 sztuk kurtek zimowych</w:t>
      </w:r>
      <w:r w:rsidRPr="008033F2">
        <w:rPr>
          <w:rFonts w:ascii="Blogger Sans" w:eastAsia="Times New Roman" w:hAnsi="Blogger Sans" w:cs="Times New Roman"/>
          <w:bCs/>
          <w:kern w:val="1"/>
          <w:sz w:val="24"/>
          <w:szCs w:val="24"/>
          <w:lang w:eastAsia="hi-IN" w:bidi="hi-IN"/>
        </w:rPr>
        <w:t xml:space="preserve"> </w:t>
      </w:r>
      <w:r w:rsidRPr="008033F2">
        <w:rPr>
          <w:rFonts w:ascii="Blogger Sans" w:eastAsia="Times New Roman" w:hAnsi="Blogger Sans" w:cs="Times New Roman"/>
          <w:b/>
          <w:kern w:val="1"/>
          <w:sz w:val="24"/>
          <w:szCs w:val="24"/>
          <w:lang w:eastAsia="hi-IN" w:bidi="hi-IN"/>
        </w:rPr>
        <w:t>dla dzieci z terenu gminy Sierakowice</w:t>
      </w:r>
      <w:r w:rsidRPr="008033F2">
        <w:rPr>
          <w:rFonts w:ascii="Blogger Sans" w:eastAsia="Times New Roman" w:hAnsi="Blogger Sans" w:cs="Times New Roman"/>
          <w:bCs/>
          <w:kern w:val="1"/>
          <w:sz w:val="24"/>
          <w:szCs w:val="24"/>
          <w:lang w:eastAsia="hi-IN" w:bidi="hi-IN"/>
        </w:rPr>
        <w:t xml:space="preserve">. Ponadto wspólnie z wolontariuszami- uczniami Szkoły Podstawowej nr 2 w Sierakowicach – zorganizowano </w:t>
      </w:r>
      <w:r w:rsidRPr="008033F2">
        <w:rPr>
          <w:rFonts w:ascii="Blogger Sans" w:eastAsia="Times New Roman" w:hAnsi="Blogger Sans" w:cs="Times New Roman"/>
          <w:b/>
          <w:kern w:val="1"/>
          <w:sz w:val="24"/>
          <w:szCs w:val="24"/>
          <w:lang w:eastAsia="hi-IN" w:bidi="hi-IN"/>
        </w:rPr>
        <w:t>wizyty przedświąteczne u seniorów</w:t>
      </w:r>
      <w:r w:rsidRPr="008033F2">
        <w:rPr>
          <w:rFonts w:ascii="Blogger Sans" w:eastAsia="Times New Roman" w:hAnsi="Blogger Sans" w:cs="Times New Roman"/>
          <w:bCs/>
          <w:kern w:val="1"/>
          <w:sz w:val="24"/>
          <w:szCs w:val="24"/>
          <w:lang w:eastAsia="hi-IN" w:bidi="hi-IN"/>
        </w:rPr>
        <w:t>. Dzieci z</w:t>
      </w:r>
      <w:r w:rsidR="007E7E14">
        <w:rPr>
          <w:rFonts w:ascii="Cambria" w:eastAsia="Times New Roman" w:hAnsi="Cambria" w:cs="Times New Roman"/>
          <w:bCs/>
          <w:kern w:val="1"/>
          <w:sz w:val="24"/>
          <w:szCs w:val="24"/>
          <w:lang w:eastAsia="hi-IN" w:bidi="hi-IN"/>
        </w:rPr>
        <w:t> </w:t>
      </w:r>
      <w:r w:rsidRPr="008033F2">
        <w:rPr>
          <w:rFonts w:ascii="Blogger Sans" w:eastAsia="Times New Roman" w:hAnsi="Blogger Sans" w:cs="Times New Roman"/>
          <w:bCs/>
          <w:kern w:val="1"/>
          <w:sz w:val="24"/>
          <w:szCs w:val="24"/>
          <w:lang w:eastAsia="hi-IN" w:bidi="hi-IN"/>
        </w:rPr>
        <w:t>opiekunami odwiedziły 4 osoby w podeszłym wieku z terenu gminy, obdarowały je paczkami świątecznymi i</w:t>
      </w:r>
      <w:r w:rsidR="007E7E14">
        <w:rPr>
          <w:rFonts w:ascii="Cambria" w:eastAsia="Times New Roman" w:hAnsi="Cambria" w:cs="Times New Roman"/>
          <w:bCs/>
          <w:kern w:val="1"/>
          <w:sz w:val="24"/>
          <w:szCs w:val="24"/>
          <w:lang w:eastAsia="hi-IN" w:bidi="hi-IN"/>
        </w:rPr>
        <w:t> </w:t>
      </w:r>
      <w:r w:rsidRPr="008033F2">
        <w:rPr>
          <w:rFonts w:ascii="Blogger Sans" w:eastAsia="Times New Roman" w:hAnsi="Blogger Sans" w:cs="Times New Roman"/>
          <w:bCs/>
          <w:kern w:val="1"/>
          <w:sz w:val="24"/>
          <w:szCs w:val="24"/>
          <w:lang w:eastAsia="hi-IN" w:bidi="hi-IN"/>
        </w:rPr>
        <w:t xml:space="preserve">zaprezentowały im przygotowane Jasełka.            </w:t>
      </w:r>
    </w:p>
    <w:p w14:paraId="52732AD1" w14:textId="77777777" w:rsidR="008033F2" w:rsidRPr="008033F2" w:rsidRDefault="008033F2" w:rsidP="008033F2">
      <w:pPr>
        <w:widowControl w:val="0"/>
        <w:suppressAutoHyphens/>
        <w:autoSpaceDE w:val="0"/>
        <w:spacing w:after="120" w:line="240" w:lineRule="auto"/>
        <w:jc w:val="both"/>
        <w:rPr>
          <w:rFonts w:ascii="Blogger Sans" w:eastAsia="Times New Roman" w:hAnsi="Blogger Sans" w:cs="Times New Roman"/>
          <w:kern w:val="1"/>
          <w:sz w:val="24"/>
          <w:szCs w:val="24"/>
          <w:lang w:eastAsia="hi-IN" w:bidi="hi-IN"/>
        </w:rPr>
      </w:pPr>
      <w:r w:rsidRPr="008033F2">
        <w:rPr>
          <w:rFonts w:ascii="Blogger Sans" w:eastAsia="Times New Roman" w:hAnsi="Blogger Sans" w:cs="Times New Roman"/>
          <w:bCs/>
          <w:kern w:val="1"/>
          <w:sz w:val="24"/>
          <w:szCs w:val="24"/>
          <w:lang w:eastAsia="hi-IN" w:bidi="hi-IN"/>
        </w:rPr>
        <w:t xml:space="preserve">Przy Gminnym Ośrodku Pomocy Społecznej działa </w:t>
      </w:r>
      <w:r w:rsidRPr="008033F2">
        <w:rPr>
          <w:rFonts w:ascii="Blogger Sans" w:eastAsia="Times New Roman" w:hAnsi="Blogger Sans" w:cs="Times New Roman"/>
          <w:b/>
          <w:kern w:val="1"/>
          <w:sz w:val="24"/>
          <w:szCs w:val="24"/>
          <w:lang w:eastAsia="hi-IN" w:bidi="hi-IN"/>
        </w:rPr>
        <w:t>lodówka społeczna</w:t>
      </w:r>
      <w:r w:rsidRPr="008033F2">
        <w:rPr>
          <w:rFonts w:ascii="Blogger Sans" w:eastAsia="Times New Roman" w:hAnsi="Blogger Sans" w:cs="Times New Roman"/>
          <w:bCs/>
          <w:kern w:val="1"/>
          <w:sz w:val="24"/>
          <w:szCs w:val="24"/>
          <w:lang w:eastAsia="hi-IN" w:bidi="hi-IN"/>
        </w:rPr>
        <w:t xml:space="preserve">, czyli miejsce w którym można zostawić nadmiar jedzenia dzieląc się z potrzebującymi. </w:t>
      </w:r>
    </w:p>
    <w:p w14:paraId="273E7FE6" w14:textId="5F182D8B" w:rsidR="008033F2" w:rsidRPr="008033F2" w:rsidRDefault="008033F2" w:rsidP="008033F2">
      <w:pPr>
        <w:widowControl w:val="0"/>
        <w:suppressAutoHyphens/>
        <w:autoSpaceDE w:val="0"/>
        <w:spacing w:after="120" w:line="240" w:lineRule="auto"/>
        <w:jc w:val="both"/>
        <w:rPr>
          <w:rFonts w:ascii="Blogger Sans" w:eastAsia="Times New Roman" w:hAnsi="Blogger Sans" w:cs="Times New Roman"/>
          <w:kern w:val="1"/>
          <w:sz w:val="24"/>
          <w:szCs w:val="24"/>
          <w:lang w:eastAsia="hi-IN" w:bidi="hi-IN"/>
        </w:rPr>
      </w:pPr>
      <w:r w:rsidRPr="008033F2">
        <w:rPr>
          <w:rFonts w:ascii="Blogger Sans" w:eastAsia="Times New Roman" w:hAnsi="Blogger Sans" w:cs="Times New Roman"/>
          <w:kern w:val="1"/>
          <w:sz w:val="24"/>
          <w:szCs w:val="24"/>
          <w:lang w:eastAsia="hi-IN" w:bidi="hi-IN"/>
        </w:rPr>
        <w:t>Pracownicy Gminnego Ośrodka Pomocy Społecznej działając w oparciu o pracę socjalną udzielali pomocy, która miała służyć wzmacnianiu, uaktywnianiu osób i rodzin w celu rozwijania ich poczucia własnej wartości, podnoszenia samooceny,  poprawie zdolności podopiecznych do samodzielnego zaspokajania niezbędnych potrzeb oraz poprawie</w:t>
      </w:r>
      <w:r w:rsidR="007E7E14">
        <w:rPr>
          <w:rFonts w:ascii="Blogger Sans" w:eastAsia="Times New Roman" w:hAnsi="Blogger Sans" w:cs="Times New Roman"/>
          <w:kern w:val="1"/>
          <w:sz w:val="24"/>
          <w:szCs w:val="24"/>
          <w:lang w:eastAsia="hi-IN" w:bidi="hi-IN"/>
        </w:rPr>
        <w:t xml:space="preserve"> </w:t>
      </w:r>
      <w:r w:rsidRPr="008033F2">
        <w:rPr>
          <w:rFonts w:ascii="Blogger Sans" w:eastAsia="Times New Roman" w:hAnsi="Blogger Sans" w:cs="Times New Roman"/>
          <w:kern w:val="1"/>
          <w:sz w:val="24"/>
          <w:szCs w:val="24"/>
          <w:lang w:eastAsia="hi-IN" w:bidi="hi-IN"/>
        </w:rPr>
        <w:t>funkcjonowania w środowisku lokalnym i</w:t>
      </w:r>
      <w:r w:rsidR="007E7E14">
        <w:rPr>
          <w:rFonts w:ascii="Cambria" w:eastAsia="Times New Roman" w:hAnsi="Cambria" w:cs="Times New Roman"/>
          <w:kern w:val="1"/>
          <w:sz w:val="24"/>
          <w:szCs w:val="24"/>
          <w:lang w:eastAsia="hi-IN" w:bidi="hi-IN"/>
        </w:rPr>
        <w:t> </w:t>
      </w:r>
      <w:r w:rsidRPr="008033F2">
        <w:rPr>
          <w:rFonts w:ascii="Blogger Sans" w:eastAsia="Times New Roman" w:hAnsi="Blogger Sans" w:cs="Times New Roman"/>
          <w:kern w:val="1"/>
          <w:sz w:val="24"/>
          <w:szCs w:val="24"/>
          <w:lang w:eastAsia="hi-IN" w:bidi="hi-IN"/>
        </w:rPr>
        <w:t>wykorzystywania własnych możliwości.</w:t>
      </w:r>
    </w:p>
    <w:p w14:paraId="655C54CC" w14:textId="77777777" w:rsidR="0049126B" w:rsidRDefault="0049126B" w:rsidP="00442645">
      <w:pPr>
        <w:widowControl w:val="0"/>
        <w:suppressAutoHyphens/>
        <w:autoSpaceDE w:val="0"/>
        <w:spacing w:after="0" w:line="240" w:lineRule="auto"/>
        <w:jc w:val="both"/>
        <w:rPr>
          <w:rFonts w:ascii="Blogger Sans" w:eastAsia="Times New Roman" w:hAnsi="Blogger Sans" w:cs="Times New Roman"/>
          <w:b/>
          <w:bCs/>
          <w:kern w:val="1"/>
          <w:sz w:val="24"/>
          <w:szCs w:val="24"/>
          <w:lang w:eastAsia="hi-IN" w:bidi="hi-IN"/>
        </w:rPr>
      </w:pPr>
    </w:p>
    <w:p w14:paraId="222DFC50" w14:textId="77777777" w:rsidR="0049126B" w:rsidRPr="00040390" w:rsidRDefault="00C72EDF" w:rsidP="00F929CD">
      <w:pPr>
        <w:pStyle w:val="Nagwek2"/>
        <w:spacing w:after="120"/>
        <w:jc w:val="both"/>
      </w:pPr>
      <w:bookmarkStart w:id="25" w:name="_Toc159595847"/>
      <w:r w:rsidRPr="005F3668">
        <w:t xml:space="preserve">9. </w:t>
      </w:r>
      <w:r w:rsidR="00C0345C" w:rsidRPr="005F3668">
        <w:t>A</w:t>
      </w:r>
      <w:r w:rsidR="00D45797" w:rsidRPr="005F3668">
        <w:t xml:space="preserve">ktywizacja </w:t>
      </w:r>
      <w:r w:rsidR="00ED43AA">
        <w:t xml:space="preserve"> </w:t>
      </w:r>
      <w:r w:rsidR="00D45797" w:rsidRPr="005F3668">
        <w:t>i integracja</w:t>
      </w:r>
      <w:r w:rsidR="00ED43AA">
        <w:t xml:space="preserve"> </w:t>
      </w:r>
      <w:r w:rsidR="00D45797" w:rsidRPr="005F3668">
        <w:t xml:space="preserve"> społeczna </w:t>
      </w:r>
      <w:r w:rsidR="00ED43AA">
        <w:t xml:space="preserve"> </w:t>
      </w:r>
      <w:r w:rsidR="000E3249" w:rsidRPr="005F3668">
        <w:t xml:space="preserve">podopiecznych GOPS w tym </w:t>
      </w:r>
      <w:r w:rsidR="00D45797" w:rsidRPr="005F3668">
        <w:t>osób bezrobotnych</w:t>
      </w:r>
      <w:r w:rsidR="00076D0A">
        <w:t xml:space="preserve"> </w:t>
      </w:r>
      <w:r w:rsidR="00ED43AA">
        <w:t>i </w:t>
      </w:r>
      <w:r w:rsidR="00D45797" w:rsidRPr="005F3668">
        <w:t>niepełnosprawnych</w:t>
      </w:r>
      <w:bookmarkEnd w:id="25"/>
    </w:p>
    <w:p w14:paraId="797469C9" w14:textId="542BF510"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Pomoc społeczna ma umożliwić osobom rodzinom przezwyciężenie trudnych sytuacji życiowych, których nie są w stanie pokonać, wykorzystując własne uprzedzenia, zasoby i możliwości, przez podejmowanie działań zmierzających do życiowego usamodzielnienia osób i rodzin oraz ich integracji ze środowiskiem. Ze wsparcia ośrodków pomocy społecznej korzystają bardzo często osoby borykające się brakiem stałego zatrudnienia bądź nie posiadające żadnej pracy. Brak aktywności zawodowej skutkuje bardzo dużą różnorodnością problemów, co w konsekwencji prowadzi do wycofania się z życia społecznego. Dlatego podejmowanie działań w zakresie aktywizacji i integracji społecznej podopiecznych GOPS stwarza dodatkowe możliwości dla osób, które utraciły pracę bądź mają ograniczone możliwości powrotu lub wejścia na rynek pracy z powodu długotrwałego bezrobocia, braku doświadczenia zawodowego, braku kwalifikacji zawodowych lub posiadania kwalifikacji nieadekwatnych do potrzeb rynku pracy. Jest to również szansa dla osób wykazujących deficyt w zakresie umiejętności poruszania się po rynku pracy i</w:t>
      </w:r>
      <w:r w:rsidR="00DB06AD">
        <w:rPr>
          <w:rFonts w:ascii="Cambria" w:hAnsi="Cambria"/>
          <w:sz w:val="24"/>
          <w:szCs w:val="26"/>
        </w:rPr>
        <w:t> </w:t>
      </w:r>
      <w:r w:rsidRPr="008E48CC">
        <w:rPr>
          <w:rFonts w:ascii="Blogger Sans" w:hAnsi="Blogger Sans"/>
          <w:sz w:val="24"/>
          <w:szCs w:val="26"/>
        </w:rPr>
        <w:t>posiadających niewystarczające kompetencje społeczne. W przypadku bezrobotnych podopiecznych GOPS, wyrażających chęć współpracy z Ośrodkiem, istniała możliwość objęcia ich pomocą psychologa, specjalisty pracy z rodziną, pedagoga, specjalisty do spraw uzależnień czy też specjalisty w zakresie pomocy ofiarom przemocy. Osoby zainteresowane procesem aktywizacji społecznej i zawodowej brały udział w projektach, programach i zajęciach z zakresu reintegracji zawodowej i społecznej realizowanej w ramach współpracy Gminnego Ośrodka Pomocy Społecznej z innymi instytucjami.</w:t>
      </w:r>
    </w:p>
    <w:p w14:paraId="020B2B46"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 xml:space="preserve">Poniżej zaprezentowano wykaz programów i projektów realizowanych w 2023 r. przez GOPS i inne podmioty na rzecz osób bezrobotnych i /lub niepełnosprawnych mieszkańców naszej gminy. </w:t>
      </w:r>
    </w:p>
    <w:p w14:paraId="0187DB99" w14:textId="77777777" w:rsidR="008E48CC" w:rsidRPr="008E48CC" w:rsidRDefault="008E48CC" w:rsidP="008E48CC">
      <w:pPr>
        <w:spacing w:after="120" w:line="240" w:lineRule="auto"/>
        <w:jc w:val="both"/>
        <w:rPr>
          <w:rFonts w:ascii="Blogger Sans" w:hAnsi="Blogger Sans"/>
          <w:b/>
          <w:sz w:val="24"/>
          <w:szCs w:val="26"/>
        </w:rPr>
      </w:pPr>
      <w:r w:rsidRPr="008E48CC">
        <w:rPr>
          <w:rFonts w:ascii="Blogger Sans" w:hAnsi="Blogger Sans"/>
          <w:b/>
          <w:sz w:val="24"/>
          <w:szCs w:val="26"/>
        </w:rPr>
        <w:t>Tabela 9. Wykaz realizowanych programów/projektów na rzecz bezrobotnych i /lub niepełnosprawnych mieszkańców gminy</w:t>
      </w:r>
    </w:p>
    <w:tbl>
      <w:tblPr>
        <w:tblW w:w="91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45"/>
        <w:gridCol w:w="4560"/>
        <w:gridCol w:w="2340"/>
        <w:gridCol w:w="1605"/>
      </w:tblGrid>
      <w:tr w:rsidR="008E48CC" w:rsidRPr="008E48CC" w14:paraId="6A53804D" w14:textId="77777777" w:rsidTr="00A77D51">
        <w:trPr>
          <w:trHeight w:val="435"/>
          <w:jc w:val="center"/>
        </w:trPr>
        <w:tc>
          <w:tcPr>
            <w:tcW w:w="645" w:type="dxa"/>
            <w:shd w:val="clear" w:color="auto" w:fill="C0C0C0"/>
            <w:vAlign w:val="center"/>
          </w:tcPr>
          <w:p w14:paraId="540034C8"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LP.</w:t>
            </w:r>
          </w:p>
        </w:tc>
        <w:tc>
          <w:tcPr>
            <w:tcW w:w="4560" w:type="dxa"/>
            <w:shd w:val="clear" w:color="auto" w:fill="C0C0C0"/>
            <w:vAlign w:val="center"/>
          </w:tcPr>
          <w:p w14:paraId="26F5AFF9"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Nazwa projektu/programu</w:t>
            </w:r>
          </w:p>
        </w:tc>
        <w:tc>
          <w:tcPr>
            <w:tcW w:w="2340" w:type="dxa"/>
            <w:shd w:val="clear" w:color="auto" w:fill="C0C0C0"/>
            <w:vAlign w:val="center"/>
          </w:tcPr>
          <w:p w14:paraId="3A6CA997"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Realizator</w:t>
            </w:r>
          </w:p>
        </w:tc>
        <w:tc>
          <w:tcPr>
            <w:tcW w:w="1605" w:type="dxa"/>
            <w:shd w:val="clear" w:color="auto" w:fill="C0C0C0"/>
            <w:vAlign w:val="center"/>
          </w:tcPr>
          <w:p w14:paraId="75B2E04A"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Ilość</w:t>
            </w:r>
          </w:p>
        </w:tc>
      </w:tr>
      <w:tr w:rsidR="008E48CC" w:rsidRPr="008E48CC" w14:paraId="43EB4837" w14:textId="77777777" w:rsidTr="00A77D51">
        <w:trPr>
          <w:trHeight w:val="450"/>
          <w:jc w:val="center"/>
        </w:trPr>
        <w:tc>
          <w:tcPr>
            <w:tcW w:w="645" w:type="dxa"/>
            <w:vAlign w:val="center"/>
          </w:tcPr>
          <w:p w14:paraId="338CEB71"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1.</w:t>
            </w:r>
          </w:p>
        </w:tc>
        <w:tc>
          <w:tcPr>
            <w:tcW w:w="4560" w:type="dxa"/>
            <w:vAlign w:val="center"/>
          </w:tcPr>
          <w:p w14:paraId="40311BC0"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Program aktywizacji podopiecznych Gminnego Ośrodka Pomocy Społecznej w Sierakowicach ,,BMW’’</w:t>
            </w:r>
          </w:p>
        </w:tc>
        <w:tc>
          <w:tcPr>
            <w:tcW w:w="2340" w:type="dxa"/>
            <w:vMerge w:val="restart"/>
            <w:vAlign w:val="center"/>
          </w:tcPr>
          <w:p w14:paraId="37027C74" w14:textId="77777777" w:rsidR="008E48CC" w:rsidRPr="008E48CC" w:rsidRDefault="008E48CC" w:rsidP="008E48CC">
            <w:pPr>
              <w:spacing w:after="120" w:line="240" w:lineRule="auto"/>
              <w:jc w:val="both"/>
              <w:rPr>
                <w:rFonts w:ascii="Blogger Sans" w:hAnsi="Blogger Sans"/>
                <w:sz w:val="24"/>
                <w:szCs w:val="26"/>
              </w:rPr>
            </w:pPr>
          </w:p>
          <w:p w14:paraId="756D3099" w14:textId="77777777" w:rsidR="008E48CC" w:rsidRPr="008E48CC" w:rsidRDefault="008E48CC" w:rsidP="008E48CC">
            <w:pPr>
              <w:spacing w:after="0" w:line="240" w:lineRule="auto"/>
              <w:jc w:val="both"/>
              <w:rPr>
                <w:rFonts w:ascii="Blogger Sans" w:hAnsi="Blogger Sans"/>
                <w:sz w:val="24"/>
                <w:szCs w:val="26"/>
              </w:rPr>
            </w:pPr>
            <w:r w:rsidRPr="008E48CC">
              <w:rPr>
                <w:rFonts w:ascii="Blogger Sans" w:hAnsi="Blogger Sans"/>
                <w:sz w:val="24"/>
                <w:szCs w:val="26"/>
              </w:rPr>
              <w:t>GOPS</w:t>
            </w:r>
          </w:p>
          <w:p w14:paraId="78EE6234" w14:textId="77777777" w:rsidR="008E48CC" w:rsidRPr="008E48CC" w:rsidRDefault="008E48CC" w:rsidP="008E48CC">
            <w:pPr>
              <w:spacing w:after="0" w:line="240" w:lineRule="auto"/>
              <w:jc w:val="both"/>
              <w:rPr>
                <w:rFonts w:ascii="Blogger Sans" w:hAnsi="Blogger Sans"/>
                <w:sz w:val="24"/>
                <w:szCs w:val="26"/>
              </w:rPr>
            </w:pPr>
            <w:r w:rsidRPr="008E48CC">
              <w:rPr>
                <w:rFonts w:ascii="Blogger Sans" w:hAnsi="Blogger Sans"/>
                <w:sz w:val="24"/>
                <w:szCs w:val="26"/>
              </w:rPr>
              <w:t>w Sierakowicach</w:t>
            </w:r>
          </w:p>
          <w:p w14:paraId="6C3A5235" w14:textId="77777777" w:rsidR="008E48CC" w:rsidRPr="008E48CC" w:rsidRDefault="008E48CC" w:rsidP="008E48CC">
            <w:pPr>
              <w:spacing w:after="120" w:line="240" w:lineRule="auto"/>
              <w:jc w:val="both"/>
              <w:rPr>
                <w:rFonts w:ascii="Blogger Sans" w:hAnsi="Blogger Sans"/>
                <w:sz w:val="24"/>
                <w:szCs w:val="26"/>
              </w:rPr>
            </w:pPr>
          </w:p>
        </w:tc>
        <w:tc>
          <w:tcPr>
            <w:tcW w:w="1605" w:type="dxa"/>
            <w:vAlign w:val="center"/>
          </w:tcPr>
          <w:p w14:paraId="1470BC0F" w14:textId="77777777" w:rsidR="008E48CC" w:rsidRPr="008E48CC" w:rsidRDefault="008E48CC" w:rsidP="008E48CC">
            <w:pPr>
              <w:spacing w:after="120" w:line="240" w:lineRule="auto"/>
              <w:jc w:val="center"/>
              <w:rPr>
                <w:rFonts w:ascii="Blogger Sans" w:hAnsi="Blogger Sans"/>
                <w:sz w:val="24"/>
                <w:szCs w:val="26"/>
              </w:rPr>
            </w:pPr>
            <w:r w:rsidRPr="008E48CC">
              <w:rPr>
                <w:rFonts w:ascii="Blogger Sans" w:hAnsi="Blogger Sans"/>
                <w:sz w:val="24"/>
                <w:szCs w:val="26"/>
              </w:rPr>
              <w:t>6</w:t>
            </w:r>
          </w:p>
        </w:tc>
      </w:tr>
      <w:tr w:rsidR="008E48CC" w:rsidRPr="008E48CC" w14:paraId="03F9AAD1" w14:textId="77777777" w:rsidTr="00A77D51">
        <w:trPr>
          <w:trHeight w:val="345"/>
          <w:jc w:val="center"/>
        </w:trPr>
        <w:tc>
          <w:tcPr>
            <w:tcW w:w="645" w:type="dxa"/>
            <w:vAlign w:val="center"/>
          </w:tcPr>
          <w:p w14:paraId="343E4BBC"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2.</w:t>
            </w:r>
          </w:p>
        </w:tc>
        <w:tc>
          <w:tcPr>
            <w:tcW w:w="4560" w:type="dxa"/>
            <w:vAlign w:val="center"/>
          </w:tcPr>
          <w:p w14:paraId="54EC3866"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Projekt socjalny ,,Grupa wsparcia dla osób bezrobotnych’’</w:t>
            </w:r>
          </w:p>
        </w:tc>
        <w:tc>
          <w:tcPr>
            <w:tcW w:w="2340" w:type="dxa"/>
            <w:vMerge/>
            <w:vAlign w:val="center"/>
          </w:tcPr>
          <w:p w14:paraId="053C7760" w14:textId="77777777" w:rsidR="008E48CC" w:rsidRPr="008E48CC" w:rsidRDefault="008E48CC" w:rsidP="008E48CC">
            <w:pPr>
              <w:spacing w:after="120" w:line="240" w:lineRule="auto"/>
              <w:jc w:val="both"/>
              <w:rPr>
                <w:rFonts w:ascii="Blogger Sans" w:hAnsi="Blogger Sans"/>
                <w:sz w:val="24"/>
                <w:szCs w:val="26"/>
              </w:rPr>
            </w:pPr>
          </w:p>
        </w:tc>
        <w:tc>
          <w:tcPr>
            <w:tcW w:w="1605" w:type="dxa"/>
            <w:vAlign w:val="center"/>
          </w:tcPr>
          <w:p w14:paraId="7BBC5AF0" w14:textId="38FD6A86" w:rsidR="008E48CC" w:rsidRPr="008E48CC" w:rsidRDefault="008E48CC" w:rsidP="008E48CC">
            <w:pPr>
              <w:spacing w:after="120" w:line="240" w:lineRule="auto"/>
              <w:jc w:val="center"/>
              <w:rPr>
                <w:rFonts w:ascii="Blogger Sans" w:hAnsi="Blogger Sans"/>
                <w:sz w:val="24"/>
                <w:szCs w:val="26"/>
              </w:rPr>
            </w:pPr>
            <w:r w:rsidRPr="008E48CC">
              <w:rPr>
                <w:rFonts w:ascii="Blogger Sans" w:hAnsi="Blogger Sans"/>
                <w:sz w:val="24"/>
                <w:szCs w:val="26"/>
              </w:rPr>
              <w:t>0</w:t>
            </w:r>
          </w:p>
        </w:tc>
      </w:tr>
      <w:tr w:rsidR="008E48CC" w:rsidRPr="008E48CC" w14:paraId="56B3DC8B" w14:textId="77777777" w:rsidTr="00A77D51">
        <w:trPr>
          <w:trHeight w:val="390"/>
          <w:jc w:val="center"/>
        </w:trPr>
        <w:tc>
          <w:tcPr>
            <w:tcW w:w="645" w:type="dxa"/>
            <w:vAlign w:val="center"/>
          </w:tcPr>
          <w:p w14:paraId="1C1AD0B2"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3.</w:t>
            </w:r>
          </w:p>
        </w:tc>
        <w:tc>
          <w:tcPr>
            <w:tcW w:w="4560" w:type="dxa"/>
            <w:vAlign w:val="center"/>
          </w:tcPr>
          <w:p w14:paraId="4BC4FC0E"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Środowiskowy Dom Samopomocy w Chmielnie</w:t>
            </w:r>
          </w:p>
        </w:tc>
        <w:tc>
          <w:tcPr>
            <w:tcW w:w="2340" w:type="dxa"/>
            <w:vAlign w:val="center"/>
          </w:tcPr>
          <w:p w14:paraId="5F067230"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GOPS w Chmielnie</w:t>
            </w:r>
          </w:p>
        </w:tc>
        <w:tc>
          <w:tcPr>
            <w:tcW w:w="1605" w:type="dxa"/>
            <w:vAlign w:val="center"/>
          </w:tcPr>
          <w:p w14:paraId="155771C2" w14:textId="77777777" w:rsidR="008E48CC" w:rsidRPr="008E48CC" w:rsidRDefault="008E48CC" w:rsidP="008E48CC">
            <w:pPr>
              <w:spacing w:after="120" w:line="240" w:lineRule="auto"/>
              <w:jc w:val="center"/>
              <w:rPr>
                <w:rFonts w:ascii="Blogger Sans" w:hAnsi="Blogger Sans"/>
                <w:sz w:val="24"/>
                <w:szCs w:val="26"/>
              </w:rPr>
            </w:pPr>
            <w:r w:rsidRPr="008E48CC">
              <w:rPr>
                <w:rFonts w:ascii="Blogger Sans" w:hAnsi="Blogger Sans"/>
                <w:sz w:val="24"/>
                <w:szCs w:val="26"/>
              </w:rPr>
              <w:t>9</w:t>
            </w:r>
          </w:p>
        </w:tc>
      </w:tr>
      <w:tr w:rsidR="008E48CC" w:rsidRPr="008E48CC" w14:paraId="39BAE4FF" w14:textId="77777777" w:rsidTr="00A77D51">
        <w:trPr>
          <w:trHeight w:val="420"/>
          <w:jc w:val="center"/>
        </w:trPr>
        <w:tc>
          <w:tcPr>
            <w:tcW w:w="645" w:type="dxa"/>
            <w:vAlign w:val="center"/>
          </w:tcPr>
          <w:p w14:paraId="4D209BC2"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4.</w:t>
            </w:r>
          </w:p>
        </w:tc>
        <w:tc>
          <w:tcPr>
            <w:tcW w:w="4560" w:type="dxa"/>
            <w:vAlign w:val="center"/>
          </w:tcPr>
          <w:p w14:paraId="77044474"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Warsztaty Terapii Zajęciowej w Chmielnie</w:t>
            </w:r>
          </w:p>
        </w:tc>
        <w:tc>
          <w:tcPr>
            <w:tcW w:w="2340" w:type="dxa"/>
            <w:vMerge w:val="restart"/>
            <w:vAlign w:val="center"/>
          </w:tcPr>
          <w:p w14:paraId="79C31451"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Gmina Chmielno</w:t>
            </w:r>
          </w:p>
        </w:tc>
        <w:tc>
          <w:tcPr>
            <w:tcW w:w="1605" w:type="dxa"/>
            <w:vAlign w:val="center"/>
          </w:tcPr>
          <w:p w14:paraId="4BEF6322" w14:textId="77777777" w:rsidR="008E48CC" w:rsidRPr="008E48CC" w:rsidRDefault="008E48CC" w:rsidP="008E48CC">
            <w:pPr>
              <w:spacing w:after="120" w:line="240" w:lineRule="auto"/>
              <w:jc w:val="center"/>
              <w:rPr>
                <w:rFonts w:ascii="Blogger Sans" w:hAnsi="Blogger Sans"/>
                <w:sz w:val="24"/>
                <w:szCs w:val="26"/>
              </w:rPr>
            </w:pPr>
            <w:r w:rsidRPr="008E48CC">
              <w:rPr>
                <w:rFonts w:ascii="Blogger Sans" w:hAnsi="Blogger Sans"/>
                <w:sz w:val="24"/>
                <w:szCs w:val="26"/>
              </w:rPr>
              <w:t>14</w:t>
            </w:r>
          </w:p>
        </w:tc>
      </w:tr>
      <w:tr w:rsidR="008E48CC" w:rsidRPr="008E48CC" w14:paraId="2C95309C" w14:textId="77777777" w:rsidTr="00A77D51">
        <w:trPr>
          <w:trHeight w:val="345"/>
          <w:jc w:val="center"/>
        </w:trPr>
        <w:tc>
          <w:tcPr>
            <w:tcW w:w="645" w:type="dxa"/>
            <w:vAlign w:val="center"/>
          </w:tcPr>
          <w:p w14:paraId="51EFD5B7"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5.</w:t>
            </w:r>
          </w:p>
        </w:tc>
        <w:tc>
          <w:tcPr>
            <w:tcW w:w="4560" w:type="dxa"/>
            <w:vAlign w:val="center"/>
          </w:tcPr>
          <w:p w14:paraId="78E6A777"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 xml:space="preserve">Centrum Integracji Społecznej w </w:t>
            </w:r>
            <w:proofErr w:type="spellStart"/>
            <w:r w:rsidRPr="008E48CC">
              <w:rPr>
                <w:rFonts w:ascii="Blogger Sans" w:hAnsi="Blogger Sans"/>
                <w:sz w:val="24"/>
                <w:szCs w:val="26"/>
              </w:rPr>
              <w:t>Garczu</w:t>
            </w:r>
            <w:proofErr w:type="spellEnd"/>
          </w:p>
        </w:tc>
        <w:tc>
          <w:tcPr>
            <w:tcW w:w="2340" w:type="dxa"/>
            <w:vMerge/>
            <w:vAlign w:val="center"/>
          </w:tcPr>
          <w:p w14:paraId="43B38634" w14:textId="77777777" w:rsidR="008E48CC" w:rsidRPr="008E48CC" w:rsidRDefault="008E48CC" w:rsidP="008E48CC">
            <w:pPr>
              <w:spacing w:after="120" w:line="240" w:lineRule="auto"/>
              <w:jc w:val="both"/>
              <w:rPr>
                <w:rFonts w:ascii="Blogger Sans" w:hAnsi="Blogger Sans"/>
                <w:sz w:val="24"/>
                <w:szCs w:val="26"/>
              </w:rPr>
            </w:pPr>
          </w:p>
        </w:tc>
        <w:tc>
          <w:tcPr>
            <w:tcW w:w="1605" w:type="dxa"/>
            <w:vAlign w:val="center"/>
          </w:tcPr>
          <w:p w14:paraId="59304A09" w14:textId="6CEC795C" w:rsidR="008E48CC" w:rsidRPr="008E48CC" w:rsidRDefault="008E48CC" w:rsidP="008E48CC">
            <w:pPr>
              <w:spacing w:after="120" w:line="240" w:lineRule="auto"/>
              <w:jc w:val="center"/>
              <w:rPr>
                <w:rFonts w:ascii="Blogger Sans" w:hAnsi="Blogger Sans"/>
                <w:sz w:val="24"/>
                <w:szCs w:val="26"/>
              </w:rPr>
            </w:pPr>
            <w:r w:rsidRPr="008E48CC">
              <w:rPr>
                <w:rFonts w:ascii="Blogger Sans" w:hAnsi="Blogger Sans"/>
                <w:sz w:val="24"/>
                <w:szCs w:val="26"/>
              </w:rPr>
              <w:t>3</w:t>
            </w:r>
          </w:p>
        </w:tc>
      </w:tr>
      <w:tr w:rsidR="008E48CC" w:rsidRPr="008E48CC" w14:paraId="5E82FA97" w14:textId="77777777" w:rsidTr="00A77D51">
        <w:trPr>
          <w:trHeight w:val="420"/>
          <w:jc w:val="center"/>
        </w:trPr>
        <w:tc>
          <w:tcPr>
            <w:tcW w:w="645" w:type="dxa"/>
            <w:vAlign w:val="center"/>
          </w:tcPr>
          <w:p w14:paraId="72769561"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6.</w:t>
            </w:r>
          </w:p>
        </w:tc>
        <w:tc>
          <w:tcPr>
            <w:tcW w:w="4560" w:type="dxa"/>
            <w:vAlign w:val="center"/>
          </w:tcPr>
          <w:p w14:paraId="4A4D99BB"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 xml:space="preserve">„Rozwój i praca”                                                                                       </w:t>
            </w:r>
          </w:p>
        </w:tc>
        <w:tc>
          <w:tcPr>
            <w:tcW w:w="2340" w:type="dxa"/>
            <w:vMerge w:val="restart"/>
            <w:vAlign w:val="center"/>
          </w:tcPr>
          <w:p w14:paraId="1E0F7F91"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Powiatowy Urząd Pracy w Kartuzach</w:t>
            </w:r>
          </w:p>
        </w:tc>
        <w:tc>
          <w:tcPr>
            <w:tcW w:w="1605" w:type="dxa"/>
            <w:vAlign w:val="center"/>
          </w:tcPr>
          <w:p w14:paraId="539D8EFA" w14:textId="77777777" w:rsidR="008E48CC" w:rsidRPr="008E48CC" w:rsidRDefault="008E48CC" w:rsidP="008E48CC">
            <w:pPr>
              <w:spacing w:after="120" w:line="240" w:lineRule="auto"/>
              <w:jc w:val="center"/>
              <w:rPr>
                <w:rFonts w:ascii="Blogger Sans" w:hAnsi="Blogger Sans"/>
                <w:sz w:val="24"/>
                <w:szCs w:val="26"/>
              </w:rPr>
            </w:pPr>
            <w:r w:rsidRPr="008E48CC">
              <w:rPr>
                <w:rFonts w:ascii="Blogger Sans" w:hAnsi="Blogger Sans"/>
                <w:sz w:val="24"/>
                <w:szCs w:val="26"/>
              </w:rPr>
              <w:t>19</w:t>
            </w:r>
          </w:p>
        </w:tc>
      </w:tr>
      <w:tr w:rsidR="008E48CC" w:rsidRPr="008E48CC" w14:paraId="680F2093" w14:textId="77777777" w:rsidTr="00A77D51">
        <w:trPr>
          <w:trHeight w:val="285"/>
          <w:jc w:val="center"/>
        </w:trPr>
        <w:tc>
          <w:tcPr>
            <w:tcW w:w="645" w:type="dxa"/>
            <w:vAlign w:val="center"/>
          </w:tcPr>
          <w:p w14:paraId="61D450AA"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7.</w:t>
            </w:r>
          </w:p>
        </w:tc>
        <w:tc>
          <w:tcPr>
            <w:tcW w:w="4560" w:type="dxa"/>
            <w:tcBorders>
              <w:bottom w:val="single" w:sz="4" w:space="0" w:color="auto"/>
            </w:tcBorders>
            <w:vAlign w:val="center"/>
          </w:tcPr>
          <w:p w14:paraId="2927737C"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„Praca dla Pomorzan”</w:t>
            </w:r>
          </w:p>
        </w:tc>
        <w:tc>
          <w:tcPr>
            <w:tcW w:w="2340" w:type="dxa"/>
            <w:vMerge/>
            <w:vAlign w:val="center"/>
          </w:tcPr>
          <w:p w14:paraId="69861AD6" w14:textId="77777777" w:rsidR="008E48CC" w:rsidRPr="008E48CC" w:rsidRDefault="008E48CC" w:rsidP="008E48CC">
            <w:pPr>
              <w:spacing w:after="120" w:line="240" w:lineRule="auto"/>
              <w:jc w:val="both"/>
              <w:rPr>
                <w:rFonts w:ascii="Blogger Sans" w:hAnsi="Blogger Sans"/>
                <w:sz w:val="24"/>
                <w:szCs w:val="26"/>
              </w:rPr>
            </w:pPr>
          </w:p>
        </w:tc>
        <w:tc>
          <w:tcPr>
            <w:tcW w:w="1605" w:type="dxa"/>
            <w:tcBorders>
              <w:bottom w:val="single" w:sz="4" w:space="0" w:color="auto"/>
            </w:tcBorders>
            <w:vAlign w:val="center"/>
          </w:tcPr>
          <w:p w14:paraId="58C065D2" w14:textId="46F8A0BA" w:rsidR="008E48CC" w:rsidRPr="008E48CC" w:rsidRDefault="008E48CC" w:rsidP="008E48CC">
            <w:pPr>
              <w:spacing w:after="120" w:line="240" w:lineRule="auto"/>
              <w:jc w:val="center"/>
              <w:rPr>
                <w:rFonts w:ascii="Blogger Sans" w:hAnsi="Blogger Sans"/>
                <w:sz w:val="24"/>
                <w:szCs w:val="26"/>
              </w:rPr>
            </w:pPr>
            <w:r w:rsidRPr="008E48CC">
              <w:rPr>
                <w:rFonts w:ascii="Blogger Sans" w:hAnsi="Blogger Sans"/>
                <w:sz w:val="24"/>
                <w:szCs w:val="26"/>
              </w:rPr>
              <w:t>7</w:t>
            </w:r>
          </w:p>
        </w:tc>
      </w:tr>
      <w:tr w:rsidR="008E48CC" w:rsidRPr="008E48CC" w14:paraId="494432EE" w14:textId="77777777" w:rsidTr="00A77D51">
        <w:trPr>
          <w:trHeight w:val="315"/>
          <w:jc w:val="center"/>
        </w:trPr>
        <w:tc>
          <w:tcPr>
            <w:tcW w:w="7545" w:type="dxa"/>
            <w:gridSpan w:val="3"/>
            <w:tcBorders>
              <w:bottom w:val="single" w:sz="4" w:space="0" w:color="auto"/>
            </w:tcBorders>
            <w:shd w:val="clear" w:color="auto" w:fill="C0C0C0"/>
            <w:vAlign w:val="center"/>
          </w:tcPr>
          <w:p w14:paraId="276187D6" w14:textId="77777777" w:rsidR="008E48CC" w:rsidRPr="008E48CC" w:rsidRDefault="008E48CC" w:rsidP="008E48CC">
            <w:pPr>
              <w:spacing w:after="120" w:line="240" w:lineRule="auto"/>
              <w:jc w:val="both"/>
              <w:rPr>
                <w:rFonts w:ascii="Blogger Sans" w:hAnsi="Blogger Sans"/>
                <w:b/>
                <w:sz w:val="24"/>
                <w:szCs w:val="26"/>
              </w:rPr>
            </w:pPr>
            <w:r w:rsidRPr="008E48CC">
              <w:rPr>
                <w:rFonts w:ascii="Blogger Sans" w:hAnsi="Blogger Sans"/>
                <w:b/>
                <w:sz w:val="24"/>
                <w:szCs w:val="26"/>
              </w:rPr>
              <w:t>Razem</w:t>
            </w:r>
          </w:p>
        </w:tc>
        <w:tc>
          <w:tcPr>
            <w:tcW w:w="1605" w:type="dxa"/>
            <w:tcBorders>
              <w:bottom w:val="single" w:sz="4" w:space="0" w:color="auto"/>
            </w:tcBorders>
            <w:shd w:val="clear" w:color="auto" w:fill="C0C0C0"/>
            <w:vAlign w:val="center"/>
          </w:tcPr>
          <w:p w14:paraId="63A4EDD0" w14:textId="77777777" w:rsidR="008E48CC" w:rsidRPr="008E48CC" w:rsidRDefault="008E48CC" w:rsidP="008E48CC">
            <w:pPr>
              <w:spacing w:after="120" w:line="240" w:lineRule="auto"/>
              <w:jc w:val="center"/>
              <w:rPr>
                <w:rFonts w:ascii="Blogger Sans" w:hAnsi="Blogger Sans"/>
                <w:b/>
                <w:sz w:val="24"/>
                <w:szCs w:val="26"/>
              </w:rPr>
            </w:pPr>
            <w:r w:rsidRPr="008E48CC">
              <w:rPr>
                <w:rFonts w:ascii="Blogger Sans" w:hAnsi="Blogger Sans"/>
                <w:b/>
                <w:sz w:val="24"/>
                <w:szCs w:val="26"/>
              </w:rPr>
              <w:t>58</w:t>
            </w:r>
          </w:p>
        </w:tc>
      </w:tr>
    </w:tbl>
    <w:p w14:paraId="5862C3A7" w14:textId="77777777" w:rsidR="008E48CC" w:rsidRPr="008E48CC" w:rsidRDefault="008E48CC" w:rsidP="008E48CC">
      <w:pPr>
        <w:spacing w:after="120" w:line="240" w:lineRule="auto"/>
        <w:jc w:val="both"/>
        <w:rPr>
          <w:rFonts w:ascii="Blogger Sans" w:hAnsi="Blogger Sans"/>
          <w:b/>
          <w:sz w:val="24"/>
          <w:szCs w:val="26"/>
        </w:rPr>
      </w:pPr>
      <w:r w:rsidRPr="008E48CC">
        <w:rPr>
          <w:rFonts w:ascii="Blogger Sans" w:hAnsi="Blogger Sans"/>
          <w:b/>
          <w:sz w:val="24"/>
          <w:szCs w:val="26"/>
        </w:rPr>
        <w:t xml:space="preserve">  </w:t>
      </w:r>
    </w:p>
    <w:p w14:paraId="5FF8CCC9"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b/>
          <w:sz w:val="24"/>
          <w:szCs w:val="26"/>
        </w:rPr>
        <w:t>Głównym celem projektu socjalnego „BMW”</w:t>
      </w:r>
      <w:r w:rsidRPr="008E48CC">
        <w:rPr>
          <w:rFonts w:ascii="Blogger Sans" w:hAnsi="Blogger Sans"/>
          <w:sz w:val="24"/>
          <w:szCs w:val="26"/>
        </w:rPr>
        <w:t xml:space="preserve"> w zakresie aktywizacji podopiecznych Gminnego Ośrodka Pomocy Społecznej w Sierakowicach na lata 2021 – 2025 jest aktywizacja społeczno-zawodowa osób zagrożonych wykluczeniem społecznym i marginalizacją. Często pozostających poza zasięgiem zainteresowania czy możliwości wsparcia ze strony innych instytucji. Ponadto ważnym elementem projektu jest umożliwienie zerwania z postawą wyuczonej bezradności i bierności, nabycie postawy aktywnej, odpowiedzialnej i partnerskiej, przez co możliwy stanie się powrót do pełnego udziału w życiu społeczno-zawodowym.</w:t>
      </w:r>
    </w:p>
    <w:p w14:paraId="66D5232B" w14:textId="16FFA776"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W 2023 r. działania reintegracyjne były wspierane w zależności od potrzeb, miedzy innymi świadczeniami pieniężnymi, wzmacniającymi funkcję ekonomiczną rodziny, pomocą rzeczową, a także pracą socjalną oraz poradnictwem specjalistycznym.</w:t>
      </w:r>
    </w:p>
    <w:p w14:paraId="19B314E5"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Projekt socjalny „BMW” opiera się na trzech zasadniczych założeniach: budujemy nową świadomość, motywujemy do wprowadzenia zmian i wzmacniamy w dążeniu do realizacji celów. Dlatego też działania podejmowane przez uczestników w ramach ww. projektu były swoistym treningiem przygotowującym do pracy.</w:t>
      </w:r>
    </w:p>
    <w:p w14:paraId="06355ABB"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 xml:space="preserve">Uczestnicy Projektu byli angażowani w działania polegające na wykonywaniu prac porządkowych na terenie gminy Sierakowice, w oparciu o kontrakt socjalny. Prace, które wykonywali uczestnicy grupy porządkującej polegały przede wszystkim na utrzymaniu czystości i porządku wzdłuż ulic, w miejscach użyteczności publicznej. Dzięki takiej formie pracy zapoznali się z metodami utrzymania czystości ciągów komunikacyjnych, parkingów oraz chodników. </w:t>
      </w:r>
    </w:p>
    <w:p w14:paraId="47E65AA0" w14:textId="12347862"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 xml:space="preserve">W 2023 </w:t>
      </w:r>
      <w:r>
        <w:rPr>
          <w:rFonts w:ascii="Cambria" w:hAnsi="Cambria"/>
          <w:sz w:val="24"/>
          <w:szCs w:val="26"/>
        </w:rPr>
        <w:t> </w:t>
      </w:r>
      <w:r w:rsidRPr="008E48CC">
        <w:rPr>
          <w:rFonts w:ascii="Blogger Sans" w:hAnsi="Blogger Sans"/>
          <w:sz w:val="24"/>
          <w:szCs w:val="26"/>
        </w:rPr>
        <w:t>r. w projekcie uczestniczyło 6 osób, w tym 5 kobiet. Wszystkie osoby wykonywały prace porządkowe terenu gminy, na rzecz instytucji organizacji lub na rzecz podopiecznych. Trzy osoby kontynuują działania w ramach Projektu w oparciu o kontrakt socjalny.</w:t>
      </w:r>
    </w:p>
    <w:p w14:paraId="6B2F89C8" w14:textId="30A4F732"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W związku z realizacją projektu socjalnego „BMW” w zakresie aktywizacji podopiecznych Gminnego Ośrodka Pomocy Społecznej w Sierakowicach na lata</w:t>
      </w:r>
      <w:r>
        <w:rPr>
          <w:rFonts w:ascii="Blogger Sans" w:hAnsi="Blogger Sans"/>
          <w:sz w:val="24"/>
          <w:szCs w:val="26"/>
        </w:rPr>
        <w:t xml:space="preserve"> </w:t>
      </w:r>
      <w:r w:rsidRPr="008E48CC">
        <w:rPr>
          <w:rFonts w:ascii="Blogger Sans" w:hAnsi="Blogger Sans"/>
          <w:sz w:val="24"/>
          <w:szCs w:val="26"/>
        </w:rPr>
        <w:t>2021–2025 wszystkim uczestnikom udzielono pomocy finansowej w łącznej kwocie 34</w:t>
      </w:r>
      <w:r>
        <w:rPr>
          <w:rFonts w:ascii="Cambria" w:hAnsi="Cambria"/>
          <w:sz w:val="24"/>
          <w:szCs w:val="26"/>
        </w:rPr>
        <w:t> </w:t>
      </w:r>
      <w:r w:rsidRPr="008E48CC">
        <w:rPr>
          <w:rFonts w:ascii="Blogger Sans" w:hAnsi="Blogger Sans"/>
          <w:sz w:val="24"/>
          <w:szCs w:val="26"/>
        </w:rPr>
        <w:t>775,10 zł. Ponadto zostali objęci pomocą w ramach akcji społecznych (paczki świąteczne), część uczestników była objęta wsparciem w ramach Programu Operacyjnego Pomoc Żywnościowa 2014-2020 współfinansowanego z Europejskiego Funduszu Pomocy Najbardziej Potrzebującym, Podprogram 2021 w zakresie dystrybucji dodatkowej żywności w ramach Podprogramu 2021 Plus.</w:t>
      </w:r>
    </w:p>
    <w:p w14:paraId="19C5BFCF"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Poprzez udział w Projekcie jego uczestnicy nabyli nowe umiejętności, podnieśli swoją samoocenę, wzmocnili poczucie własnej wartości, zmienili swoje nawyki, które były przyczyną braku ich aktywności zawodowej i społecznej, zmienili swoje nastawienie do otoczenia oraz do sytuacji panującej na rynku pracy, zwiększyli swoją aktywność i samodzielność w poszukiwaniu ofert pracy. Ważnym elementem ich uczestnictwa było nawiązanie kontaktu z ludźmi, podniesienie umiejętności komunikacyjnych, zwiększenie motywacji do dokonywania zmian oraz powrót do życia społecznego. Jedna uczestniczka  W wyniku uczestnictwa w Projekcie odzyskali stabilność finansową co przełożyło się na prawidłowe funkcjonowanie rodziny.</w:t>
      </w:r>
    </w:p>
    <w:p w14:paraId="525C2F4E"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 xml:space="preserve">W roku 2023 r. nie rozpoczęła się I edycja projektu socjalnego </w:t>
      </w:r>
      <w:r w:rsidRPr="008E48CC">
        <w:rPr>
          <w:rFonts w:ascii="Blogger Sans" w:hAnsi="Blogger Sans"/>
          <w:b/>
          <w:sz w:val="24"/>
          <w:szCs w:val="26"/>
        </w:rPr>
        <w:t>„Grupa wsparcia dla osób bezrobotnych”</w:t>
      </w:r>
      <w:r w:rsidRPr="008E48CC">
        <w:rPr>
          <w:rFonts w:ascii="Blogger Sans" w:hAnsi="Blogger Sans"/>
          <w:sz w:val="24"/>
          <w:szCs w:val="26"/>
        </w:rPr>
        <w:t xml:space="preserve"> w związku z brakiem wystarczającej liczby zainteresowanych udziałem w projekcie.</w:t>
      </w:r>
    </w:p>
    <w:p w14:paraId="63B8600F" w14:textId="7D6EFE42"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Z uwagi na powyższe nie wykorzystano zaplanowanych środków własnych Gminnego Ośrodka Pomocy Społecznej w Sierakowicach.</w:t>
      </w:r>
    </w:p>
    <w:p w14:paraId="334A031B" w14:textId="7579FCB0" w:rsidR="008E48CC" w:rsidRPr="008E48CC" w:rsidRDefault="0085548A" w:rsidP="008E48CC">
      <w:pPr>
        <w:spacing w:after="120" w:line="240" w:lineRule="auto"/>
        <w:jc w:val="both"/>
        <w:rPr>
          <w:rFonts w:ascii="Blogger Sans" w:hAnsi="Blogger Sans"/>
          <w:sz w:val="24"/>
          <w:szCs w:val="26"/>
        </w:rPr>
      </w:pPr>
      <w:r>
        <w:rPr>
          <w:rFonts w:ascii="Blogger Sans" w:hAnsi="Blogger Sans"/>
          <w:b/>
          <w:sz w:val="24"/>
          <w:szCs w:val="26"/>
        </w:rPr>
        <w:t>Ś</w:t>
      </w:r>
      <w:r w:rsidR="008E48CC" w:rsidRPr="008E48CC">
        <w:rPr>
          <w:rFonts w:ascii="Blogger Sans" w:hAnsi="Blogger Sans"/>
          <w:b/>
          <w:sz w:val="24"/>
          <w:szCs w:val="26"/>
        </w:rPr>
        <w:t>rodowiskowy Dom Samopomocy w Chmielnie</w:t>
      </w:r>
      <w:r w:rsidR="008E48CC" w:rsidRPr="008E48CC">
        <w:rPr>
          <w:rFonts w:ascii="Blogger Sans" w:hAnsi="Blogger Sans"/>
          <w:sz w:val="24"/>
          <w:szCs w:val="26"/>
        </w:rPr>
        <w:t xml:space="preserve"> jest palcówką wsparcia dziennego przeznaczonego dla osób z zaburzeniami psychicznymi. Celem wyżej wymienionej instytucji jest pomoc osobom niepełnosprawnym umysłowo i ruchowo. Ośrodek umożliwia wszechstronny rozwój na miarę indywidualnych możliwości i potrzeb. Przygotowuje do codziennego funkcjonowania, pokazuje jak być zaradnym i jak uczestniczyć w życiu społecznym. W 2023 r. 9 osób z terenu gminy Sierakowice brało udział w zajęciach terapeutycznych zgodnie z Indywidualnym Planem Wspierającym na okres 2022-2024. Brali udział w treningach takich jak: funkcjonowanie w życiu codziennym, umiejętności interpersonalnych i rozwiązywania problemów, umiejętności spędzania wolnego czasu, terapii ruchowej oraz w pracowniach: kulinarnej, ogrodniczej, edukacyjnej komputerowej, plastycznej stolarskiej, rękodzieła i technik różnych, aktywizacji zawodowej, arteterapii i w zajęciach muzycznych. </w:t>
      </w:r>
    </w:p>
    <w:p w14:paraId="3965EC9D" w14:textId="63DFD942"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 xml:space="preserve">Uczestnicy ŚDS byli także objęci wsparciem w postaci poradnictwa psychologicznego. Mieli możliwość skorzystania z  pomocy w dostępie do niezbędnych świadczeń zdrowotnych, a także w załatwianiu spraw urzędowych, niezbędnej opieki podczas pobytu i wszelkich wyjazdów, w dowozie autobusem a także we współpracy z podmiotami środowiska lokalnego. </w:t>
      </w:r>
    </w:p>
    <w:p w14:paraId="416BF49C" w14:textId="261D27C8" w:rsidR="008E48CC" w:rsidRPr="006F632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Uczestnicy Domu wzięli udział w imprezach kulturalnych, wyjazdach</w:t>
      </w:r>
      <w:r w:rsidR="0085548A">
        <w:rPr>
          <w:rFonts w:ascii="Blogger Sans" w:hAnsi="Blogger Sans"/>
          <w:sz w:val="24"/>
          <w:szCs w:val="26"/>
        </w:rPr>
        <w:t xml:space="preserve"> </w:t>
      </w:r>
      <w:r w:rsidRPr="008E48CC">
        <w:rPr>
          <w:rFonts w:ascii="Blogger Sans" w:hAnsi="Blogger Sans"/>
          <w:sz w:val="24"/>
          <w:szCs w:val="26"/>
        </w:rPr>
        <w:t>i wycieczkach na terenie gminy Chmielno, Kartuzy, Somonino, Tczew, Wiele, Wicko, Gdańsk, Bydgoszcz i Ciechocinek.</w:t>
      </w:r>
    </w:p>
    <w:p w14:paraId="6593CF73" w14:textId="12D42FE5"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b/>
          <w:sz w:val="24"/>
          <w:szCs w:val="26"/>
        </w:rPr>
        <w:t>Warsztaty Terapii Zajęciowej w Chmielnie</w:t>
      </w:r>
      <w:r w:rsidRPr="008E48CC">
        <w:rPr>
          <w:rFonts w:ascii="Blogger Sans" w:hAnsi="Blogger Sans"/>
          <w:sz w:val="24"/>
          <w:szCs w:val="26"/>
        </w:rPr>
        <w:t xml:space="preserve"> są placówką dziennego pobytu przeznaczoną dla osób niepełnosprawnych. Głównym zadaniem jest rehabilitacja zawodowa i społeczna wyżej wymienionych osób. Działania mają na celu przygotowanie osób do samodzielnego pełnienia ról społecznych</w:t>
      </w:r>
      <w:r w:rsidR="0085548A">
        <w:rPr>
          <w:rFonts w:ascii="Blogger Sans" w:hAnsi="Blogger Sans"/>
          <w:sz w:val="24"/>
          <w:szCs w:val="26"/>
        </w:rPr>
        <w:t>,</w:t>
      </w:r>
      <w:r w:rsidRPr="008E48CC">
        <w:rPr>
          <w:rFonts w:ascii="Blogger Sans" w:hAnsi="Blogger Sans"/>
          <w:sz w:val="24"/>
          <w:szCs w:val="26"/>
        </w:rPr>
        <w:t xml:space="preserve"> a</w:t>
      </w:r>
      <w:r w:rsidR="0085548A">
        <w:rPr>
          <w:rFonts w:ascii="Cambria" w:hAnsi="Cambria"/>
          <w:sz w:val="24"/>
          <w:szCs w:val="26"/>
        </w:rPr>
        <w:t> </w:t>
      </w:r>
      <w:r w:rsidRPr="008E48CC">
        <w:rPr>
          <w:rFonts w:ascii="Blogger Sans" w:hAnsi="Blogger Sans"/>
          <w:sz w:val="24"/>
          <w:szCs w:val="26"/>
        </w:rPr>
        <w:t>w</w:t>
      </w:r>
      <w:r w:rsidR="0085548A">
        <w:rPr>
          <w:rFonts w:ascii="Cambria" w:hAnsi="Cambria"/>
          <w:sz w:val="24"/>
          <w:szCs w:val="26"/>
        </w:rPr>
        <w:t> </w:t>
      </w:r>
      <w:r w:rsidRPr="008E48CC">
        <w:rPr>
          <w:rFonts w:ascii="Blogger Sans" w:hAnsi="Blogger Sans"/>
          <w:sz w:val="24"/>
          <w:szCs w:val="26"/>
        </w:rPr>
        <w:t xml:space="preserve">efekcie końcowym podjęcie zatrudnienia na otwartym rynku pracy. Placówka posiada nowoczesne pracownie m.in. gospodarstwa domowego, witrażu, komputerowa, stolarska, rękodzieła artystycznego, różnych technik. </w:t>
      </w:r>
    </w:p>
    <w:p w14:paraId="728A5341" w14:textId="2387E52F"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W roku 2023 r. w Warsztatach Terapii Zajęciowej w Chmielnie udział wzięło łącznie 14 osób z gminy Sierakowice. Na podstawie opracowanych Indywidualnych Programów Rehabilitacji dla każdego uczestnika prowadzono zajęcia terapeutyczne</w:t>
      </w:r>
      <w:r w:rsidR="0085548A">
        <w:rPr>
          <w:rFonts w:ascii="Blogger Sans" w:hAnsi="Blogger Sans"/>
          <w:sz w:val="24"/>
          <w:szCs w:val="26"/>
        </w:rPr>
        <w:t xml:space="preserve"> </w:t>
      </w:r>
      <w:r w:rsidRPr="008E48CC">
        <w:rPr>
          <w:rFonts w:ascii="Blogger Sans" w:hAnsi="Blogger Sans"/>
          <w:sz w:val="24"/>
          <w:szCs w:val="26"/>
        </w:rPr>
        <w:t>w poszczególnych pracowniach. Uczestnicy byli objęci szeroko pojętą rehabilitacją społeczną i zawodową między innymi: udział w zabawie karnawałowej, walentynkowej wraz z zaproszonymi gośćmi, w warsztatach kulinarno-edukacyjnych, m.in.: Dzień Pizzy, Dzień Rogalika, w warsztatach kulturalnych tj.: Narodowy Dzień Teatru, Światowy Dzień Radia. Mieli możliwość wyjazdu do teatru MINIATURA, teatru Szekspirowskiego</w:t>
      </w:r>
      <w:r w:rsidR="0085548A">
        <w:rPr>
          <w:rFonts w:ascii="Blogger Sans" w:hAnsi="Blogger Sans"/>
          <w:sz w:val="24"/>
          <w:szCs w:val="26"/>
        </w:rPr>
        <w:t xml:space="preserve"> </w:t>
      </w:r>
      <w:r w:rsidRPr="008E48CC">
        <w:rPr>
          <w:rFonts w:ascii="Blogger Sans" w:hAnsi="Blogger Sans"/>
          <w:sz w:val="24"/>
          <w:szCs w:val="26"/>
        </w:rPr>
        <w:t>w Gdańsku, udział w</w:t>
      </w:r>
      <w:r w:rsidR="0085548A">
        <w:rPr>
          <w:rFonts w:ascii="Cambria" w:hAnsi="Cambria"/>
          <w:sz w:val="24"/>
          <w:szCs w:val="26"/>
        </w:rPr>
        <w:t> </w:t>
      </w:r>
      <w:r w:rsidRPr="008E48CC">
        <w:rPr>
          <w:rFonts w:ascii="Blogger Sans" w:hAnsi="Blogger Sans"/>
          <w:sz w:val="24"/>
          <w:szCs w:val="26"/>
        </w:rPr>
        <w:t>przygotowaniach i przedstawieniu teatrzyku z okazji Dnia Kobiet, w przygotowaniach prac na kiermasz wielkanocny i w konkursie „Babek wielkanocnych”. Uczestniczyli w spotkaniach edukacyjnych z</w:t>
      </w:r>
      <w:r w:rsidR="0085548A">
        <w:rPr>
          <w:rFonts w:ascii="Cambria" w:hAnsi="Cambria"/>
          <w:sz w:val="24"/>
          <w:szCs w:val="26"/>
        </w:rPr>
        <w:t> </w:t>
      </w:r>
      <w:r w:rsidRPr="008E48CC">
        <w:rPr>
          <w:rFonts w:ascii="Blogger Sans" w:hAnsi="Blogger Sans"/>
          <w:sz w:val="24"/>
          <w:szCs w:val="26"/>
        </w:rPr>
        <w:t>nadleśniczym</w:t>
      </w:r>
      <w:r w:rsidR="0085548A">
        <w:rPr>
          <w:rFonts w:ascii="Blogger Sans" w:hAnsi="Blogger Sans"/>
          <w:sz w:val="24"/>
          <w:szCs w:val="26"/>
        </w:rPr>
        <w:t xml:space="preserve"> </w:t>
      </w:r>
      <w:r w:rsidRPr="008E48CC">
        <w:rPr>
          <w:rFonts w:ascii="Blogger Sans" w:hAnsi="Blogger Sans"/>
          <w:sz w:val="24"/>
          <w:szCs w:val="26"/>
        </w:rPr>
        <w:t xml:space="preserve">w Nadleśnictwie Sierakowice, w Jarmarku folklorystycznym w Chmielnie (XXI Przegląd), a także w przygotowaniach i organizacji Olimpiady Sportowej w Miechucinie dla placówek WTZ z woj. Pomorskiego. Brali udział w prowadzeniu warsztatów edukacyjno- artystycznych dla dzieci placówek </w:t>
      </w:r>
      <w:proofErr w:type="spellStart"/>
      <w:r w:rsidRPr="008E48CC">
        <w:rPr>
          <w:rFonts w:ascii="Blogger Sans" w:hAnsi="Blogger Sans"/>
          <w:sz w:val="24"/>
          <w:szCs w:val="26"/>
        </w:rPr>
        <w:t>rewalidacyjno</w:t>
      </w:r>
      <w:proofErr w:type="spellEnd"/>
      <w:r w:rsidRPr="008E48CC">
        <w:rPr>
          <w:rFonts w:ascii="Blogger Sans" w:hAnsi="Blogger Sans"/>
          <w:sz w:val="24"/>
          <w:szCs w:val="26"/>
        </w:rPr>
        <w:t xml:space="preserve"> – opiekuńczych, w zajęciach </w:t>
      </w:r>
      <w:proofErr w:type="spellStart"/>
      <w:r w:rsidRPr="008E48CC">
        <w:rPr>
          <w:rFonts w:ascii="Blogger Sans" w:hAnsi="Blogger Sans"/>
          <w:sz w:val="24"/>
          <w:szCs w:val="26"/>
        </w:rPr>
        <w:t>psychoedukacyjnych</w:t>
      </w:r>
      <w:proofErr w:type="spellEnd"/>
      <w:r w:rsidRPr="008E48CC">
        <w:rPr>
          <w:rFonts w:ascii="Blogger Sans" w:hAnsi="Blogger Sans"/>
          <w:sz w:val="24"/>
          <w:szCs w:val="26"/>
        </w:rPr>
        <w:t>, w warsztatach fotograficznych w</w:t>
      </w:r>
      <w:r w:rsidR="0085548A">
        <w:rPr>
          <w:rFonts w:ascii="Cambria" w:hAnsi="Cambria"/>
          <w:sz w:val="24"/>
          <w:szCs w:val="26"/>
        </w:rPr>
        <w:t> </w:t>
      </w:r>
      <w:r w:rsidRPr="008E48CC">
        <w:rPr>
          <w:rFonts w:ascii="Blogger Sans" w:hAnsi="Blogger Sans"/>
          <w:sz w:val="24"/>
          <w:szCs w:val="26"/>
        </w:rPr>
        <w:t>plenerze, w warsztatach tanecznych z Kaszubskim zespołem „</w:t>
      </w:r>
      <w:proofErr w:type="spellStart"/>
      <w:r w:rsidRPr="008E48CC">
        <w:rPr>
          <w:rFonts w:ascii="Blogger Sans" w:hAnsi="Blogger Sans"/>
          <w:sz w:val="24"/>
          <w:szCs w:val="26"/>
        </w:rPr>
        <w:t>Chmielanie</w:t>
      </w:r>
      <w:proofErr w:type="spellEnd"/>
      <w:r w:rsidRPr="008E48CC">
        <w:rPr>
          <w:rFonts w:ascii="Blogger Sans" w:hAnsi="Blogger Sans"/>
          <w:sz w:val="24"/>
          <w:szCs w:val="26"/>
        </w:rPr>
        <w:t>”. Brali udział także w</w:t>
      </w:r>
      <w:r w:rsidR="0085548A">
        <w:rPr>
          <w:rFonts w:ascii="Cambria" w:hAnsi="Cambria"/>
          <w:sz w:val="24"/>
          <w:szCs w:val="26"/>
        </w:rPr>
        <w:t> </w:t>
      </w:r>
      <w:r w:rsidRPr="008E48CC">
        <w:rPr>
          <w:rFonts w:ascii="Blogger Sans" w:hAnsi="Blogger Sans"/>
          <w:sz w:val="24"/>
          <w:szCs w:val="26"/>
        </w:rPr>
        <w:t>wyjazdach</w:t>
      </w:r>
      <w:r w:rsidR="0085548A">
        <w:rPr>
          <w:rFonts w:ascii="Blogger Sans" w:hAnsi="Blogger Sans"/>
          <w:sz w:val="24"/>
          <w:szCs w:val="26"/>
        </w:rPr>
        <w:t xml:space="preserve"> </w:t>
      </w:r>
      <w:r w:rsidRPr="008E48CC">
        <w:rPr>
          <w:rFonts w:ascii="Blogger Sans" w:hAnsi="Blogger Sans"/>
          <w:sz w:val="24"/>
          <w:szCs w:val="26"/>
        </w:rPr>
        <w:t>i wyjściach do ciekawych zakątków na Kaszubach, w festynie z okazji święta Patrona Rybaków z nocowaniem w WTZ, w wyjeździe do fabryki Porcelany w Lubianie a także</w:t>
      </w:r>
      <w:r w:rsidR="0085548A">
        <w:rPr>
          <w:rFonts w:ascii="Blogger Sans" w:hAnsi="Blogger Sans"/>
          <w:sz w:val="24"/>
          <w:szCs w:val="26"/>
        </w:rPr>
        <w:t xml:space="preserve"> </w:t>
      </w:r>
      <w:r w:rsidRPr="008E48CC">
        <w:rPr>
          <w:rFonts w:ascii="Blogger Sans" w:hAnsi="Blogger Sans"/>
          <w:sz w:val="24"/>
          <w:szCs w:val="26"/>
        </w:rPr>
        <w:t>w zbieraniu borówek na plantacji w ramach rehabilitacji zawodowej. Uczestniczyli również w dwudniowym wyjeździe w Zielonej Szkole w Staniszewie, gdzie brali udział  w warsztatach zielarskich, świat grzybów. Uczestniczyli w Olimpiadzie Sportowej</w:t>
      </w:r>
      <w:r w:rsidR="0085548A">
        <w:rPr>
          <w:rFonts w:ascii="Blogger Sans" w:hAnsi="Blogger Sans"/>
          <w:sz w:val="24"/>
          <w:szCs w:val="26"/>
        </w:rPr>
        <w:t xml:space="preserve"> </w:t>
      </w:r>
      <w:r w:rsidRPr="008E48CC">
        <w:rPr>
          <w:rFonts w:ascii="Blogger Sans" w:hAnsi="Blogger Sans"/>
          <w:sz w:val="24"/>
          <w:szCs w:val="26"/>
        </w:rPr>
        <w:t>w Brusach, także w trzydniowej wycieczce: Rewa-Puck-Władysławowo,</w:t>
      </w:r>
      <w:r w:rsidR="0085548A">
        <w:rPr>
          <w:rFonts w:ascii="Blogger Sans" w:hAnsi="Blogger Sans"/>
          <w:sz w:val="24"/>
          <w:szCs w:val="26"/>
        </w:rPr>
        <w:t xml:space="preserve"> </w:t>
      </w:r>
      <w:r w:rsidRPr="008E48CC">
        <w:rPr>
          <w:rFonts w:ascii="Blogger Sans" w:hAnsi="Blogger Sans"/>
          <w:sz w:val="24"/>
          <w:szCs w:val="26"/>
        </w:rPr>
        <w:t>oraz w integracyjnym wyjeździe do gospodarstwa agroturystycznego „Pod Lipą” w</w:t>
      </w:r>
      <w:r w:rsidR="0085548A">
        <w:rPr>
          <w:rFonts w:ascii="Cambria" w:hAnsi="Cambria"/>
          <w:sz w:val="24"/>
          <w:szCs w:val="26"/>
        </w:rPr>
        <w:t> </w:t>
      </w:r>
      <w:r w:rsidRPr="008E48CC">
        <w:rPr>
          <w:rFonts w:ascii="Blogger Sans" w:hAnsi="Blogger Sans"/>
          <w:sz w:val="24"/>
          <w:szCs w:val="26"/>
        </w:rPr>
        <w:t>Kamienickim Młynie, w turnieju Warcaby 100 polowe, w wizycie studyjnej gości</w:t>
      </w:r>
      <w:r w:rsidR="0085548A">
        <w:rPr>
          <w:rFonts w:ascii="Blogger Sans" w:hAnsi="Blogger Sans"/>
          <w:sz w:val="24"/>
          <w:szCs w:val="26"/>
        </w:rPr>
        <w:t xml:space="preserve"> </w:t>
      </w:r>
      <w:r w:rsidRPr="008E48CC">
        <w:rPr>
          <w:rFonts w:ascii="Blogger Sans" w:hAnsi="Blogger Sans"/>
          <w:sz w:val="24"/>
          <w:szCs w:val="26"/>
        </w:rPr>
        <w:t>z Mołdawii, w</w:t>
      </w:r>
      <w:r w:rsidR="0085548A">
        <w:rPr>
          <w:rFonts w:ascii="Cambria" w:hAnsi="Cambria"/>
          <w:sz w:val="24"/>
          <w:szCs w:val="26"/>
        </w:rPr>
        <w:t> </w:t>
      </w:r>
      <w:r w:rsidRPr="008E48CC">
        <w:rPr>
          <w:rFonts w:ascii="Blogger Sans" w:hAnsi="Blogger Sans"/>
          <w:sz w:val="24"/>
          <w:szCs w:val="26"/>
        </w:rPr>
        <w:t>warsztatach edukacyjno-artystycznych w Kartuzach pt. „Wielka rewia mody”.</w:t>
      </w:r>
    </w:p>
    <w:p w14:paraId="4AF4F367" w14:textId="64757212"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b/>
          <w:sz w:val="24"/>
          <w:szCs w:val="26"/>
        </w:rPr>
        <w:t xml:space="preserve">Centrum Integracji Społecznej w </w:t>
      </w:r>
      <w:proofErr w:type="spellStart"/>
      <w:r w:rsidRPr="008E48CC">
        <w:rPr>
          <w:rFonts w:ascii="Blogger Sans" w:hAnsi="Blogger Sans"/>
          <w:b/>
          <w:sz w:val="24"/>
          <w:szCs w:val="26"/>
        </w:rPr>
        <w:t>Garczu</w:t>
      </w:r>
      <w:proofErr w:type="spellEnd"/>
      <w:r w:rsidRPr="008E48CC">
        <w:rPr>
          <w:rFonts w:ascii="Blogger Sans" w:hAnsi="Blogger Sans"/>
          <w:sz w:val="24"/>
          <w:szCs w:val="26"/>
        </w:rPr>
        <w:t xml:space="preserve"> jest placówką realizującą, również na rzecz mieszkańców gminy Sierakowice, reintegrację zawodową i społeczną poprzez kształcenie umiejętności pozwalających na pełnienie ról społecznych i osiąganie pozycji społecznych dostępnych osobom niepodlegającym wykluczeniu społecznemu. W czasie uczestnictwa nabywają umiejętności zawodowe oraz przyuczenie do zawodu, przekwalifikowanie lub podwyższenie kwalifikacji zawodowych. Podczas warsztatów uczą się planowania życia i zaspokajania potrzeb własnym staraniem, zwłaszcza przez możliwość osiągnięcia własnych dochodów przez zatrudnienie lub działalność gospodarczą. Trenują umiejętność racjonalnego gospodarowania posiadanymi środkami pieniężnymi. Uczestnicy Centrum Integracji Społecznej mieli do dyspozycji pracownię komputerową, nowoczesny sprzęt biurowy oraz sprzęt gospodarstwa domowego.</w:t>
      </w:r>
      <w:r w:rsidR="0085548A">
        <w:rPr>
          <w:rFonts w:ascii="Blogger Sans" w:hAnsi="Blogger Sans"/>
          <w:sz w:val="24"/>
          <w:szCs w:val="26"/>
        </w:rPr>
        <w:t xml:space="preserve"> </w:t>
      </w:r>
      <w:r w:rsidRPr="008E48CC">
        <w:rPr>
          <w:rFonts w:ascii="Blogger Sans" w:hAnsi="Blogger Sans"/>
          <w:sz w:val="24"/>
          <w:szCs w:val="26"/>
        </w:rPr>
        <w:t xml:space="preserve">W ramach działalności CIS prowadzone były treningi interpersonalne, warsztaty w specjalnościach: kurs komputerowy, usługi gastronomiczne, kurs kasy fiskalnej, kurs wizażu i stylizacji, kurs opieki nad osobą zależną, kurs </w:t>
      </w:r>
      <w:proofErr w:type="spellStart"/>
      <w:r w:rsidRPr="008E48CC">
        <w:rPr>
          <w:rFonts w:ascii="Blogger Sans" w:hAnsi="Blogger Sans"/>
          <w:sz w:val="24"/>
          <w:szCs w:val="26"/>
        </w:rPr>
        <w:t>decupage</w:t>
      </w:r>
      <w:proofErr w:type="spellEnd"/>
      <w:r w:rsidRPr="008E48CC">
        <w:rPr>
          <w:rFonts w:ascii="Blogger Sans" w:hAnsi="Blogger Sans"/>
          <w:sz w:val="24"/>
          <w:szCs w:val="26"/>
        </w:rPr>
        <w:t xml:space="preserve">. Uczestniczki, które brały udział w zajęciach reintegracji po każdym zakończonym miesiącu otrzymywały świadczenie integracyjne. Dzięki uczestnictwu w Centrum zwiększają znacznie swoje szanse na rynku pracy. Oferta Centrum Integracji Społecznej w </w:t>
      </w:r>
      <w:proofErr w:type="spellStart"/>
      <w:r w:rsidRPr="008E48CC">
        <w:rPr>
          <w:rFonts w:ascii="Blogger Sans" w:hAnsi="Blogger Sans"/>
          <w:sz w:val="24"/>
          <w:szCs w:val="26"/>
        </w:rPr>
        <w:t>Garczu</w:t>
      </w:r>
      <w:proofErr w:type="spellEnd"/>
      <w:r w:rsidRPr="008E48CC">
        <w:rPr>
          <w:rFonts w:ascii="Blogger Sans" w:hAnsi="Blogger Sans"/>
          <w:sz w:val="24"/>
          <w:szCs w:val="26"/>
        </w:rPr>
        <w:t xml:space="preserve">  zawiera warsztaty z doradztwa i szkolenia zawodowego, a także z psychologiem, doradcą zawodowym, trenerem umiejętności psychospołecznych oraz pracownikiem socjalnym.</w:t>
      </w:r>
    </w:p>
    <w:p w14:paraId="2668A017" w14:textId="478BFC99"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W roku 2023 r. w zajęciach reintegracji zawodowej  i społecznej wzięły udział</w:t>
      </w:r>
      <w:r w:rsidR="0085548A">
        <w:rPr>
          <w:rFonts w:ascii="Blogger Sans" w:hAnsi="Blogger Sans"/>
          <w:sz w:val="24"/>
          <w:szCs w:val="26"/>
        </w:rPr>
        <w:t xml:space="preserve"> </w:t>
      </w:r>
      <w:r w:rsidRPr="008E48CC">
        <w:rPr>
          <w:rFonts w:ascii="Blogger Sans" w:hAnsi="Blogger Sans"/>
          <w:sz w:val="24"/>
          <w:szCs w:val="26"/>
        </w:rPr>
        <w:t>3 kobiety, podopieczne Gminnego Ośrodka Pomocy Społecznej w Sierakowicach z czego:</w:t>
      </w:r>
      <w:r w:rsidR="0085548A">
        <w:rPr>
          <w:rFonts w:ascii="Blogger Sans" w:hAnsi="Blogger Sans"/>
          <w:sz w:val="24"/>
          <w:szCs w:val="26"/>
        </w:rPr>
        <w:t xml:space="preserve"> </w:t>
      </w:r>
      <w:r w:rsidRPr="008E48CC">
        <w:rPr>
          <w:rFonts w:ascii="Blogger Sans" w:hAnsi="Blogger Sans"/>
          <w:sz w:val="24"/>
          <w:szCs w:val="26"/>
        </w:rPr>
        <w:t>1 osoba ukończyła zajęcia, 2 osoby kontynuują  udział w warsztatach i praktykach.</w:t>
      </w:r>
    </w:p>
    <w:p w14:paraId="1DED159C" w14:textId="6066445C"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 xml:space="preserve">Projekt niekonkurencyjny: </w:t>
      </w:r>
      <w:r w:rsidRPr="008E48CC">
        <w:rPr>
          <w:rFonts w:ascii="Blogger Sans" w:hAnsi="Blogger Sans"/>
          <w:b/>
          <w:sz w:val="24"/>
          <w:szCs w:val="26"/>
        </w:rPr>
        <w:t>„Rozwój i praca”</w:t>
      </w:r>
      <w:r w:rsidRPr="008E48CC">
        <w:rPr>
          <w:rFonts w:ascii="Blogger Sans" w:hAnsi="Blogger Sans"/>
          <w:sz w:val="24"/>
          <w:szCs w:val="26"/>
        </w:rPr>
        <w:t xml:space="preserve"> realizowany przez Powiatowy Urząd Pracy w Kartuzach,</w:t>
      </w:r>
      <w:r w:rsidRPr="008E48CC">
        <w:rPr>
          <w:rFonts w:ascii="Blogger Sans" w:hAnsi="Blogger Sans"/>
          <w:b/>
          <w:sz w:val="24"/>
          <w:szCs w:val="26"/>
        </w:rPr>
        <w:t xml:space="preserve"> </w:t>
      </w:r>
      <w:r w:rsidRPr="008E48CC">
        <w:rPr>
          <w:rFonts w:ascii="Blogger Sans" w:hAnsi="Blogger Sans"/>
          <w:sz w:val="24"/>
          <w:szCs w:val="26"/>
        </w:rPr>
        <w:t xml:space="preserve">współfinansowany ze środków Europejskiego Funduszu Społecznego (EFS+) w ramach  programu regionalnego Fundusze Europejskie dla Pomorza na lata 2021-2027, Priorytet 5 Fundusze europejskie dla silnego społecznie Pomorza (EFS+), Działanie 5.2. Rynek pracy – projekty powiatowych urzędów pracy (PUP). Projekt skierowany jest do osób bezrobotnych zarejestrowanych w Powiatowym Urzędzie pracy w Kartuzach, w szczególności osób znajdujących się w najtrudniejszej sytuacji na rynku pracy, </w:t>
      </w:r>
      <w:proofErr w:type="spellStart"/>
      <w:r w:rsidRPr="008E48CC">
        <w:rPr>
          <w:rFonts w:ascii="Blogger Sans" w:hAnsi="Blogger Sans"/>
          <w:sz w:val="24"/>
          <w:szCs w:val="26"/>
        </w:rPr>
        <w:t>tj</w:t>
      </w:r>
      <w:proofErr w:type="spellEnd"/>
      <w:r w:rsidRPr="008E48CC">
        <w:rPr>
          <w:rFonts w:ascii="Blogger Sans" w:hAnsi="Blogger Sans"/>
          <w:sz w:val="24"/>
          <w:szCs w:val="26"/>
        </w:rPr>
        <w:t>:</w:t>
      </w:r>
      <w:r w:rsidR="0085548A">
        <w:rPr>
          <w:rFonts w:ascii="Cambria" w:hAnsi="Cambria"/>
          <w:sz w:val="24"/>
          <w:szCs w:val="26"/>
        </w:rPr>
        <w:t> </w:t>
      </w:r>
      <w:r w:rsidRPr="008E48CC">
        <w:rPr>
          <w:rFonts w:ascii="Blogger Sans" w:hAnsi="Blogger Sans"/>
          <w:sz w:val="24"/>
          <w:szCs w:val="26"/>
        </w:rPr>
        <w:t>osób młodych w wieku 18-29 lat, osób w wieku 55 lat i starszych, osób długotrwale bezrobotnych, osób o niskich kwalifikacjach zawodowych, osób z niepełnosprawnościami, kobiet, osób sprawujących opiekę nad dziećmi, osób</w:t>
      </w:r>
      <w:r w:rsidR="0085548A">
        <w:rPr>
          <w:rFonts w:ascii="Blogger Sans" w:hAnsi="Blogger Sans"/>
          <w:sz w:val="24"/>
          <w:szCs w:val="26"/>
        </w:rPr>
        <w:t xml:space="preserve"> </w:t>
      </w:r>
      <w:r w:rsidRPr="008E48CC">
        <w:rPr>
          <w:rFonts w:ascii="Blogger Sans" w:hAnsi="Blogger Sans"/>
          <w:sz w:val="24"/>
          <w:szCs w:val="26"/>
        </w:rPr>
        <w:t>z niepełnosprawnościami czy osób potrzebującymi wsparcia w codziennym funkcjonowaniu. Celem projektu jest poprawa dostępu do zatrudnienia i działań aktywizujących dla osób bezrobotnych, w szczególności znajdujących się</w:t>
      </w:r>
      <w:r w:rsidR="0085548A">
        <w:rPr>
          <w:rFonts w:ascii="Blogger Sans" w:hAnsi="Blogger Sans"/>
          <w:sz w:val="24"/>
          <w:szCs w:val="26"/>
        </w:rPr>
        <w:t xml:space="preserve"> </w:t>
      </w:r>
      <w:r w:rsidRPr="008E48CC">
        <w:rPr>
          <w:rFonts w:ascii="Blogger Sans" w:hAnsi="Blogger Sans"/>
          <w:sz w:val="24"/>
          <w:szCs w:val="26"/>
        </w:rPr>
        <w:t>w najtrudniejszej sytuacji na rynku pracy, a tym samym zwiększenie szans na znalezienie zatrudnienia przez osoby bezrobotne z powiatu kartuskiego. Uczestnicy byli objęci odpowiednio dobranymi usługami i instrumentami rynku pracy mi. in. poprzez prace interwencyjne, staży, szkolenia zawodowe, w tym szkolenia z kompetencji cyfrowych, bony szkoleniowe, jednorazowe środki na podjęcie działalności gospodarczej, refundacje kosztów wyposażenia i doposażenia stanowisk pracy. W projekcie uczestniczyło 19 osób bezrobotnych z gminy Sierakowice.</w:t>
      </w:r>
    </w:p>
    <w:p w14:paraId="188F616E" w14:textId="5752AA31" w:rsidR="00A52531" w:rsidRDefault="008E48CC" w:rsidP="00A77D51">
      <w:pPr>
        <w:spacing w:after="120" w:line="240" w:lineRule="auto"/>
        <w:jc w:val="both"/>
        <w:rPr>
          <w:rFonts w:ascii="Blogger Sans" w:hAnsi="Blogger Sans"/>
          <w:sz w:val="24"/>
          <w:szCs w:val="26"/>
        </w:rPr>
      </w:pPr>
      <w:r w:rsidRPr="008E48CC">
        <w:rPr>
          <w:rFonts w:ascii="Blogger Sans" w:hAnsi="Blogger Sans"/>
          <w:sz w:val="24"/>
          <w:szCs w:val="26"/>
        </w:rPr>
        <w:t xml:space="preserve">Projekt Program Regionalny: </w:t>
      </w:r>
      <w:r w:rsidRPr="008E48CC">
        <w:rPr>
          <w:rFonts w:ascii="Blogger Sans" w:hAnsi="Blogger Sans"/>
          <w:b/>
          <w:sz w:val="24"/>
          <w:szCs w:val="26"/>
        </w:rPr>
        <w:t>„Praca dla Pomorzan”</w:t>
      </w:r>
      <w:r w:rsidRPr="008E48CC">
        <w:rPr>
          <w:rFonts w:ascii="Blogger Sans" w:hAnsi="Blogger Sans"/>
          <w:sz w:val="24"/>
          <w:szCs w:val="26"/>
        </w:rPr>
        <w:t xml:space="preserve"> 2023 r.  realizowany przez Powiatowy Urząd Pracy w Kartuzach, finansowany ze środków Funduszu Pracy skierowany był do osób bezrobotnych z</w:t>
      </w:r>
      <w:r w:rsidR="0085548A">
        <w:rPr>
          <w:rFonts w:ascii="Cambria" w:hAnsi="Cambria"/>
          <w:sz w:val="24"/>
          <w:szCs w:val="26"/>
        </w:rPr>
        <w:t> </w:t>
      </w:r>
      <w:r w:rsidRPr="008E48CC">
        <w:rPr>
          <w:rFonts w:ascii="Blogger Sans" w:hAnsi="Blogger Sans"/>
          <w:sz w:val="24"/>
          <w:szCs w:val="26"/>
        </w:rPr>
        <w:t>terenu powiatu kartuskiego należących do co najmniej jednej z grup tj.: zamieszkałych na wsi, do osób o niedopasowanych kompetencjach i kwalifikacjach zawodowych lub do osób  w wieku 30-50 lat. Uczestnicy mieli możliwość skorzystania ze szkoleń, staży czy prac interwencyjnych. Celem programu było wspieranie aktywizacji zawodowej osób bezrobotnych w zakresie dostosowania kwalifikacji i</w:t>
      </w:r>
      <w:r w:rsidR="0085548A">
        <w:rPr>
          <w:rFonts w:ascii="Cambria" w:hAnsi="Cambria"/>
          <w:sz w:val="24"/>
          <w:szCs w:val="26"/>
        </w:rPr>
        <w:t> </w:t>
      </w:r>
      <w:r w:rsidRPr="008E48CC">
        <w:rPr>
          <w:rFonts w:ascii="Blogger Sans" w:hAnsi="Blogger Sans"/>
          <w:sz w:val="24"/>
          <w:szCs w:val="26"/>
        </w:rPr>
        <w:t>kompetencji zawodowych do potrzeb i wyzwań regionalnego rynku pracy, a także zdobywanie doświadczenia zawodowego pozwalającego na znalezienie i utrzymanie zatrudnienia zgodnie z</w:t>
      </w:r>
      <w:r w:rsidR="0085548A">
        <w:rPr>
          <w:rFonts w:ascii="Cambria" w:hAnsi="Cambria"/>
          <w:sz w:val="24"/>
          <w:szCs w:val="26"/>
        </w:rPr>
        <w:t> </w:t>
      </w:r>
      <w:r w:rsidRPr="008E48CC">
        <w:rPr>
          <w:rFonts w:ascii="Blogger Sans" w:hAnsi="Blogger Sans"/>
          <w:sz w:val="24"/>
          <w:szCs w:val="26"/>
        </w:rPr>
        <w:t>potrzebami pracodawców. W projekcie wzięło udział 7 osób bezrobotnych z gminy Sierakowice.</w:t>
      </w:r>
    </w:p>
    <w:p w14:paraId="1957F631" w14:textId="77777777" w:rsidR="00A77D51" w:rsidRPr="00A77D51" w:rsidRDefault="00A77D51" w:rsidP="00A77D51">
      <w:pPr>
        <w:spacing w:after="120" w:line="240" w:lineRule="auto"/>
        <w:jc w:val="both"/>
        <w:rPr>
          <w:rFonts w:ascii="Blogger Sans" w:hAnsi="Blogger Sans"/>
          <w:sz w:val="24"/>
          <w:szCs w:val="26"/>
        </w:rPr>
      </w:pPr>
    </w:p>
    <w:p w14:paraId="09F68B57" w14:textId="77777777" w:rsidR="001B5A89" w:rsidRPr="005F3668" w:rsidRDefault="00355AF5" w:rsidP="00F929CD">
      <w:pPr>
        <w:pStyle w:val="Nagwek2"/>
        <w:spacing w:before="120"/>
        <w:rPr>
          <w:noProof/>
          <w:lang w:eastAsia="pl-PL"/>
        </w:rPr>
      </w:pPr>
      <w:bookmarkStart w:id="26" w:name="_Toc159595848"/>
      <w:r w:rsidRPr="005F3668">
        <w:t>10. Wolontariat</w:t>
      </w:r>
      <w:bookmarkEnd w:id="26"/>
    </w:p>
    <w:p w14:paraId="524C30FE"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50005671"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3801028B"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19CB7201"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2CE14C3C"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5A36524B"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70FFDF6F"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232B9D83"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5B466B8D"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3798EC92"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00B8698C"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3DB5BE6E" w14:textId="77777777" w:rsidR="00355AF5" w:rsidRPr="005F3668" w:rsidRDefault="001B5A89" w:rsidP="003402AE">
      <w:pPr>
        <w:spacing w:after="0" w:line="240" w:lineRule="auto"/>
        <w:jc w:val="both"/>
        <w:rPr>
          <w:rFonts w:ascii="Times New Roman" w:hAnsi="Times New Roman" w:cs="Times New Roman"/>
          <w:b/>
          <w:sz w:val="24"/>
          <w:szCs w:val="24"/>
        </w:rPr>
      </w:pPr>
      <w:r w:rsidRPr="005F3668">
        <w:rPr>
          <w:rFonts w:ascii="Times New Roman" w:hAnsi="Times New Roman" w:cs="Times New Roman"/>
          <w:noProof/>
          <w:sz w:val="24"/>
          <w:szCs w:val="24"/>
          <w:lang w:eastAsia="pl-PL"/>
        </w:rPr>
        <w:drawing>
          <wp:anchor distT="0" distB="0" distL="114300" distR="114300" simplePos="0" relativeHeight="251676672" behindDoc="0" locked="0" layoutInCell="1" allowOverlap="1" wp14:anchorId="00A680BD" wp14:editId="0EA5731C">
            <wp:simplePos x="0" y="0"/>
            <wp:positionH relativeFrom="column">
              <wp:posOffset>1405255</wp:posOffset>
            </wp:positionH>
            <wp:positionV relativeFrom="paragraph">
              <wp:posOffset>-1920875</wp:posOffset>
            </wp:positionV>
            <wp:extent cx="2714625" cy="2933700"/>
            <wp:effectExtent l="0" t="0" r="9525" b="0"/>
            <wp:wrapSquare wrapText="bothSides"/>
            <wp:docPr id="11" name="Obraz 1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srcRect/>
                    <a:stretch>
                      <a:fillRect/>
                    </a:stretch>
                  </pic:blipFill>
                  <pic:spPr bwMode="auto">
                    <a:xfrm>
                      <a:off x="0" y="0"/>
                      <a:ext cx="2714625" cy="2933700"/>
                    </a:xfrm>
                    <a:prstGeom prst="rect">
                      <a:avLst/>
                    </a:prstGeom>
                    <a:noFill/>
                    <a:ln w="9525">
                      <a:noFill/>
                      <a:miter lim="800000"/>
                      <a:headEnd/>
                      <a:tailEnd/>
                    </a:ln>
                  </pic:spPr>
                </pic:pic>
              </a:graphicData>
            </a:graphic>
          </wp:anchor>
        </w:drawing>
      </w:r>
    </w:p>
    <w:p w14:paraId="00576000" w14:textId="77777777" w:rsidR="00612497" w:rsidRPr="005F3668" w:rsidRDefault="00612497" w:rsidP="003402AE">
      <w:pPr>
        <w:autoSpaceDE w:val="0"/>
        <w:autoSpaceDN w:val="0"/>
        <w:adjustRightInd w:val="0"/>
        <w:spacing w:after="0" w:line="240" w:lineRule="auto"/>
        <w:jc w:val="both"/>
        <w:rPr>
          <w:rFonts w:ascii="Times New Roman" w:hAnsi="Times New Roman" w:cs="Times New Roman"/>
          <w:sz w:val="24"/>
          <w:szCs w:val="24"/>
        </w:rPr>
      </w:pPr>
    </w:p>
    <w:p w14:paraId="330A9D5E" w14:textId="77777777" w:rsidR="00AF3A62" w:rsidRPr="005F3668" w:rsidRDefault="00AF3A62" w:rsidP="003402AE">
      <w:pPr>
        <w:pStyle w:val="NormalnyWeb"/>
        <w:spacing w:before="0" w:beforeAutospacing="0" w:after="0"/>
        <w:jc w:val="both"/>
        <w:rPr>
          <w:b/>
          <w:bCs/>
        </w:rPr>
      </w:pPr>
    </w:p>
    <w:p w14:paraId="3943EFEC" w14:textId="77777777" w:rsidR="001B5A89" w:rsidRPr="005F3668" w:rsidRDefault="001B5A89" w:rsidP="003402AE">
      <w:pPr>
        <w:spacing w:line="240" w:lineRule="auto"/>
        <w:jc w:val="both"/>
        <w:rPr>
          <w:rFonts w:ascii="Times New Roman" w:hAnsi="Times New Roman" w:cs="Times New Roman"/>
          <w:sz w:val="24"/>
          <w:szCs w:val="24"/>
        </w:rPr>
      </w:pPr>
      <w:r w:rsidRPr="005F3668">
        <w:rPr>
          <w:rFonts w:ascii="Times New Roman" w:hAnsi="Times New Roman" w:cs="Times New Roman"/>
          <w:sz w:val="24"/>
          <w:szCs w:val="24"/>
        </w:rPr>
        <w:t xml:space="preserve">                                              </w:t>
      </w:r>
    </w:p>
    <w:p w14:paraId="7E58119D" w14:textId="77777777" w:rsidR="001B5A89" w:rsidRPr="009503CA" w:rsidRDefault="001B5A89" w:rsidP="003402AE">
      <w:pPr>
        <w:spacing w:line="240" w:lineRule="auto"/>
        <w:jc w:val="both"/>
        <w:rPr>
          <w:rFonts w:ascii="Blogger Sans" w:hAnsi="Blogger Sans" w:cs="Times New Roman"/>
          <w:sz w:val="24"/>
          <w:szCs w:val="24"/>
        </w:rPr>
      </w:pPr>
    </w:p>
    <w:p w14:paraId="0CC94FE0" w14:textId="77777777" w:rsidR="009F60AF" w:rsidRDefault="009F60AF" w:rsidP="001A1F2B">
      <w:pPr>
        <w:spacing w:after="80" w:line="240" w:lineRule="auto"/>
        <w:jc w:val="both"/>
        <w:rPr>
          <w:rFonts w:ascii="Blogger Sans" w:hAnsi="Blogger Sans" w:cs="Times New Roman"/>
          <w:color w:val="FF0000"/>
          <w:sz w:val="24"/>
          <w:szCs w:val="24"/>
        </w:rPr>
      </w:pPr>
    </w:p>
    <w:p w14:paraId="0A6F03E4" w14:textId="3F087ED0" w:rsidR="009F60AF" w:rsidRPr="009F60AF" w:rsidRDefault="009F60AF" w:rsidP="009F60AF">
      <w:pPr>
        <w:spacing w:after="80" w:line="240" w:lineRule="auto"/>
        <w:jc w:val="both"/>
        <w:rPr>
          <w:rFonts w:ascii="Blogger Sans" w:hAnsi="Blogger Sans" w:cs="Times New Roman"/>
          <w:sz w:val="24"/>
          <w:szCs w:val="24"/>
        </w:rPr>
      </w:pPr>
      <w:r w:rsidRPr="009F60AF">
        <w:rPr>
          <w:rFonts w:ascii="Blogger Sans" w:hAnsi="Blogger Sans" w:cs="Times New Roman"/>
          <w:sz w:val="24"/>
          <w:szCs w:val="24"/>
        </w:rPr>
        <w:t>W roku 2023 kontynuowano realizację Programu Wolontariat przy Gminnym Ośrodku Pomocy Społecznej w Sierakowicach. Natomiast wciąż zauważa się niewielkie zainteresowanie wśród młodzieży i osób dorosłych podej</w:t>
      </w:r>
      <w:r w:rsidR="00E53630">
        <w:rPr>
          <w:rFonts w:ascii="Blogger Sans" w:hAnsi="Blogger Sans" w:cs="Times New Roman"/>
          <w:sz w:val="24"/>
          <w:szCs w:val="24"/>
        </w:rPr>
        <w:t>mowaniem</w:t>
      </w:r>
      <w:r w:rsidRPr="009F60AF">
        <w:rPr>
          <w:rFonts w:ascii="Blogger Sans" w:hAnsi="Blogger Sans" w:cs="Times New Roman"/>
          <w:sz w:val="24"/>
          <w:szCs w:val="24"/>
        </w:rPr>
        <w:t xml:space="preserve"> działań w ramach wolontariatu. Otóż w roku 2023 zrekrutowano 4</w:t>
      </w:r>
      <w:r w:rsidRPr="009F60AF">
        <w:rPr>
          <w:rFonts w:ascii="Cambria" w:hAnsi="Cambria" w:cs="Times New Roman"/>
          <w:sz w:val="24"/>
          <w:szCs w:val="24"/>
        </w:rPr>
        <w:t> </w:t>
      </w:r>
      <w:r w:rsidRPr="009F60AF">
        <w:rPr>
          <w:rFonts w:ascii="Blogger Sans" w:hAnsi="Blogger Sans" w:cs="Times New Roman"/>
          <w:sz w:val="24"/>
          <w:szCs w:val="24"/>
        </w:rPr>
        <w:t xml:space="preserve">nowych wolontariuszy, spośród których 3 wolontariuszy podpisało porozumienie o współpracy </w:t>
      </w:r>
      <w:proofErr w:type="spellStart"/>
      <w:r w:rsidRPr="009F60AF">
        <w:rPr>
          <w:rFonts w:ascii="Blogger Sans" w:hAnsi="Blogger Sans" w:cs="Times New Roman"/>
          <w:sz w:val="24"/>
          <w:szCs w:val="24"/>
        </w:rPr>
        <w:t>wolontariackiej</w:t>
      </w:r>
      <w:proofErr w:type="spellEnd"/>
      <w:r w:rsidRPr="009F60AF">
        <w:rPr>
          <w:rFonts w:ascii="Blogger Sans" w:hAnsi="Blogger Sans" w:cs="Times New Roman"/>
          <w:sz w:val="24"/>
          <w:szCs w:val="24"/>
        </w:rPr>
        <w:t>. Ogólna liczba porozumień obejmujących rok 2023 wyniosła 5 (2 porozumienia były kontynuacją z roku 2022).</w:t>
      </w:r>
    </w:p>
    <w:p w14:paraId="2E7EE666" w14:textId="77777777" w:rsidR="009F60AF" w:rsidRPr="009F60AF" w:rsidRDefault="009F60AF" w:rsidP="009F60AF">
      <w:pPr>
        <w:spacing w:after="80" w:line="240" w:lineRule="auto"/>
        <w:jc w:val="both"/>
        <w:rPr>
          <w:rFonts w:ascii="Blogger Sans" w:hAnsi="Blogger Sans" w:cs="Times New Roman"/>
          <w:sz w:val="24"/>
          <w:szCs w:val="24"/>
        </w:rPr>
      </w:pPr>
      <w:r w:rsidRPr="009F60AF">
        <w:rPr>
          <w:rFonts w:ascii="Blogger Sans" w:hAnsi="Blogger Sans" w:cs="Times New Roman"/>
          <w:sz w:val="24"/>
          <w:szCs w:val="24"/>
        </w:rPr>
        <w:t xml:space="preserve">Wolontariusze wsparli następujące przedsięwzięcia Ośrodka: </w:t>
      </w:r>
    </w:p>
    <w:p w14:paraId="082EBA24" w14:textId="77777777" w:rsidR="009F60AF" w:rsidRPr="009F60AF" w:rsidRDefault="009F60AF" w:rsidP="009F60AF">
      <w:pPr>
        <w:pStyle w:val="Akapitzlist"/>
        <w:numPr>
          <w:ilvl w:val="0"/>
          <w:numId w:val="37"/>
        </w:numPr>
        <w:spacing w:after="80" w:line="240" w:lineRule="auto"/>
        <w:jc w:val="both"/>
        <w:rPr>
          <w:rFonts w:ascii="Blogger Sans" w:hAnsi="Blogger Sans" w:cs="Times New Roman"/>
          <w:sz w:val="24"/>
          <w:szCs w:val="24"/>
        </w:rPr>
      </w:pPr>
      <w:r w:rsidRPr="009F60AF">
        <w:rPr>
          <w:rFonts w:ascii="Blogger Sans" w:hAnsi="Blogger Sans" w:cs="Times New Roman"/>
          <w:sz w:val="24"/>
          <w:szCs w:val="24"/>
        </w:rPr>
        <w:t>1 wolontariusz udzielał poradnictwa pedagogicznego dla mieszkańców gminy Sierakowice;</w:t>
      </w:r>
    </w:p>
    <w:p w14:paraId="587B32A9" w14:textId="4BB34172" w:rsidR="009F60AF" w:rsidRPr="009F60AF" w:rsidRDefault="009F60AF" w:rsidP="009F60AF">
      <w:pPr>
        <w:pStyle w:val="Akapitzlist"/>
        <w:numPr>
          <w:ilvl w:val="0"/>
          <w:numId w:val="37"/>
        </w:numPr>
        <w:spacing w:after="80" w:line="240" w:lineRule="auto"/>
        <w:jc w:val="both"/>
        <w:rPr>
          <w:rFonts w:ascii="Blogger Sans" w:hAnsi="Blogger Sans" w:cs="Times New Roman"/>
          <w:sz w:val="24"/>
          <w:szCs w:val="24"/>
        </w:rPr>
      </w:pPr>
      <w:r w:rsidRPr="009F60AF">
        <w:rPr>
          <w:rFonts w:ascii="Blogger Sans" w:hAnsi="Blogger Sans" w:cs="Times New Roman"/>
          <w:sz w:val="24"/>
          <w:szCs w:val="24"/>
        </w:rPr>
        <w:t>1 wolontariusz jednorazowo brał udział w corocznej akcji społecznej „PODZIEL SIĘ”</w:t>
      </w:r>
      <w:r>
        <w:rPr>
          <w:rFonts w:ascii="Blogger Sans" w:hAnsi="Blogger Sans" w:cs="Times New Roman"/>
          <w:sz w:val="24"/>
          <w:szCs w:val="24"/>
        </w:rPr>
        <w:t>,</w:t>
      </w:r>
      <w:r w:rsidRPr="009F60AF">
        <w:rPr>
          <w:rFonts w:ascii="Blogger Sans" w:hAnsi="Blogger Sans" w:cs="Times New Roman"/>
          <w:sz w:val="24"/>
          <w:szCs w:val="24"/>
        </w:rPr>
        <w:t xml:space="preserve"> w ramach</w:t>
      </w:r>
      <w:r>
        <w:rPr>
          <w:rFonts w:ascii="Blogger Sans" w:hAnsi="Blogger Sans" w:cs="Times New Roman"/>
          <w:sz w:val="24"/>
          <w:szCs w:val="24"/>
        </w:rPr>
        <w:t xml:space="preserve"> </w:t>
      </w:r>
      <w:r w:rsidRPr="009F60AF">
        <w:rPr>
          <w:rFonts w:ascii="Blogger Sans" w:hAnsi="Blogger Sans" w:cs="Times New Roman"/>
          <w:sz w:val="24"/>
          <w:szCs w:val="24"/>
        </w:rPr>
        <w:t xml:space="preserve">której pomagał przygotować paczki świąteczne i rozwieść je wśród zrekrutowanych przez pracowników GOPS mieszkańców gminy. </w:t>
      </w:r>
      <w:r w:rsidRPr="009F60AF">
        <w:rPr>
          <w:rFonts w:ascii="Blogger Sans" w:hAnsi="Blogger Sans" w:cs="Times New Roman"/>
          <w:b/>
          <w:sz w:val="24"/>
          <w:szCs w:val="24"/>
        </w:rPr>
        <w:t xml:space="preserve"> </w:t>
      </w:r>
    </w:p>
    <w:p w14:paraId="09535823" w14:textId="550C845F" w:rsidR="009F60AF" w:rsidRPr="009F60AF" w:rsidRDefault="009F60AF" w:rsidP="009F60AF">
      <w:pPr>
        <w:spacing w:after="80" w:line="240" w:lineRule="auto"/>
        <w:jc w:val="both"/>
        <w:rPr>
          <w:rFonts w:ascii="Blogger Sans" w:hAnsi="Blogger Sans" w:cs="Times New Roman"/>
          <w:sz w:val="24"/>
          <w:szCs w:val="24"/>
        </w:rPr>
      </w:pPr>
      <w:r w:rsidRPr="009F60AF">
        <w:rPr>
          <w:rFonts w:ascii="Blogger Sans" w:hAnsi="Blogger Sans" w:cs="Times New Roman"/>
          <w:sz w:val="24"/>
          <w:szCs w:val="24"/>
        </w:rPr>
        <w:t>Ogłoszenia mające na celu rekrutację wolontariuszy zamieszczano głównie na stronie Wolontariatu, na</w:t>
      </w:r>
      <w:r w:rsidRPr="009F60AF">
        <w:rPr>
          <w:rFonts w:ascii="Cambria" w:hAnsi="Cambria" w:cs="Times New Roman"/>
          <w:sz w:val="24"/>
          <w:szCs w:val="24"/>
        </w:rPr>
        <w:t> </w:t>
      </w:r>
      <w:r w:rsidRPr="009F60AF">
        <w:rPr>
          <w:rFonts w:ascii="Blogger Sans" w:hAnsi="Blogger Sans" w:cs="Times New Roman"/>
          <w:sz w:val="24"/>
          <w:szCs w:val="24"/>
        </w:rPr>
        <w:t>portalu społecznościowym. Za jej pośrednictwem zamieszczano również apele o udzielenie pomocy, głównie w formie rzeczowej potrzebującym mieszkańcom gminy. Bardzo często spotykało się to z dużym odzewem i zabezpieczeniem w krótkim czasie potrzeb zgłaszanych przez rodziny objęte pomocą tut. ośrodka.</w:t>
      </w:r>
    </w:p>
    <w:p w14:paraId="74309FD4" w14:textId="77777777" w:rsidR="00A06202" w:rsidRDefault="00A06202" w:rsidP="00A06202">
      <w:pPr>
        <w:pStyle w:val="Nagwek2"/>
        <w:rPr>
          <w:rFonts w:ascii="Blogger Sans" w:eastAsiaTheme="minorHAnsi" w:hAnsi="Blogger Sans" w:cs="Times New Roman"/>
          <w:color w:val="auto"/>
          <w:sz w:val="24"/>
          <w:szCs w:val="24"/>
        </w:rPr>
      </w:pPr>
    </w:p>
    <w:p w14:paraId="467371CE" w14:textId="3D374D53" w:rsidR="001A1F2B" w:rsidRDefault="00A06202" w:rsidP="00A06202">
      <w:pPr>
        <w:pStyle w:val="Nagwek2"/>
        <w:numPr>
          <w:ilvl w:val="0"/>
          <w:numId w:val="14"/>
        </w:numPr>
      </w:pPr>
      <w:bookmarkStart w:id="27" w:name="_Toc159595849"/>
      <w:r>
        <w:t>Mieszkanie wspomagane</w:t>
      </w:r>
      <w:bookmarkEnd w:id="27"/>
      <w:r>
        <w:t xml:space="preserve"> </w:t>
      </w:r>
    </w:p>
    <w:p w14:paraId="1EBEB60A" w14:textId="0756A892" w:rsidR="00A74ABA" w:rsidRDefault="00A74ABA" w:rsidP="009503CA">
      <w:pPr>
        <w:spacing w:after="0" w:line="240" w:lineRule="auto"/>
        <w:jc w:val="both"/>
        <w:rPr>
          <w:rFonts w:ascii="Blogger Sans" w:hAnsi="Blogger Sans" w:cs="Times New Roman"/>
          <w:sz w:val="24"/>
          <w:szCs w:val="24"/>
        </w:rPr>
      </w:pPr>
    </w:p>
    <w:p w14:paraId="0DED1B01" w14:textId="1C688A8D" w:rsidR="00A06202" w:rsidRPr="00A06202" w:rsidRDefault="00A06202" w:rsidP="00906BA4">
      <w:pPr>
        <w:spacing w:line="240" w:lineRule="auto"/>
        <w:jc w:val="both"/>
        <w:rPr>
          <w:rFonts w:ascii="Blogger Sans" w:hAnsi="Blogger Sans" w:cs="Times New Roman"/>
          <w:sz w:val="24"/>
          <w:szCs w:val="24"/>
        </w:rPr>
      </w:pPr>
      <w:r w:rsidRPr="00A06202">
        <w:rPr>
          <w:rFonts w:ascii="Blogger Sans" w:hAnsi="Blogger Sans" w:cs="Times New Roman"/>
          <w:sz w:val="24"/>
          <w:szCs w:val="24"/>
        </w:rPr>
        <w:t xml:space="preserve">Na terenie Gminy Sierakowice realizowany </w:t>
      </w:r>
      <w:r w:rsidR="009F60AF">
        <w:rPr>
          <w:rFonts w:ascii="Blogger Sans" w:hAnsi="Blogger Sans" w:cs="Times New Roman"/>
          <w:sz w:val="24"/>
          <w:szCs w:val="24"/>
        </w:rPr>
        <w:t>był</w:t>
      </w:r>
      <w:r w:rsidRPr="00A06202">
        <w:rPr>
          <w:rFonts w:ascii="Blogger Sans" w:hAnsi="Blogger Sans" w:cs="Times New Roman"/>
          <w:sz w:val="24"/>
          <w:szCs w:val="24"/>
        </w:rPr>
        <w:t xml:space="preserve"> projekt „</w:t>
      </w:r>
      <w:r w:rsidRPr="00A06202">
        <w:rPr>
          <w:rFonts w:ascii="Blogger Sans" w:hAnsi="Blogger Sans" w:cs="Times New Roman"/>
          <w:bCs/>
          <w:sz w:val="24"/>
          <w:szCs w:val="24"/>
        </w:rPr>
        <w:t>Wypracowanie standardu i</w:t>
      </w:r>
      <w:r w:rsidRPr="00A06202">
        <w:rPr>
          <w:rFonts w:ascii="Calibri" w:hAnsi="Calibri" w:cs="Calibri"/>
          <w:bCs/>
          <w:sz w:val="24"/>
          <w:szCs w:val="24"/>
        </w:rPr>
        <w:t> </w:t>
      </w:r>
      <w:r w:rsidRPr="00A06202">
        <w:rPr>
          <w:rFonts w:ascii="Blogger Sans" w:hAnsi="Blogger Sans" w:cs="Times New Roman"/>
          <w:bCs/>
          <w:sz w:val="24"/>
          <w:szCs w:val="24"/>
        </w:rPr>
        <w:t>przeprowadzenie pilotażu w zakresie usług mieszkalnictwa wspomaganego dla osób z</w:t>
      </w:r>
      <w:r w:rsidRPr="00A06202">
        <w:rPr>
          <w:rFonts w:ascii="Calibri" w:hAnsi="Calibri" w:cs="Calibri"/>
          <w:bCs/>
          <w:sz w:val="24"/>
          <w:szCs w:val="24"/>
        </w:rPr>
        <w:t> </w:t>
      </w:r>
      <w:r w:rsidRPr="00A06202">
        <w:rPr>
          <w:rFonts w:ascii="Blogger Sans" w:hAnsi="Blogger Sans" w:cs="Times New Roman"/>
          <w:bCs/>
          <w:sz w:val="24"/>
          <w:szCs w:val="24"/>
        </w:rPr>
        <w:t>niepełnosprawnością fizyczną, z</w:t>
      </w:r>
      <w:r w:rsidRPr="00A06202">
        <w:rPr>
          <w:rFonts w:ascii="Calibri" w:hAnsi="Calibri" w:cs="Calibri"/>
          <w:bCs/>
          <w:sz w:val="24"/>
          <w:szCs w:val="24"/>
        </w:rPr>
        <w:t> </w:t>
      </w:r>
      <w:r w:rsidRPr="00A06202">
        <w:rPr>
          <w:rFonts w:ascii="Blogger Sans" w:hAnsi="Blogger Sans" w:cs="Times New Roman"/>
          <w:bCs/>
          <w:sz w:val="24"/>
          <w:szCs w:val="24"/>
        </w:rPr>
        <w:t>uwzględnieniem możliwości finansowania tego rozwiązania</w:t>
      </w:r>
      <w:r w:rsidRPr="00A06202">
        <w:rPr>
          <w:rFonts w:ascii="Blogger Sans" w:hAnsi="Blogger Sans" w:cs="Times New Roman"/>
          <w:sz w:val="24"/>
          <w:szCs w:val="24"/>
        </w:rPr>
        <w:t>”, w ramach Osi Priorytetowej II Efektywne polityki publiczne dla rynku pracy, gospodarki i edukacji Działanie 2.8 Rozwój usług społecznych świadczonych w środowisku lokalnym Programu Operacyjnego Wiedza Edukacja Rozwój 2014 – 2020 współfinansowanego ze środków Europejskiego Funduszu Społecznego. Celem projektu jest wypracowanie rozwiązań umożliwiających niezależne życie osobom z niepełnosprawnością fizyczną, zgodnie z ideą przejścia od opieki instytucjonalnej do opieki świadczonej na poziomie lokalnych społeczności.</w:t>
      </w:r>
    </w:p>
    <w:p w14:paraId="5C31B786" w14:textId="49EF2645" w:rsidR="00A06202" w:rsidRPr="00906BA4" w:rsidRDefault="00A06202" w:rsidP="00906BA4">
      <w:pPr>
        <w:spacing w:line="240" w:lineRule="auto"/>
        <w:jc w:val="both"/>
        <w:rPr>
          <w:rFonts w:ascii="Blogger Sans" w:hAnsi="Blogger Sans" w:cs="Times New Roman"/>
          <w:b/>
          <w:sz w:val="24"/>
          <w:szCs w:val="24"/>
        </w:rPr>
      </w:pPr>
      <w:r w:rsidRPr="00906BA4">
        <w:rPr>
          <w:rFonts w:ascii="Blogger Sans" w:hAnsi="Blogger Sans" w:cs="Times New Roman"/>
          <w:b/>
          <w:sz w:val="24"/>
          <w:szCs w:val="24"/>
        </w:rPr>
        <w:t>W związku z wdr</w:t>
      </w:r>
      <w:r w:rsidR="00906BA4" w:rsidRPr="00906BA4">
        <w:rPr>
          <w:rFonts w:ascii="Blogger Sans" w:hAnsi="Blogger Sans" w:cs="Times New Roman"/>
          <w:b/>
          <w:sz w:val="24"/>
          <w:szCs w:val="24"/>
        </w:rPr>
        <w:t>o</w:t>
      </w:r>
      <w:r w:rsidRPr="00906BA4">
        <w:rPr>
          <w:rFonts w:ascii="Blogger Sans" w:hAnsi="Blogger Sans" w:cs="Times New Roman"/>
          <w:b/>
          <w:sz w:val="24"/>
          <w:szCs w:val="24"/>
        </w:rPr>
        <w:t>ż</w:t>
      </w:r>
      <w:r w:rsidR="00906BA4" w:rsidRPr="00906BA4">
        <w:rPr>
          <w:rFonts w:ascii="Blogger Sans" w:hAnsi="Blogger Sans" w:cs="Times New Roman"/>
          <w:b/>
          <w:sz w:val="24"/>
          <w:szCs w:val="24"/>
        </w:rPr>
        <w:t>e</w:t>
      </w:r>
      <w:r w:rsidRPr="00906BA4">
        <w:rPr>
          <w:rFonts w:ascii="Blogger Sans" w:hAnsi="Blogger Sans" w:cs="Times New Roman"/>
          <w:b/>
          <w:sz w:val="24"/>
          <w:szCs w:val="24"/>
        </w:rPr>
        <w:t xml:space="preserve">niem wypracowanego w ramach projektu standardu, </w:t>
      </w:r>
      <w:r w:rsidR="00906BA4" w:rsidRPr="00906BA4">
        <w:rPr>
          <w:rFonts w:ascii="Blogger Sans" w:hAnsi="Blogger Sans" w:cs="Times New Roman"/>
          <w:b/>
          <w:sz w:val="24"/>
          <w:szCs w:val="24"/>
        </w:rPr>
        <w:t>oraz przeprowadzonym w okresie od 1 kwietnia 2022 r. do 30 kwietnia 2023 r. pilotażem</w:t>
      </w:r>
      <w:r w:rsidR="00906BA4">
        <w:rPr>
          <w:rFonts w:ascii="Blogger Sans" w:hAnsi="Blogger Sans" w:cs="Times New Roman"/>
          <w:b/>
          <w:sz w:val="24"/>
          <w:szCs w:val="24"/>
        </w:rPr>
        <w:t>,</w:t>
      </w:r>
      <w:r w:rsidR="00906BA4" w:rsidRPr="00906BA4">
        <w:rPr>
          <w:rFonts w:ascii="Blogger Sans" w:hAnsi="Blogger Sans" w:cs="Times New Roman"/>
          <w:b/>
          <w:sz w:val="24"/>
          <w:szCs w:val="24"/>
        </w:rPr>
        <w:t xml:space="preserve"> </w:t>
      </w:r>
      <w:r w:rsidR="00906BA4">
        <w:rPr>
          <w:rFonts w:ascii="Blogger Sans" w:hAnsi="Blogger Sans" w:cs="Times New Roman"/>
          <w:b/>
          <w:sz w:val="24"/>
          <w:szCs w:val="24"/>
        </w:rPr>
        <w:t>od</w:t>
      </w:r>
      <w:r w:rsidR="00906BA4">
        <w:rPr>
          <w:rFonts w:ascii="Cambria" w:hAnsi="Cambria" w:cs="Times New Roman"/>
          <w:b/>
          <w:sz w:val="24"/>
          <w:szCs w:val="24"/>
        </w:rPr>
        <w:t> </w:t>
      </w:r>
      <w:r w:rsidR="00906BA4">
        <w:rPr>
          <w:rFonts w:ascii="Blogger Sans" w:hAnsi="Blogger Sans" w:cs="Times New Roman"/>
          <w:b/>
          <w:sz w:val="24"/>
          <w:szCs w:val="24"/>
        </w:rPr>
        <w:t xml:space="preserve">miesiąca </w:t>
      </w:r>
      <w:r w:rsidR="00906BA4" w:rsidRPr="00906BA4">
        <w:rPr>
          <w:rFonts w:ascii="Blogger Sans" w:hAnsi="Blogger Sans" w:cs="Times New Roman"/>
          <w:b/>
          <w:sz w:val="24"/>
          <w:szCs w:val="24"/>
        </w:rPr>
        <w:t>maja</w:t>
      </w:r>
      <w:r w:rsidRPr="00906BA4">
        <w:rPr>
          <w:rFonts w:ascii="Blogger Sans" w:hAnsi="Blogger Sans" w:cs="Times New Roman"/>
          <w:b/>
          <w:sz w:val="24"/>
          <w:szCs w:val="24"/>
        </w:rPr>
        <w:t xml:space="preserve"> 202</w:t>
      </w:r>
      <w:r w:rsidR="00906BA4" w:rsidRPr="00906BA4">
        <w:rPr>
          <w:rFonts w:ascii="Blogger Sans" w:hAnsi="Blogger Sans" w:cs="Times New Roman"/>
          <w:b/>
          <w:sz w:val="24"/>
          <w:szCs w:val="24"/>
        </w:rPr>
        <w:t>3</w:t>
      </w:r>
      <w:r w:rsidRPr="00906BA4">
        <w:rPr>
          <w:rFonts w:ascii="Calibri" w:hAnsi="Calibri" w:cs="Calibri"/>
          <w:b/>
          <w:sz w:val="24"/>
          <w:szCs w:val="24"/>
        </w:rPr>
        <w:t> </w:t>
      </w:r>
      <w:r w:rsidRPr="00906BA4">
        <w:rPr>
          <w:rFonts w:ascii="Blogger Sans" w:hAnsi="Blogger Sans" w:cs="Times New Roman"/>
          <w:b/>
          <w:sz w:val="24"/>
          <w:szCs w:val="24"/>
        </w:rPr>
        <w:t>r. wsparcie w mieszkaniu wspomaganym dla osób z</w:t>
      </w:r>
      <w:r w:rsidRPr="00906BA4">
        <w:rPr>
          <w:rFonts w:ascii="Calibri" w:hAnsi="Calibri" w:cs="Calibri"/>
          <w:b/>
          <w:sz w:val="24"/>
          <w:szCs w:val="24"/>
        </w:rPr>
        <w:t> </w:t>
      </w:r>
      <w:r w:rsidRPr="00906BA4">
        <w:rPr>
          <w:rFonts w:ascii="Blogger Sans" w:hAnsi="Blogger Sans" w:cs="Times New Roman"/>
          <w:b/>
          <w:sz w:val="24"/>
          <w:szCs w:val="24"/>
        </w:rPr>
        <w:t>niepełnosprawnością fizyczną w Kamienicy Królewskiej</w:t>
      </w:r>
      <w:r w:rsidR="00906BA4" w:rsidRPr="00906BA4">
        <w:rPr>
          <w:rFonts w:ascii="Blogger Sans" w:hAnsi="Blogger Sans" w:cs="Times New Roman"/>
          <w:b/>
          <w:sz w:val="24"/>
          <w:szCs w:val="24"/>
        </w:rPr>
        <w:t xml:space="preserve"> jest zapewniane przez Gminny Ośrodek Pomocy Społecznej w Sierakowicach</w:t>
      </w:r>
      <w:r w:rsidRPr="00906BA4">
        <w:rPr>
          <w:rFonts w:ascii="Blogger Sans" w:hAnsi="Blogger Sans" w:cs="Times New Roman"/>
          <w:b/>
          <w:sz w:val="24"/>
          <w:szCs w:val="24"/>
        </w:rPr>
        <w:t>.</w:t>
      </w:r>
      <w:r w:rsidR="00906BA4">
        <w:rPr>
          <w:rFonts w:ascii="Blogger Sans" w:hAnsi="Blogger Sans" w:cs="Times New Roman"/>
          <w:b/>
          <w:sz w:val="24"/>
          <w:szCs w:val="24"/>
        </w:rPr>
        <w:t xml:space="preserve"> Na podstawie zawartej umowy usługi opiekuńcze, asystenckie oraz wsparcie pielęgniarki i usługi transportowe świadczone są przez Fundację „Słoneczne Wzgórze” ze Stężycy.</w:t>
      </w:r>
    </w:p>
    <w:p w14:paraId="7A5A786D" w14:textId="0842FA49" w:rsidR="00A06202" w:rsidRPr="00906BA4" w:rsidRDefault="00A06202" w:rsidP="00906BA4">
      <w:pPr>
        <w:spacing w:line="240" w:lineRule="auto"/>
        <w:jc w:val="both"/>
        <w:rPr>
          <w:rFonts w:ascii="Blogger Sans" w:hAnsi="Blogger Sans" w:cs="Times New Roman"/>
          <w:sz w:val="24"/>
          <w:szCs w:val="24"/>
        </w:rPr>
      </w:pPr>
      <w:r w:rsidRPr="000D32F8">
        <w:rPr>
          <w:rFonts w:ascii="Blogger Sans" w:hAnsi="Blogger Sans" w:cs="Times New Roman"/>
          <w:b/>
          <w:bCs/>
          <w:sz w:val="24"/>
          <w:szCs w:val="24"/>
        </w:rPr>
        <w:t xml:space="preserve">W </w:t>
      </w:r>
      <w:r w:rsidR="00906BA4" w:rsidRPr="000D32F8">
        <w:rPr>
          <w:rFonts w:ascii="Blogger Sans" w:hAnsi="Blogger Sans" w:cs="Times New Roman"/>
          <w:b/>
          <w:bCs/>
          <w:sz w:val="24"/>
          <w:szCs w:val="24"/>
        </w:rPr>
        <w:t>2023</w:t>
      </w:r>
      <w:r w:rsidRPr="000D32F8">
        <w:rPr>
          <w:rFonts w:ascii="Blogger Sans" w:hAnsi="Blogger Sans" w:cs="Times New Roman"/>
          <w:b/>
          <w:bCs/>
          <w:sz w:val="24"/>
          <w:szCs w:val="24"/>
        </w:rPr>
        <w:t xml:space="preserve"> r. ze wsparcia w mieszkaniu wspomaganym korzystało łącznie</w:t>
      </w:r>
      <w:r w:rsidRPr="00906BA4">
        <w:rPr>
          <w:rFonts w:ascii="Blogger Sans" w:hAnsi="Blogger Sans" w:cs="Times New Roman"/>
          <w:sz w:val="24"/>
          <w:szCs w:val="24"/>
        </w:rPr>
        <w:t xml:space="preserve"> </w:t>
      </w:r>
      <w:r w:rsidRPr="00906BA4">
        <w:rPr>
          <w:rFonts w:ascii="Blogger Sans" w:hAnsi="Blogger Sans" w:cs="Times New Roman"/>
          <w:b/>
          <w:sz w:val="24"/>
          <w:szCs w:val="24"/>
        </w:rPr>
        <w:t>7 osób</w:t>
      </w:r>
      <w:r w:rsidRPr="00906BA4">
        <w:rPr>
          <w:rFonts w:ascii="Blogger Sans" w:hAnsi="Blogger Sans" w:cs="Times New Roman"/>
          <w:sz w:val="24"/>
          <w:szCs w:val="24"/>
        </w:rPr>
        <w:t>. Wsparcie, w</w:t>
      </w:r>
      <w:r w:rsidR="000D32F8">
        <w:rPr>
          <w:rFonts w:ascii="Cambria" w:hAnsi="Cambria" w:cs="Times New Roman"/>
          <w:sz w:val="24"/>
          <w:szCs w:val="24"/>
        </w:rPr>
        <w:t> </w:t>
      </w:r>
      <w:r w:rsidRPr="00906BA4">
        <w:rPr>
          <w:rFonts w:ascii="Blogger Sans" w:hAnsi="Blogger Sans" w:cs="Times New Roman"/>
          <w:sz w:val="24"/>
          <w:szCs w:val="24"/>
        </w:rPr>
        <w:t xml:space="preserve">zależności od sytuacji i potrzeb osoby niepełnosprawnej świadczone jest w formie treningowej (krótkookresowo) bądź wspieranej (długoterminowy pobyt w mieszkaniu). </w:t>
      </w:r>
      <w:r w:rsidR="000D32F8">
        <w:rPr>
          <w:rFonts w:ascii="Blogger Sans" w:hAnsi="Blogger Sans" w:cs="Times New Roman"/>
          <w:sz w:val="24"/>
          <w:szCs w:val="24"/>
        </w:rPr>
        <w:t>Od maja 2023 r. p</w:t>
      </w:r>
      <w:r w:rsidR="00906BA4">
        <w:rPr>
          <w:rFonts w:ascii="Blogger Sans" w:hAnsi="Blogger Sans" w:cs="Times New Roman"/>
          <w:sz w:val="24"/>
          <w:szCs w:val="24"/>
        </w:rPr>
        <w:t>obyt w</w:t>
      </w:r>
      <w:r w:rsidR="00DB06AD">
        <w:rPr>
          <w:rFonts w:ascii="Cambria" w:hAnsi="Cambria" w:cs="Times New Roman"/>
          <w:sz w:val="24"/>
          <w:szCs w:val="24"/>
        </w:rPr>
        <w:t> </w:t>
      </w:r>
      <w:r w:rsidR="00906BA4">
        <w:rPr>
          <w:rFonts w:ascii="Blogger Sans" w:hAnsi="Blogger Sans" w:cs="Times New Roman"/>
          <w:sz w:val="24"/>
          <w:szCs w:val="24"/>
        </w:rPr>
        <w:t>mieszkaniu jest odpłatny, a wysokość odpłatności uzależniana jest od sytuacji dochodowej mieszkańca.</w:t>
      </w:r>
    </w:p>
    <w:p w14:paraId="452B4D1F" w14:textId="71791540" w:rsidR="00FA17EF" w:rsidRPr="004C7108" w:rsidRDefault="00FA17EF" w:rsidP="00FA17EF">
      <w:pPr>
        <w:spacing w:after="0" w:line="240" w:lineRule="auto"/>
        <w:jc w:val="both"/>
        <w:rPr>
          <w:rFonts w:ascii="Blogger Sans" w:hAnsi="Blogger Sans" w:cs="Times New Roman"/>
          <w:sz w:val="24"/>
          <w:szCs w:val="24"/>
        </w:rPr>
      </w:pPr>
      <w:r w:rsidRPr="004C7108">
        <w:rPr>
          <w:rFonts w:ascii="Blogger Sans" w:hAnsi="Blogger Sans" w:cs="Times New Roman"/>
          <w:sz w:val="24"/>
          <w:szCs w:val="24"/>
        </w:rPr>
        <w:t>W wyżej wskazanym okresie wsparcie na rzecz mieszkańców mieszkania wspomaganego w Kamienicy Królewskiej świadczyło 6 pracowników socjalnych zatrudnionych w Gminnym Ośrodku Pomocy Społecznej w Sierakowicach. Zgodnie z zaleceniami wskazanymi w treści Standardu, do pracy z</w:t>
      </w:r>
      <w:r w:rsidRPr="004C7108">
        <w:rPr>
          <w:rFonts w:ascii="Calibri" w:hAnsi="Calibri" w:cs="Calibri"/>
          <w:sz w:val="24"/>
          <w:szCs w:val="24"/>
        </w:rPr>
        <w:t> </w:t>
      </w:r>
      <w:r w:rsidRPr="004C7108">
        <w:rPr>
          <w:rFonts w:ascii="Blogger Sans" w:hAnsi="Blogger Sans" w:cs="Times New Roman"/>
          <w:sz w:val="24"/>
          <w:szCs w:val="24"/>
        </w:rPr>
        <w:t>użytkownikami mieszkania zostali zaangażowani pracownicy odpowiedzialni za pracę z danym użytkownikiem przed zakwalifikowaniem go do wsparcia w mieszkaniu.</w:t>
      </w:r>
    </w:p>
    <w:p w14:paraId="293A77E1" w14:textId="77777777" w:rsidR="00FA17EF" w:rsidRPr="00FC41FC" w:rsidRDefault="00FA17EF" w:rsidP="00FA17EF">
      <w:pPr>
        <w:spacing w:after="0" w:line="240" w:lineRule="auto"/>
        <w:jc w:val="both"/>
        <w:rPr>
          <w:rFonts w:ascii="Blogger Sans" w:hAnsi="Blogger Sans" w:cs="Times New Roman"/>
          <w:sz w:val="24"/>
          <w:szCs w:val="24"/>
        </w:rPr>
      </w:pPr>
      <w:r w:rsidRPr="00FC41FC">
        <w:rPr>
          <w:rFonts w:ascii="Blogger Sans" w:hAnsi="Blogger Sans" w:cs="Times New Roman"/>
          <w:sz w:val="24"/>
          <w:szCs w:val="24"/>
        </w:rPr>
        <w:t>Zadanie podejmowane przez pracowników socjalnych w wyżej wskazanym okresie realizowane były zgodnie ze Standardem usług mieszkalnictwa wspomaganego dla osób z niepełnosprawnością fizyczną. Należą do nich w szczególności:</w:t>
      </w:r>
    </w:p>
    <w:p w14:paraId="4315AF81" w14:textId="77777777" w:rsidR="00FA17EF" w:rsidRPr="00FC41FC" w:rsidRDefault="00FA17EF" w:rsidP="00FA17EF">
      <w:pPr>
        <w:numPr>
          <w:ilvl w:val="0"/>
          <w:numId w:val="23"/>
        </w:numPr>
        <w:spacing w:after="0" w:line="240" w:lineRule="auto"/>
        <w:jc w:val="both"/>
        <w:rPr>
          <w:rFonts w:ascii="Blogger Sans" w:hAnsi="Blogger Sans" w:cs="Times New Roman"/>
          <w:sz w:val="24"/>
          <w:szCs w:val="24"/>
        </w:rPr>
      </w:pPr>
      <w:r w:rsidRPr="00FC41FC">
        <w:rPr>
          <w:rFonts w:ascii="Blogger Sans" w:hAnsi="Blogger Sans" w:cs="Times New Roman"/>
          <w:sz w:val="24"/>
          <w:szCs w:val="24"/>
        </w:rPr>
        <w:t>Przeprowadzenie rodzinnego wywiadu środowiskowego z wnioskującym o mieszkanie.</w:t>
      </w:r>
    </w:p>
    <w:p w14:paraId="31FACD9E" w14:textId="77777777" w:rsidR="00FA17EF" w:rsidRPr="00FC41FC" w:rsidRDefault="00FA17EF" w:rsidP="00FA17EF">
      <w:pPr>
        <w:numPr>
          <w:ilvl w:val="0"/>
          <w:numId w:val="23"/>
        </w:numPr>
        <w:spacing w:after="0" w:line="240" w:lineRule="auto"/>
        <w:jc w:val="both"/>
        <w:rPr>
          <w:rFonts w:ascii="Blogger Sans" w:hAnsi="Blogger Sans" w:cs="Times New Roman"/>
          <w:sz w:val="24"/>
          <w:szCs w:val="24"/>
        </w:rPr>
      </w:pPr>
      <w:r w:rsidRPr="00FC41FC">
        <w:rPr>
          <w:rFonts w:ascii="Blogger Sans" w:hAnsi="Blogger Sans" w:cs="Times New Roman"/>
          <w:sz w:val="24"/>
          <w:szCs w:val="24"/>
        </w:rPr>
        <w:t>Prowadzenie pracy socjalnej z użytkownikiem mieszkania.</w:t>
      </w:r>
    </w:p>
    <w:p w14:paraId="7DAEF37F" w14:textId="77777777" w:rsidR="00FA17EF" w:rsidRPr="00FC41FC" w:rsidRDefault="00FA17EF" w:rsidP="00FA17EF">
      <w:pPr>
        <w:numPr>
          <w:ilvl w:val="0"/>
          <w:numId w:val="23"/>
        </w:numPr>
        <w:spacing w:after="0" w:line="240" w:lineRule="auto"/>
        <w:jc w:val="both"/>
        <w:rPr>
          <w:rFonts w:ascii="Blogger Sans" w:hAnsi="Blogger Sans" w:cs="Times New Roman"/>
          <w:sz w:val="24"/>
          <w:szCs w:val="24"/>
        </w:rPr>
      </w:pPr>
      <w:r w:rsidRPr="00FC41FC">
        <w:rPr>
          <w:rFonts w:ascii="Blogger Sans" w:hAnsi="Blogger Sans" w:cs="Times New Roman"/>
          <w:sz w:val="24"/>
          <w:szCs w:val="24"/>
        </w:rPr>
        <w:t>Bieżące wypełnianie dokumentacji mieszkańca zgodnie z przyjętymi w GOPS w Sierakowicach zasadami.</w:t>
      </w:r>
    </w:p>
    <w:p w14:paraId="3BC04BD1" w14:textId="77777777" w:rsidR="00FA17EF" w:rsidRPr="00FC41FC" w:rsidRDefault="00FA17EF" w:rsidP="00FA17EF">
      <w:pPr>
        <w:numPr>
          <w:ilvl w:val="0"/>
          <w:numId w:val="23"/>
        </w:numPr>
        <w:spacing w:after="0" w:line="240" w:lineRule="auto"/>
        <w:jc w:val="both"/>
        <w:rPr>
          <w:rFonts w:ascii="Blogger Sans" w:hAnsi="Blogger Sans" w:cs="Times New Roman"/>
          <w:sz w:val="24"/>
          <w:szCs w:val="24"/>
        </w:rPr>
      </w:pPr>
      <w:r w:rsidRPr="00FC41FC">
        <w:rPr>
          <w:rFonts w:ascii="Blogger Sans" w:hAnsi="Blogger Sans" w:cs="Times New Roman"/>
          <w:sz w:val="24"/>
          <w:szCs w:val="24"/>
        </w:rPr>
        <w:t>Współpraca z koordynatorem i asystentem przy tworzeniu planu pracy z mieszkańcem.</w:t>
      </w:r>
    </w:p>
    <w:p w14:paraId="5B29745B" w14:textId="77777777" w:rsidR="00FA17EF" w:rsidRPr="00FC41FC" w:rsidRDefault="00FA17EF" w:rsidP="00FA17EF">
      <w:pPr>
        <w:numPr>
          <w:ilvl w:val="0"/>
          <w:numId w:val="23"/>
        </w:numPr>
        <w:spacing w:after="0" w:line="240" w:lineRule="auto"/>
        <w:jc w:val="both"/>
        <w:rPr>
          <w:rFonts w:ascii="Blogger Sans" w:hAnsi="Blogger Sans" w:cs="Times New Roman"/>
          <w:sz w:val="24"/>
          <w:szCs w:val="24"/>
        </w:rPr>
      </w:pPr>
      <w:r w:rsidRPr="00FC41FC">
        <w:rPr>
          <w:rFonts w:ascii="Blogger Sans" w:hAnsi="Blogger Sans" w:cs="Times New Roman"/>
          <w:sz w:val="24"/>
          <w:szCs w:val="24"/>
        </w:rPr>
        <w:t>Współpraca z koordynatorem i asystentem przy dokonywaniu cyklicznej oceny realizacji Porozumienia.</w:t>
      </w:r>
    </w:p>
    <w:p w14:paraId="6061A252" w14:textId="77777777" w:rsidR="00FA17EF" w:rsidRPr="00FC41FC" w:rsidRDefault="00FA17EF" w:rsidP="00FA17EF">
      <w:pPr>
        <w:numPr>
          <w:ilvl w:val="0"/>
          <w:numId w:val="23"/>
        </w:numPr>
        <w:spacing w:after="0" w:line="240" w:lineRule="auto"/>
        <w:jc w:val="both"/>
        <w:rPr>
          <w:rFonts w:ascii="Blogger Sans" w:hAnsi="Blogger Sans" w:cs="Times New Roman"/>
          <w:sz w:val="24"/>
          <w:szCs w:val="24"/>
        </w:rPr>
      </w:pPr>
      <w:r w:rsidRPr="00FC41FC">
        <w:rPr>
          <w:rFonts w:ascii="Blogger Sans" w:hAnsi="Blogger Sans" w:cs="Times New Roman"/>
          <w:sz w:val="24"/>
          <w:szCs w:val="24"/>
        </w:rPr>
        <w:t>Współpraca z koordynatorem i asystentem w zakresie realizacji planu pracy z użytkownikiem i</w:t>
      </w:r>
      <w:r w:rsidRPr="00FC41FC">
        <w:rPr>
          <w:rFonts w:ascii="Calibri" w:hAnsi="Calibri" w:cs="Calibri"/>
          <w:sz w:val="24"/>
          <w:szCs w:val="24"/>
        </w:rPr>
        <w:t> </w:t>
      </w:r>
      <w:r w:rsidRPr="00FC41FC">
        <w:rPr>
          <w:rFonts w:ascii="Blogger Sans" w:hAnsi="Blogger Sans" w:cs="Times New Roman"/>
          <w:sz w:val="24"/>
          <w:szCs w:val="24"/>
        </w:rPr>
        <w:t>dostosowania oferowanego wsparcie do potrzeb mieszkańca.</w:t>
      </w:r>
    </w:p>
    <w:p w14:paraId="1C9D06C6" w14:textId="77777777" w:rsidR="00FA17EF" w:rsidRPr="00FC41FC" w:rsidRDefault="00FA17EF" w:rsidP="00FA17EF">
      <w:pPr>
        <w:numPr>
          <w:ilvl w:val="0"/>
          <w:numId w:val="23"/>
        </w:numPr>
        <w:spacing w:after="0" w:line="240" w:lineRule="auto"/>
        <w:jc w:val="both"/>
        <w:rPr>
          <w:rFonts w:ascii="Blogger Sans" w:hAnsi="Blogger Sans" w:cs="Times New Roman"/>
          <w:sz w:val="24"/>
          <w:szCs w:val="24"/>
        </w:rPr>
      </w:pPr>
      <w:r w:rsidRPr="00FC41FC">
        <w:rPr>
          <w:rFonts w:ascii="Blogger Sans" w:hAnsi="Blogger Sans" w:cs="Times New Roman"/>
          <w:sz w:val="24"/>
          <w:szCs w:val="24"/>
        </w:rPr>
        <w:t>Wspieranie mieszkańców w podejmowanych przez nich działaniach, w razie potrzeby udzielanie porad i informacji.</w:t>
      </w:r>
    </w:p>
    <w:p w14:paraId="7E0D3ACB" w14:textId="77777777" w:rsidR="00A06202" w:rsidRDefault="00A06202" w:rsidP="009503CA">
      <w:pPr>
        <w:spacing w:after="0" w:line="240" w:lineRule="auto"/>
        <w:jc w:val="both"/>
        <w:rPr>
          <w:rFonts w:ascii="Blogger Sans" w:hAnsi="Blogger Sans" w:cs="Times New Roman"/>
          <w:sz w:val="24"/>
          <w:szCs w:val="24"/>
        </w:rPr>
      </w:pPr>
    </w:p>
    <w:p w14:paraId="74A431D3" w14:textId="4DD7FC10" w:rsidR="00C10F33" w:rsidRDefault="00A06202" w:rsidP="00A06202">
      <w:pPr>
        <w:pStyle w:val="Nagwek2"/>
        <w:numPr>
          <w:ilvl w:val="0"/>
          <w:numId w:val="14"/>
        </w:numPr>
      </w:pPr>
      <w:bookmarkStart w:id="28" w:name="_Toc159595850"/>
      <w:r>
        <w:t>Pomoc obywatelom Ukrainy</w:t>
      </w:r>
      <w:bookmarkEnd w:id="28"/>
    </w:p>
    <w:p w14:paraId="0792D146" w14:textId="77777777" w:rsidR="00A52531" w:rsidRDefault="00A52531" w:rsidP="00A52531">
      <w:pPr>
        <w:spacing w:after="0"/>
        <w:rPr>
          <w:rFonts w:ascii="Blogger Sans" w:hAnsi="Blogger Sans"/>
          <w:sz w:val="24"/>
        </w:rPr>
      </w:pPr>
    </w:p>
    <w:p w14:paraId="30293DD1" w14:textId="31258602" w:rsidR="00A06202" w:rsidRPr="005114C5" w:rsidRDefault="00A06202" w:rsidP="00A52531">
      <w:pPr>
        <w:ind w:firstLine="360"/>
        <w:rPr>
          <w:rFonts w:ascii="Blogger Sans" w:hAnsi="Blogger Sans" w:cs="Times New Roman"/>
          <w:b/>
          <w:sz w:val="24"/>
          <w:szCs w:val="24"/>
        </w:rPr>
      </w:pPr>
      <w:r w:rsidRPr="005114C5">
        <w:rPr>
          <w:rFonts w:ascii="Blogger Sans" w:hAnsi="Blogger Sans"/>
          <w:sz w:val="24"/>
        </w:rPr>
        <w:t>Zadania realizowane przez Gminny Ośrodek Pomocy Społecznej w Sierakowicach:</w:t>
      </w:r>
    </w:p>
    <w:p w14:paraId="39353FB7" w14:textId="27616591" w:rsidR="00A06202" w:rsidRPr="00284438" w:rsidRDefault="00A06202" w:rsidP="00A06202">
      <w:pPr>
        <w:pStyle w:val="Akapitzlist"/>
        <w:numPr>
          <w:ilvl w:val="0"/>
          <w:numId w:val="22"/>
        </w:numPr>
        <w:spacing w:after="105" w:line="240" w:lineRule="auto"/>
        <w:jc w:val="both"/>
        <w:rPr>
          <w:rFonts w:ascii="Blogger Sans" w:hAnsi="Blogger Sans" w:cs="Times New Roman"/>
          <w:sz w:val="24"/>
          <w:szCs w:val="24"/>
        </w:rPr>
      </w:pPr>
      <w:r w:rsidRPr="00284438">
        <w:rPr>
          <w:rFonts w:ascii="Blogger Sans" w:hAnsi="Blogger Sans" w:cs="Times New Roman"/>
          <w:b/>
          <w:sz w:val="24"/>
          <w:szCs w:val="24"/>
        </w:rPr>
        <w:t>Wypłata jednorazowego świadczenia pieniężnego 300 zł</w:t>
      </w:r>
      <w:r w:rsidRPr="00284438">
        <w:rPr>
          <w:rFonts w:ascii="Blogger Sans" w:hAnsi="Blogger Sans" w:cs="Times New Roman"/>
          <w:sz w:val="24"/>
          <w:szCs w:val="24"/>
        </w:rPr>
        <w:t xml:space="preserve"> dla </w:t>
      </w:r>
      <w:r w:rsidR="00284438" w:rsidRPr="00284438">
        <w:rPr>
          <w:rFonts w:ascii="Blogger Sans" w:hAnsi="Blogger Sans" w:cs="Times New Roman"/>
          <w:sz w:val="24"/>
          <w:szCs w:val="24"/>
        </w:rPr>
        <w:t>55</w:t>
      </w:r>
      <w:r w:rsidRPr="00284438">
        <w:rPr>
          <w:rFonts w:ascii="Blogger Sans" w:hAnsi="Blogger Sans" w:cs="Times New Roman"/>
          <w:sz w:val="24"/>
          <w:szCs w:val="24"/>
        </w:rPr>
        <w:t xml:space="preserve"> obywateli Ukrainy przebywających na terenie Gminy Sierakowice (w tym dla tych, którzy w terminie późniejszym opuścili Gminę Sierakowice), co dało łączną kwotę </w:t>
      </w:r>
      <w:r w:rsidR="00284438" w:rsidRPr="00284438">
        <w:rPr>
          <w:rFonts w:ascii="Blogger Sans" w:hAnsi="Blogger Sans" w:cs="Times New Roman"/>
          <w:sz w:val="24"/>
          <w:szCs w:val="24"/>
        </w:rPr>
        <w:t>16</w:t>
      </w:r>
      <w:r w:rsidR="00284438" w:rsidRPr="00284438">
        <w:rPr>
          <w:rFonts w:ascii="Cambria" w:hAnsi="Cambria" w:cs="Times New Roman"/>
          <w:sz w:val="24"/>
          <w:szCs w:val="24"/>
        </w:rPr>
        <w:t> </w:t>
      </w:r>
      <w:r w:rsidR="00284438" w:rsidRPr="00284438">
        <w:rPr>
          <w:rFonts w:ascii="Blogger Sans" w:hAnsi="Blogger Sans" w:cs="Times New Roman"/>
          <w:sz w:val="24"/>
          <w:szCs w:val="24"/>
        </w:rPr>
        <w:t>500</w:t>
      </w:r>
      <w:r w:rsidRPr="00284438">
        <w:rPr>
          <w:rFonts w:ascii="Blogger Sans" w:hAnsi="Blogger Sans" w:cs="Times New Roman"/>
          <w:sz w:val="24"/>
          <w:szCs w:val="24"/>
        </w:rPr>
        <w:t xml:space="preserve"> zł.</w:t>
      </w:r>
    </w:p>
    <w:p w14:paraId="36BC1D93" w14:textId="173904A3" w:rsidR="005114C5" w:rsidRPr="0005715B" w:rsidRDefault="00A06202" w:rsidP="0005715B">
      <w:pPr>
        <w:pStyle w:val="Akapitzlist"/>
        <w:numPr>
          <w:ilvl w:val="0"/>
          <w:numId w:val="22"/>
        </w:numPr>
        <w:spacing w:after="105" w:line="240" w:lineRule="auto"/>
        <w:jc w:val="both"/>
        <w:rPr>
          <w:rFonts w:ascii="Blogger Sans" w:hAnsi="Blogger Sans" w:cs="Times New Roman"/>
          <w:b/>
          <w:sz w:val="24"/>
          <w:szCs w:val="24"/>
        </w:rPr>
      </w:pPr>
      <w:r w:rsidRPr="005114C5">
        <w:rPr>
          <w:rFonts w:ascii="Blogger Sans" w:hAnsi="Blogger Sans" w:cs="Times New Roman"/>
          <w:b/>
          <w:sz w:val="24"/>
          <w:szCs w:val="24"/>
        </w:rPr>
        <w:t>Dożywianie dzieci w szkole i w przedszkolu.</w:t>
      </w:r>
      <w:r w:rsidRPr="005114C5">
        <w:rPr>
          <w:rFonts w:ascii="Blogger Sans" w:hAnsi="Blogger Sans" w:cs="Times New Roman"/>
          <w:sz w:val="24"/>
          <w:szCs w:val="24"/>
        </w:rPr>
        <w:t xml:space="preserve"> </w:t>
      </w:r>
      <w:r w:rsidR="005114C5" w:rsidRPr="005114C5">
        <w:rPr>
          <w:rFonts w:ascii="Blogger Sans" w:hAnsi="Blogger Sans" w:cs="Times New Roman"/>
          <w:sz w:val="24"/>
          <w:szCs w:val="24"/>
        </w:rPr>
        <w:t xml:space="preserve">Osobom przebywającym na terenie gminy Sierakowice, spełniającym warunki </w:t>
      </w:r>
      <w:r w:rsidR="005114C5">
        <w:rPr>
          <w:rFonts w:ascii="Blogger Sans" w:hAnsi="Blogger Sans" w:cs="Times New Roman"/>
          <w:sz w:val="24"/>
          <w:szCs w:val="24"/>
        </w:rPr>
        <w:t>do</w:t>
      </w:r>
      <w:r w:rsidR="005114C5" w:rsidRPr="005114C5">
        <w:rPr>
          <w:rFonts w:ascii="Blogger Sans" w:hAnsi="Blogger Sans" w:cs="Times New Roman"/>
          <w:sz w:val="24"/>
          <w:szCs w:val="24"/>
        </w:rPr>
        <w:t xml:space="preserve"> otrzymania pomocy społecznej</w:t>
      </w:r>
      <w:r w:rsidR="005114C5">
        <w:rPr>
          <w:rFonts w:ascii="Blogger Sans" w:hAnsi="Blogger Sans" w:cs="Times New Roman"/>
          <w:sz w:val="24"/>
          <w:szCs w:val="24"/>
        </w:rPr>
        <w:t>,</w:t>
      </w:r>
      <w:r w:rsidR="005114C5" w:rsidRPr="005114C5">
        <w:rPr>
          <w:rFonts w:ascii="Blogger Sans" w:hAnsi="Blogger Sans" w:cs="Times New Roman"/>
          <w:sz w:val="24"/>
          <w:szCs w:val="24"/>
        </w:rPr>
        <w:t xml:space="preserve"> udzielano pomocy w</w:t>
      </w:r>
      <w:r w:rsidR="005114C5" w:rsidRPr="005114C5">
        <w:rPr>
          <w:rFonts w:ascii="Cambria" w:hAnsi="Cambria" w:cs="Times New Roman"/>
          <w:sz w:val="24"/>
          <w:szCs w:val="24"/>
        </w:rPr>
        <w:t> </w:t>
      </w:r>
      <w:r w:rsidR="005114C5" w:rsidRPr="005114C5">
        <w:rPr>
          <w:rFonts w:ascii="Blogger Sans" w:hAnsi="Blogger Sans" w:cs="Times New Roman"/>
          <w:sz w:val="24"/>
          <w:szCs w:val="24"/>
        </w:rPr>
        <w:t>formie zasiłku celowego na zapewnienie 1 gorącego posiłku w</w:t>
      </w:r>
      <w:r w:rsidR="005114C5" w:rsidRPr="005114C5">
        <w:rPr>
          <w:rFonts w:ascii="Cambria" w:hAnsi="Cambria" w:cs="Times New Roman"/>
          <w:sz w:val="24"/>
          <w:szCs w:val="24"/>
        </w:rPr>
        <w:t> </w:t>
      </w:r>
      <w:r w:rsidR="005114C5" w:rsidRPr="005114C5">
        <w:rPr>
          <w:rFonts w:ascii="Blogger Sans" w:hAnsi="Blogger Sans" w:cs="Times New Roman"/>
          <w:sz w:val="24"/>
          <w:szCs w:val="24"/>
        </w:rPr>
        <w:t>szkole oraz zasiłku celowego na wyżywienie dzieci w przedszkolu. W wyniku udzielonego wsparcia sfinansowano posiłki/ wyżywienie dla 15 dzieci, w tym 11 w szkole i 4 w przedszkolu.</w:t>
      </w:r>
      <w:r w:rsidR="005114C5">
        <w:rPr>
          <w:rFonts w:ascii="Blogger Sans" w:hAnsi="Blogger Sans" w:cs="Times New Roman"/>
          <w:sz w:val="24"/>
          <w:szCs w:val="24"/>
        </w:rPr>
        <w:t xml:space="preserve"> Łączna kwota wydatków na te</w:t>
      </w:r>
      <w:r w:rsidR="0005715B">
        <w:rPr>
          <w:rFonts w:ascii="Blogger Sans" w:hAnsi="Blogger Sans" w:cs="Times New Roman"/>
          <w:sz w:val="24"/>
          <w:szCs w:val="24"/>
        </w:rPr>
        <w:t>n</w:t>
      </w:r>
      <w:r w:rsidR="005114C5">
        <w:rPr>
          <w:rFonts w:ascii="Blogger Sans" w:hAnsi="Blogger Sans" w:cs="Times New Roman"/>
          <w:sz w:val="24"/>
          <w:szCs w:val="24"/>
        </w:rPr>
        <w:t xml:space="preserve"> cel to </w:t>
      </w:r>
      <w:r w:rsidR="0005715B">
        <w:rPr>
          <w:rFonts w:ascii="Blogger Sans" w:hAnsi="Blogger Sans" w:cs="Times New Roman"/>
          <w:sz w:val="24"/>
          <w:szCs w:val="24"/>
        </w:rPr>
        <w:t>17</w:t>
      </w:r>
      <w:r w:rsidR="0005715B">
        <w:rPr>
          <w:rFonts w:ascii="Cambria" w:hAnsi="Cambria" w:cs="Times New Roman"/>
          <w:sz w:val="24"/>
          <w:szCs w:val="24"/>
        </w:rPr>
        <w:t> </w:t>
      </w:r>
      <w:r w:rsidR="0005715B">
        <w:rPr>
          <w:rFonts w:ascii="Blogger Sans" w:hAnsi="Blogger Sans" w:cs="Times New Roman"/>
          <w:sz w:val="24"/>
          <w:szCs w:val="24"/>
        </w:rPr>
        <w:t>596,50</w:t>
      </w:r>
      <w:r w:rsidR="0005715B">
        <w:rPr>
          <w:rFonts w:ascii="Cambria" w:hAnsi="Cambria" w:cs="Times New Roman"/>
          <w:sz w:val="24"/>
          <w:szCs w:val="24"/>
        </w:rPr>
        <w:t> </w:t>
      </w:r>
      <w:r w:rsidR="005114C5">
        <w:rPr>
          <w:rFonts w:ascii="Blogger Sans" w:hAnsi="Blogger Sans" w:cs="Times New Roman"/>
          <w:sz w:val="24"/>
          <w:szCs w:val="24"/>
        </w:rPr>
        <w:t>zł, w tym na zasiłki celowe na zapewnienie 1 gorącego posiłku w szkole: 9</w:t>
      </w:r>
      <w:r w:rsidR="005114C5">
        <w:rPr>
          <w:rFonts w:ascii="Cambria" w:hAnsi="Cambria" w:cs="Times New Roman"/>
          <w:sz w:val="24"/>
          <w:szCs w:val="24"/>
        </w:rPr>
        <w:t> </w:t>
      </w:r>
      <w:r w:rsidR="005114C5">
        <w:rPr>
          <w:rFonts w:ascii="Blogger Sans" w:hAnsi="Blogger Sans" w:cs="Times New Roman"/>
          <w:sz w:val="24"/>
          <w:szCs w:val="24"/>
        </w:rPr>
        <w:t>276,80</w:t>
      </w:r>
      <w:r w:rsidR="005114C5">
        <w:rPr>
          <w:rFonts w:ascii="Cambria" w:hAnsi="Cambria" w:cs="Times New Roman"/>
          <w:sz w:val="24"/>
          <w:szCs w:val="24"/>
        </w:rPr>
        <w:t> </w:t>
      </w:r>
      <w:r w:rsidR="005114C5">
        <w:rPr>
          <w:rFonts w:ascii="Blogger Sans" w:hAnsi="Blogger Sans" w:cs="Times New Roman"/>
          <w:sz w:val="24"/>
          <w:szCs w:val="24"/>
        </w:rPr>
        <w:t>zł, a na zasiłki celowe na wyżywienie dzieci w przedszkolu: 8</w:t>
      </w:r>
      <w:r w:rsidR="005114C5">
        <w:rPr>
          <w:rFonts w:ascii="Cambria" w:hAnsi="Cambria" w:cs="Times New Roman"/>
          <w:sz w:val="24"/>
          <w:szCs w:val="24"/>
        </w:rPr>
        <w:t> </w:t>
      </w:r>
      <w:r w:rsidR="005114C5">
        <w:rPr>
          <w:rFonts w:ascii="Blogger Sans" w:hAnsi="Blogger Sans" w:cs="Times New Roman"/>
          <w:sz w:val="24"/>
          <w:szCs w:val="24"/>
        </w:rPr>
        <w:t>319,70</w:t>
      </w:r>
      <w:r w:rsidR="005114C5">
        <w:rPr>
          <w:rFonts w:ascii="Cambria" w:hAnsi="Cambria" w:cs="Times New Roman"/>
          <w:sz w:val="24"/>
          <w:szCs w:val="24"/>
        </w:rPr>
        <w:t> </w:t>
      </w:r>
      <w:r w:rsidR="005114C5">
        <w:rPr>
          <w:rFonts w:ascii="Blogger Sans" w:hAnsi="Blogger Sans" w:cs="Times New Roman"/>
          <w:sz w:val="24"/>
          <w:szCs w:val="24"/>
        </w:rPr>
        <w:t>zł.</w:t>
      </w:r>
    </w:p>
    <w:p w14:paraId="2AAD0BC9" w14:textId="7F96431B" w:rsidR="00A06202" w:rsidRPr="005114C5" w:rsidRDefault="00A06202" w:rsidP="00A06202">
      <w:pPr>
        <w:pStyle w:val="Akapitzlist"/>
        <w:numPr>
          <w:ilvl w:val="0"/>
          <w:numId w:val="22"/>
        </w:numPr>
        <w:spacing w:after="105" w:line="240" w:lineRule="auto"/>
        <w:jc w:val="both"/>
        <w:rPr>
          <w:rFonts w:ascii="Blogger Sans" w:hAnsi="Blogger Sans" w:cs="Times New Roman"/>
          <w:sz w:val="24"/>
          <w:szCs w:val="24"/>
        </w:rPr>
      </w:pPr>
      <w:r w:rsidRPr="005114C5">
        <w:rPr>
          <w:rFonts w:ascii="Blogger Sans" w:hAnsi="Blogger Sans" w:cs="Times New Roman"/>
          <w:sz w:val="24"/>
          <w:szCs w:val="24"/>
        </w:rPr>
        <w:t xml:space="preserve">Najbardziej potrzebującym na bieżąco rozdzielane były środki higieny osobistej, proszki do prania, </w:t>
      </w:r>
      <w:r w:rsidR="0005715B">
        <w:rPr>
          <w:rFonts w:ascii="Blogger Sans" w:hAnsi="Blogger Sans" w:cs="Times New Roman"/>
          <w:sz w:val="24"/>
          <w:szCs w:val="24"/>
        </w:rPr>
        <w:t xml:space="preserve">produkty żywnościowe, </w:t>
      </w:r>
      <w:r w:rsidR="005114C5">
        <w:rPr>
          <w:rFonts w:ascii="Blogger Sans" w:hAnsi="Blogger Sans" w:cs="Times New Roman"/>
          <w:sz w:val="24"/>
          <w:szCs w:val="24"/>
        </w:rPr>
        <w:t>a także w przypadku 1 rodziny potrzebującej dla dziecka i jego matki zakupiono niezbędną odzież i obuwie.</w:t>
      </w:r>
    </w:p>
    <w:p w14:paraId="52712646" w14:textId="292F3782" w:rsidR="00A06202" w:rsidRPr="00707913" w:rsidRDefault="00A06202" w:rsidP="00A06202">
      <w:pPr>
        <w:pStyle w:val="Akapitzlist"/>
        <w:numPr>
          <w:ilvl w:val="0"/>
          <w:numId w:val="22"/>
        </w:numPr>
        <w:spacing w:after="105" w:line="240" w:lineRule="auto"/>
        <w:jc w:val="both"/>
        <w:rPr>
          <w:rFonts w:ascii="Blogger Sans" w:hAnsi="Blogger Sans" w:cs="Times New Roman"/>
          <w:sz w:val="24"/>
          <w:szCs w:val="24"/>
        </w:rPr>
      </w:pPr>
      <w:r w:rsidRPr="00707913">
        <w:rPr>
          <w:rFonts w:ascii="Blogger Sans" w:hAnsi="Blogger Sans" w:cs="Times New Roman"/>
          <w:sz w:val="24"/>
          <w:szCs w:val="24"/>
        </w:rPr>
        <w:t>Na bieżąco pracownicy GOPS weryfikowali miejsca zakwaterowania uchodźców z Ukrainy u osób prywatnych (zweryfikowano 1</w:t>
      </w:r>
      <w:r w:rsidR="00707913">
        <w:rPr>
          <w:rFonts w:ascii="Blogger Sans" w:hAnsi="Blogger Sans" w:cs="Times New Roman"/>
          <w:sz w:val="24"/>
          <w:szCs w:val="24"/>
        </w:rPr>
        <w:t>3</w:t>
      </w:r>
      <w:r w:rsidRPr="00707913">
        <w:rPr>
          <w:rFonts w:ascii="Blogger Sans" w:hAnsi="Blogger Sans" w:cs="Times New Roman"/>
          <w:sz w:val="24"/>
          <w:szCs w:val="24"/>
        </w:rPr>
        <w:t>7 punktów zakwaterowania na terenie Gminy Sierakowice).</w:t>
      </w:r>
    </w:p>
    <w:p w14:paraId="7C263D82" w14:textId="0D8B84DE" w:rsidR="00A06202" w:rsidRDefault="007A7FB0" w:rsidP="00A06202">
      <w:pPr>
        <w:pStyle w:val="Akapitzlist"/>
        <w:numPr>
          <w:ilvl w:val="0"/>
          <w:numId w:val="22"/>
        </w:numPr>
        <w:spacing w:after="105" w:line="240" w:lineRule="auto"/>
        <w:jc w:val="both"/>
        <w:rPr>
          <w:rFonts w:ascii="Blogger Sans" w:hAnsi="Blogger Sans" w:cs="Times New Roman"/>
          <w:sz w:val="24"/>
          <w:szCs w:val="24"/>
        </w:rPr>
      </w:pPr>
      <w:r w:rsidRPr="00A84919">
        <w:rPr>
          <w:rFonts w:ascii="Blogger Sans" w:hAnsi="Blogger Sans" w:cs="Times New Roman"/>
          <w:sz w:val="24"/>
          <w:szCs w:val="24"/>
        </w:rPr>
        <w:t>Prowadzono n</w:t>
      </w:r>
      <w:r w:rsidR="00A06202" w:rsidRPr="00A84919">
        <w:rPr>
          <w:rFonts w:ascii="Blogger Sans" w:hAnsi="Blogger Sans" w:cs="Times New Roman"/>
          <w:sz w:val="24"/>
          <w:szCs w:val="24"/>
        </w:rPr>
        <w:t xml:space="preserve">adzór nad realizacją praw i obowiązków opiekuna tymczasowego ustanowionego przez sąd rodzinny. Na terenie gminy Sierakowice ustanowiono </w:t>
      </w:r>
      <w:r w:rsidR="00A84919" w:rsidRPr="00A84919">
        <w:rPr>
          <w:rFonts w:ascii="Blogger Sans" w:hAnsi="Blogger Sans" w:cs="Times New Roman"/>
          <w:sz w:val="24"/>
          <w:szCs w:val="24"/>
        </w:rPr>
        <w:t>łącznie 7</w:t>
      </w:r>
      <w:r w:rsidR="00A06202" w:rsidRPr="00A84919">
        <w:rPr>
          <w:rFonts w:ascii="Blogger Sans" w:hAnsi="Blogger Sans" w:cs="Times New Roman"/>
          <w:sz w:val="24"/>
          <w:szCs w:val="24"/>
        </w:rPr>
        <w:t xml:space="preserve"> opiekunów tymczasowych, którzy pod opieką mieli łącznie </w:t>
      </w:r>
      <w:r w:rsidR="00A84919" w:rsidRPr="00A84919">
        <w:rPr>
          <w:rFonts w:ascii="Blogger Sans" w:hAnsi="Blogger Sans" w:cs="Times New Roman"/>
          <w:sz w:val="24"/>
          <w:szCs w:val="24"/>
        </w:rPr>
        <w:t>7</w:t>
      </w:r>
      <w:r w:rsidR="00A06202" w:rsidRPr="00A84919">
        <w:rPr>
          <w:rFonts w:ascii="Blogger Sans" w:hAnsi="Blogger Sans" w:cs="Times New Roman"/>
          <w:sz w:val="24"/>
          <w:szCs w:val="24"/>
        </w:rPr>
        <w:t xml:space="preserve"> dzieci.</w:t>
      </w:r>
    </w:p>
    <w:p w14:paraId="160824C4" w14:textId="77777777" w:rsidR="00DB06AD" w:rsidRPr="00DB06AD" w:rsidRDefault="00DB06AD" w:rsidP="00A77D51">
      <w:pPr>
        <w:spacing w:after="105" w:line="240" w:lineRule="auto"/>
        <w:jc w:val="both"/>
        <w:rPr>
          <w:rFonts w:ascii="Blogger Sans" w:hAnsi="Blogger Sans" w:cs="Times New Roman"/>
          <w:sz w:val="24"/>
          <w:szCs w:val="24"/>
        </w:rPr>
      </w:pPr>
    </w:p>
    <w:p w14:paraId="1BBF1133" w14:textId="02FA2B89" w:rsidR="006C593A" w:rsidRDefault="006C593A" w:rsidP="006C593A">
      <w:pPr>
        <w:pStyle w:val="Nagwek2"/>
        <w:numPr>
          <w:ilvl w:val="0"/>
          <w:numId w:val="14"/>
        </w:numPr>
      </w:pPr>
      <w:r>
        <w:t xml:space="preserve"> </w:t>
      </w:r>
      <w:bookmarkStart w:id="29" w:name="_Toc159595851"/>
      <w:r>
        <w:t>Program Osłonowy „Lepiej zapobiegać niż leczyć”</w:t>
      </w:r>
      <w:bookmarkEnd w:id="29"/>
    </w:p>
    <w:p w14:paraId="035A45F3" w14:textId="77777777" w:rsidR="006C593A" w:rsidRDefault="006C593A" w:rsidP="006C593A"/>
    <w:p w14:paraId="5A975B7E" w14:textId="197F9848" w:rsidR="000F6211" w:rsidRPr="000F6211" w:rsidRDefault="000F6211" w:rsidP="000F6211">
      <w:pPr>
        <w:jc w:val="both"/>
        <w:rPr>
          <w:rFonts w:ascii="Cambria" w:hAnsi="Cambria" w:cs="Cambria"/>
          <w:b/>
          <w:bCs/>
          <w:sz w:val="24"/>
          <w:szCs w:val="24"/>
        </w:rPr>
      </w:pPr>
      <w:r w:rsidRPr="000F6211">
        <w:rPr>
          <w:rFonts w:ascii="Blogger Sans" w:hAnsi="Blogger Sans"/>
          <w:sz w:val="24"/>
          <w:szCs w:val="24"/>
        </w:rPr>
        <w:t xml:space="preserve">Gminny Ośrodek Pomocy Społecznej w Sierakowicach </w:t>
      </w:r>
      <w:r>
        <w:rPr>
          <w:rFonts w:ascii="Blogger Sans" w:hAnsi="Blogger Sans"/>
          <w:sz w:val="24"/>
          <w:szCs w:val="24"/>
        </w:rPr>
        <w:t xml:space="preserve">w 2023 r. </w:t>
      </w:r>
      <w:r w:rsidRPr="000F6211">
        <w:rPr>
          <w:rFonts w:ascii="Blogger Sans" w:hAnsi="Blogger Sans"/>
          <w:sz w:val="24"/>
          <w:szCs w:val="24"/>
        </w:rPr>
        <w:t>przystąpił do realizacji projektu pt.:</w:t>
      </w:r>
      <w:r>
        <w:rPr>
          <w:rFonts w:ascii="Cambria" w:hAnsi="Cambria"/>
          <w:sz w:val="24"/>
          <w:szCs w:val="24"/>
        </w:rPr>
        <w:t> </w:t>
      </w:r>
      <w:r w:rsidRPr="000F6211">
        <w:rPr>
          <w:rFonts w:ascii="Blogger Sans" w:hAnsi="Blogger Sans"/>
          <w:sz w:val="24"/>
          <w:szCs w:val="24"/>
        </w:rPr>
        <w:t>„Lepiej zapobiegać niż leczyć” aktywizacja młodzieży w zakresie przeciwdziałania przemocy w</w:t>
      </w:r>
      <w:r>
        <w:rPr>
          <w:rFonts w:ascii="Cambria" w:hAnsi="Cambria"/>
          <w:sz w:val="24"/>
          <w:szCs w:val="24"/>
        </w:rPr>
        <w:t> </w:t>
      </w:r>
      <w:r w:rsidRPr="000F6211">
        <w:rPr>
          <w:rFonts w:ascii="Blogger Sans" w:hAnsi="Blogger Sans"/>
          <w:sz w:val="24"/>
          <w:szCs w:val="24"/>
        </w:rPr>
        <w:t xml:space="preserve">rodzinie, współfinansowanego ze środków Ministerstwa Rodziny i Polityki Społecznej oraz z budżetu Gminy Sierakowice w ramach Programu Osłonowego „Wspieranie Jednostek Samorządu Terytorialnego w Tworzeniu Systemu Przeciwdziałania Przemocy w Rodzinie”. </w:t>
      </w:r>
      <w:r w:rsidRPr="000F6211">
        <w:rPr>
          <w:rFonts w:ascii="Blogger Sans" w:hAnsi="Blogger Sans"/>
          <w:b/>
          <w:bCs/>
          <w:sz w:val="24"/>
          <w:szCs w:val="24"/>
        </w:rPr>
        <w:t>Na realizację projektu Gmina Sierakowice otrzymała dotację celową w wysokości 15</w:t>
      </w:r>
      <w:r w:rsidR="007F5176">
        <w:rPr>
          <w:rFonts w:ascii="Cambria" w:hAnsi="Cambria"/>
          <w:b/>
          <w:bCs/>
          <w:sz w:val="24"/>
          <w:szCs w:val="24"/>
        </w:rPr>
        <w:t> </w:t>
      </w:r>
      <w:r w:rsidRPr="000F6211">
        <w:rPr>
          <w:rFonts w:ascii="Blogger Sans" w:hAnsi="Blogger Sans"/>
          <w:b/>
          <w:bCs/>
          <w:sz w:val="24"/>
          <w:szCs w:val="24"/>
        </w:rPr>
        <w:t>500 zł.</w:t>
      </w:r>
      <w:r w:rsidRPr="000F6211">
        <w:rPr>
          <w:rFonts w:ascii="Cambria" w:hAnsi="Cambria" w:cs="Cambria"/>
          <w:b/>
          <w:bCs/>
          <w:sz w:val="24"/>
          <w:szCs w:val="24"/>
        </w:rPr>
        <w:t> </w:t>
      </w:r>
    </w:p>
    <w:p w14:paraId="7479FC01" w14:textId="748309E1" w:rsidR="006C593A" w:rsidRDefault="000F6211" w:rsidP="000F6211">
      <w:pPr>
        <w:jc w:val="both"/>
        <w:rPr>
          <w:rFonts w:ascii="Blogger Sans" w:hAnsi="Blogger Sans"/>
          <w:sz w:val="24"/>
          <w:szCs w:val="24"/>
        </w:rPr>
      </w:pPr>
      <w:r w:rsidRPr="000F6211">
        <w:rPr>
          <w:rFonts w:ascii="Blogger Sans" w:hAnsi="Blogger Sans"/>
          <w:sz w:val="24"/>
          <w:szCs w:val="24"/>
        </w:rPr>
        <w:t>Potrzeba realizacji dzia</w:t>
      </w:r>
      <w:r w:rsidRPr="000F6211">
        <w:rPr>
          <w:rFonts w:ascii="Blogger Sans" w:hAnsi="Blogger Sans" w:cs="Blogger Sans"/>
          <w:sz w:val="24"/>
          <w:szCs w:val="24"/>
        </w:rPr>
        <w:t>ł</w:t>
      </w:r>
      <w:r w:rsidRPr="000F6211">
        <w:rPr>
          <w:rFonts w:ascii="Blogger Sans" w:hAnsi="Blogger Sans"/>
          <w:sz w:val="24"/>
          <w:szCs w:val="24"/>
        </w:rPr>
        <w:t>a</w:t>
      </w:r>
      <w:r w:rsidRPr="000F6211">
        <w:rPr>
          <w:rFonts w:ascii="Blogger Sans" w:hAnsi="Blogger Sans" w:cs="Blogger Sans"/>
          <w:sz w:val="24"/>
          <w:szCs w:val="24"/>
        </w:rPr>
        <w:t>ń</w:t>
      </w:r>
      <w:r w:rsidRPr="000F6211">
        <w:rPr>
          <w:rFonts w:ascii="Blogger Sans" w:hAnsi="Blogger Sans"/>
          <w:sz w:val="24"/>
          <w:szCs w:val="24"/>
        </w:rPr>
        <w:t xml:space="preserve"> zaplanowanych w ramach niniejszego projektu wynika</w:t>
      </w:r>
      <w:r>
        <w:rPr>
          <w:rFonts w:ascii="Blogger Sans" w:hAnsi="Blogger Sans"/>
          <w:sz w:val="24"/>
          <w:szCs w:val="24"/>
        </w:rPr>
        <w:t>ła</w:t>
      </w:r>
      <w:r w:rsidRPr="000F6211">
        <w:rPr>
          <w:rFonts w:ascii="Blogger Sans" w:hAnsi="Blogger Sans"/>
          <w:sz w:val="24"/>
          <w:szCs w:val="24"/>
        </w:rPr>
        <w:t xml:space="preserve"> z za</w:t>
      </w:r>
      <w:r w:rsidRPr="000F6211">
        <w:rPr>
          <w:rFonts w:ascii="Blogger Sans" w:hAnsi="Blogger Sans" w:cs="Blogger Sans"/>
          <w:sz w:val="24"/>
          <w:szCs w:val="24"/>
        </w:rPr>
        <w:t>ł</w:t>
      </w:r>
      <w:r w:rsidRPr="000F6211">
        <w:rPr>
          <w:rFonts w:ascii="Blogger Sans" w:hAnsi="Blogger Sans"/>
          <w:sz w:val="24"/>
          <w:szCs w:val="24"/>
        </w:rPr>
        <w:t>o</w:t>
      </w:r>
      <w:r w:rsidRPr="000F6211">
        <w:rPr>
          <w:rFonts w:ascii="Blogger Sans" w:hAnsi="Blogger Sans" w:cs="Blogger Sans"/>
          <w:sz w:val="24"/>
          <w:szCs w:val="24"/>
        </w:rPr>
        <w:t>ż</w:t>
      </w:r>
      <w:r w:rsidRPr="000F6211">
        <w:rPr>
          <w:rFonts w:ascii="Blogger Sans" w:hAnsi="Blogger Sans"/>
          <w:sz w:val="24"/>
          <w:szCs w:val="24"/>
        </w:rPr>
        <w:t>e</w:t>
      </w:r>
      <w:r w:rsidRPr="000F6211">
        <w:rPr>
          <w:rFonts w:ascii="Blogger Sans" w:hAnsi="Blogger Sans" w:cs="Blogger Sans"/>
          <w:sz w:val="24"/>
          <w:szCs w:val="24"/>
        </w:rPr>
        <w:t>ń</w:t>
      </w:r>
      <w:r w:rsidRPr="000F6211">
        <w:rPr>
          <w:rFonts w:ascii="Blogger Sans" w:hAnsi="Blogger Sans"/>
          <w:sz w:val="24"/>
          <w:szCs w:val="24"/>
        </w:rPr>
        <w:t xml:space="preserve"> Gminnego programu przeciwdzia</w:t>
      </w:r>
      <w:r w:rsidRPr="000F6211">
        <w:rPr>
          <w:rFonts w:ascii="Blogger Sans" w:hAnsi="Blogger Sans" w:cs="Blogger Sans"/>
          <w:sz w:val="24"/>
          <w:szCs w:val="24"/>
        </w:rPr>
        <w:t>ł</w:t>
      </w:r>
      <w:r w:rsidRPr="000F6211">
        <w:rPr>
          <w:rFonts w:ascii="Blogger Sans" w:hAnsi="Blogger Sans"/>
          <w:sz w:val="24"/>
          <w:szCs w:val="24"/>
        </w:rPr>
        <w:t>ania przemocy w</w:t>
      </w:r>
      <w:r w:rsidRPr="000F6211">
        <w:rPr>
          <w:rFonts w:ascii="Cambria" w:hAnsi="Cambria" w:cs="Cambria"/>
          <w:sz w:val="24"/>
          <w:szCs w:val="24"/>
        </w:rPr>
        <w:t> </w:t>
      </w:r>
      <w:r w:rsidRPr="000F6211">
        <w:rPr>
          <w:rFonts w:ascii="Blogger Sans" w:hAnsi="Blogger Sans"/>
          <w:sz w:val="24"/>
          <w:szCs w:val="24"/>
        </w:rPr>
        <w:t>rodzinie i ochrony ofiar przemocy w</w:t>
      </w:r>
      <w:r w:rsidRPr="000F6211">
        <w:rPr>
          <w:rFonts w:ascii="Cambria" w:hAnsi="Cambria" w:cs="Cambria"/>
          <w:sz w:val="24"/>
          <w:szCs w:val="24"/>
        </w:rPr>
        <w:t> </w:t>
      </w:r>
      <w:r w:rsidRPr="000F6211">
        <w:rPr>
          <w:rFonts w:ascii="Blogger Sans" w:hAnsi="Blogger Sans"/>
          <w:sz w:val="24"/>
          <w:szCs w:val="24"/>
        </w:rPr>
        <w:t>rodzinie w Sierakowicach oraz ze zidentyfikowanej w ostatnich latach potrzeby uzupełnienia działalności wspierającej i</w:t>
      </w:r>
      <w:r>
        <w:rPr>
          <w:rFonts w:ascii="Cambria" w:hAnsi="Cambria"/>
          <w:sz w:val="24"/>
          <w:szCs w:val="24"/>
        </w:rPr>
        <w:t> </w:t>
      </w:r>
      <w:r w:rsidRPr="000F6211">
        <w:rPr>
          <w:rFonts w:ascii="Blogger Sans" w:hAnsi="Blogger Sans"/>
          <w:sz w:val="24"/>
          <w:szCs w:val="24"/>
        </w:rPr>
        <w:t>interwencyjnej prowadzonej przez GOPS w</w:t>
      </w:r>
      <w:r w:rsidRPr="000F6211">
        <w:rPr>
          <w:rFonts w:ascii="Cambria" w:hAnsi="Cambria" w:cs="Cambria"/>
          <w:sz w:val="24"/>
          <w:szCs w:val="24"/>
        </w:rPr>
        <w:t> </w:t>
      </w:r>
      <w:r w:rsidRPr="000F6211">
        <w:rPr>
          <w:rFonts w:ascii="Blogger Sans" w:hAnsi="Blogger Sans"/>
          <w:sz w:val="24"/>
          <w:szCs w:val="24"/>
        </w:rPr>
        <w:t>Sierakowicach, Zespół</w:t>
      </w:r>
      <w:r w:rsidRPr="000F6211">
        <w:rPr>
          <w:rFonts w:ascii="Cambria" w:hAnsi="Cambria" w:cs="Cambria"/>
          <w:sz w:val="24"/>
          <w:szCs w:val="24"/>
        </w:rPr>
        <w:t> </w:t>
      </w:r>
      <w:r w:rsidRPr="000F6211">
        <w:rPr>
          <w:rFonts w:ascii="Blogger Sans" w:hAnsi="Blogger Sans"/>
          <w:sz w:val="24"/>
          <w:szCs w:val="24"/>
        </w:rPr>
        <w:t>Interdyscyplinarny i grupy robocze. Ponadto zak</w:t>
      </w:r>
      <w:r w:rsidRPr="000F6211">
        <w:rPr>
          <w:rFonts w:ascii="Blogger Sans" w:hAnsi="Blogger Sans" w:cs="Blogger Sans"/>
          <w:sz w:val="24"/>
          <w:szCs w:val="24"/>
        </w:rPr>
        <w:t>ł</w:t>
      </w:r>
      <w:r w:rsidRPr="000F6211">
        <w:rPr>
          <w:rFonts w:ascii="Blogger Sans" w:hAnsi="Blogger Sans"/>
          <w:sz w:val="24"/>
          <w:szCs w:val="24"/>
        </w:rPr>
        <w:t>ada si</w:t>
      </w:r>
      <w:r w:rsidRPr="000F6211">
        <w:rPr>
          <w:rFonts w:ascii="Blogger Sans" w:hAnsi="Blogger Sans" w:cs="Blogger Sans"/>
          <w:sz w:val="24"/>
          <w:szCs w:val="24"/>
        </w:rPr>
        <w:t>ę</w:t>
      </w:r>
      <w:r w:rsidRPr="000F6211">
        <w:rPr>
          <w:rFonts w:ascii="Blogger Sans" w:hAnsi="Blogger Sans"/>
          <w:sz w:val="24"/>
          <w:szCs w:val="24"/>
        </w:rPr>
        <w:t xml:space="preserve">, </w:t>
      </w:r>
      <w:r w:rsidRPr="000F6211">
        <w:rPr>
          <w:rFonts w:ascii="Blogger Sans" w:hAnsi="Blogger Sans" w:cs="Blogger Sans"/>
          <w:sz w:val="24"/>
          <w:szCs w:val="24"/>
        </w:rPr>
        <w:t>ż</w:t>
      </w:r>
      <w:r w:rsidRPr="000F6211">
        <w:rPr>
          <w:rFonts w:ascii="Blogger Sans" w:hAnsi="Blogger Sans"/>
          <w:sz w:val="24"/>
          <w:szCs w:val="24"/>
        </w:rPr>
        <w:t>e dzia</w:t>
      </w:r>
      <w:r w:rsidRPr="000F6211">
        <w:rPr>
          <w:rFonts w:ascii="Blogger Sans" w:hAnsi="Blogger Sans" w:cs="Blogger Sans"/>
          <w:sz w:val="24"/>
          <w:szCs w:val="24"/>
        </w:rPr>
        <w:t>ł</w:t>
      </w:r>
      <w:r w:rsidRPr="000F6211">
        <w:rPr>
          <w:rFonts w:ascii="Blogger Sans" w:hAnsi="Blogger Sans"/>
          <w:sz w:val="24"/>
          <w:szCs w:val="24"/>
        </w:rPr>
        <w:t>ania profilaktyczne usprawni</w:t>
      </w:r>
      <w:r w:rsidRPr="000F6211">
        <w:rPr>
          <w:rFonts w:ascii="Blogger Sans" w:hAnsi="Blogger Sans" w:cs="Blogger Sans"/>
          <w:sz w:val="24"/>
          <w:szCs w:val="24"/>
        </w:rPr>
        <w:t>ą</w:t>
      </w:r>
      <w:r w:rsidRPr="000F6211">
        <w:rPr>
          <w:rFonts w:ascii="Blogger Sans" w:hAnsi="Blogger Sans"/>
          <w:sz w:val="24"/>
          <w:szCs w:val="24"/>
        </w:rPr>
        <w:t xml:space="preserve"> system przeciwdzia</w:t>
      </w:r>
      <w:r w:rsidRPr="000F6211">
        <w:rPr>
          <w:rFonts w:ascii="Blogger Sans" w:hAnsi="Blogger Sans" w:cs="Blogger Sans"/>
          <w:sz w:val="24"/>
          <w:szCs w:val="24"/>
        </w:rPr>
        <w:t>ł</w:t>
      </w:r>
      <w:r w:rsidRPr="000F6211">
        <w:rPr>
          <w:rFonts w:ascii="Blogger Sans" w:hAnsi="Blogger Sans"/>
          <w:sz w:val="24"/>
          <w:szCs w:val="24"/>
        </w:rPr>
        <w:t>ania przemocy domowej i ogranicz</w:t>
      </w:r>
      <w:r w:rsidRPr="000F6211">
        <w:rPr>
          <w:rFonts w:ascii="Blogger Sans" w:hAnsi="Blogger Sans" w:cs="Blogger Sans"/>
          <w:sz w:val="24"/>
          <w:szCs w:val="24"/>
        </w:rPr>
        <w:t>ą</w:t>
      </w:r>
      <w:r w:rsidRPr="000F6211">
        <w:rPr>
          <w:rFonts w:ascii="Blogger Sans" w:hAnsi="Blogger Sans"/>
          <w:sz w:val="24"/>
          <w:szCs w:val="24"/>
        </w:rPr>
        <w:t xml:space="preserve"> skal</w:t>
      </w:r>
      <w:r w:rsidRPr="000F6211">
        <w:rPr>
          <w:rFonts w:ascii="Blogger Sans" w:hAnsi="Blogger Sans" w:cs="Blogger Sans"/>
          <w:sz w:val="24"/>
          <w:szCs w:val="24"/>
        </w:rPr>
        <w:t>ę</w:t>
      </w:r>
      <w:r w:rsidRPr="000F6211">
        <w:rPr>
          <w:rFonts w:ascii="Blogger Sans" w:hAnsi="Blogger Sans"/>
          <w:sz w:val="24"/>
          <w:szCs w:val="24"/>
        </w:rPr>
        <w:t xml:space="preserve"> przemocy wyst</w:t>
      </w:r>
      <w:r w:rsidRPr="000F6211">
        <w:rPr>
          <w:rFonts w:ascii="Blogger Sans" w:hAnsi="Blogger Sans" w:cs="Blogger Sans"/>
          <w:sz w:val="24"/>
          <w:szCs w:val="24"/>
        </w:rPr>
        <w:t>ę</w:t>
      </w:r>
      <w:r w:rsidRPr="000F6211">
        <w:rPr>
          <w:rFonts w:ascii="Blogger Sans" w:hAnsi="Blogger Sans"/>
          <w:sz w:val="24"/>
          <w:szCs w:val="24"/>
        </w:rPr>
        <w:t>puj</w:t>
      </w:r>
      <w:r w:rsidRPr="000F6211">
        <w:rPr>
          <w:rFonts w:ascii="Blogger Sans" w:hAnsi="Blogger Sans" w:cs="Blogger Sans"/>
          <w:sz w:val="24"/>
          <w:szCs w:val="24"/>
        </w:rPr>
        <w:t>ą</w:t>
      </w:r>
      <w:r w:rsidRPr="000F6211">
        <w:rPr>
          <w:rFonts w:ascii="Blogger Sans" w:hAnsi="Blogger Sans"/>
          <w:sz w:val="24"/>
          <w:szCs w:val="24"/>
        </w:rPr>
        <w:t>cej na terenie gminy.</w:t>
      </w:r>
    </w:p>
    <w:p w14:paraId="5B0E0D89" w14:textId="5B92A15C" w:rsidR="000F6211" w:rsidRDefault="000F6211" w:rsidP="000F6211">
      <w:pPr>
        <w:jc w:val="both"/>
        <w:rPr>
          <w:rFonts w:ascii="Blogger Sans" w:hAnsi="Blogger Sans"/>
          <w:b/>
          <w:bCs/>
          <w:sz w:val="24"/>
          <w:szCs w:val="24"/>
        </w:rPr>
      </w:pPr>
      <w:r w:rsidRPr="000F6211">
        <w:rPr>
          <w:rFonts w:ascii="Blogger Sans" w:hAnsi="Blogger Sans"/>
          <w:b/>
          <w:bCs/>
          <w:sz w:val="24"/>
          <w:szCs w:val="24"/>
        </w:rPr>
        <w:t xml:space="preserve">W ramach projektu </w:t>
      </w:r>
      <w:r>
        <w:rPr>
          <w:rFonts w:ascii="Blogger Sans" w:hAnsi="Blogger Sans"/>
          <w:b/>
          <w:bCs/>
          <w:sz w:val="24"/>
          <w:szCs w:val="24"/>
        </w:rPr>
        <w:t>z</w:t>
      </w:r>
      <w:r w:rsidRPr="000F6211">
        <w:rPr>
          <w:rFonts w:ascii="Blogger Sans" w:hAnsi="Blogger Sans"/>
          <w:b/>
          <w:bCs/>
          <w:sz w:val="24"/>
          <w:szCs w:val="24"/>
        </w:rPr>
        <w:t>realizowan</w:t>
      </w:r>
      <w:r>
        <w:rPr>
          <w:rFonts w:ascii="Blogger Sans" w:hAnsi="Blogger Sans"/>
          <w:b/>
          <w:bCs/>
          <w:sz w:val="24"/>
          <w:szCs w:val="24"/>
        </w:rPr>
        <w:t>o</w:t>
      </w:r>
      <w:r w:rsidRPr="000F6211">
        <w:rPr>
          <w:rFonts w:ascii="Blogger Sans" w:hAnsi="Blogger Sans"/>
          <w:b/>
          <w:bCs/>
          <w:sz w:val="24"/>
          <w:szCs w:val="24"/>
        </w:rPr>
        <w:t xml:space="preserve"> następujące działania:</w:t>
      </w:r>
    </w:p>
    <w:p w14:paraId="4A3114C8" w14:textId="77777777" w:rsidR="000F6211" w:rsidRDefault="000F6211" w:rsidP="000F6211">
      <w:pPr>
        <w:pStyle w:val="Akapitzlist"/>
        <w:numPr>
          <w:ilvl w:val="0"/>
          <w:numId w:val="39"/>
        </w:numPr>
        <w:jc w:val="both"/>
        <w:rPr>
          <w:rFonts w:ascii="Blogger Sans" w:hAnsi="Blogger Sans"/>
          <w:sz w:val="24"/>
          <w:szCs w:val="24"/>
        </w:rPr>
      </w:pPr>
      <w:r w:rsidRPr="000F6211">
        <w:rPr>
          <w:rFonts w:ascii="Blogger Sans" w:hAnsi="Blogger Sans"/>
          <w:b/>
          <w:sz w:val="24"/>
          <w:szCs w:val="24"/>
        </w:rPr>
        <w:t xml:space="preserve">Zorganizowanie i przeprowadzenie spotkań </w:t>
      </w:r>
      <w:proofErr w:type="spellStart"/>
      <w:r w:rsidRPr="000F6211">
        <w:rPr>
          <w:rFonts w:ascii="Blogger Sans" w:hAnsi="Blogger Sans"/>
          <w:b/>
          <w:sz w:val="24"/>
          <w:szCs w:val="24"/>
        </w:rPr>
        <w:t>edukacyjno</w:t>
      </w:r>
      <w:proofErr w:type="spellEnd"/>
      <w:r w:rsidRPr="000F6211">
        <w:rPr>
          <w:rFonts w:ascii="Blogger Sans" w:hAnsi="Blogger Sans"/>
          <w:b/>
          <w:sz w:val="24"/>
          <w:szCs w:val="24"/>
        </w:rPr>
        <w:t xml:space="preserve"> – warsztatowych dla uczniów szkół ponadpodstawowych z</w:t>
      </w:r>
      <w:r w:rsidRPr="000F6211">
        <w:rPr>
          <w:rFonts w:ascii="Cambria" w:hAnsi="Cambria" w:cs="Cambria"/>
          <w:b/>
          <w:sz w:val="24"/>
          <w:szCs w:val="24"/>
        </w:rPr>
        <w:t> </w:t>
      </w:r>
      <w:r w:rsidRPr="000F6211">
        <w:rPr>
          <w:rFonts w:ascii="Blogger Sans" w:hAnsi="Blogger Sans"/>
          <w:b/>
          <w:sz w:val="24"/>
          <w:szCs w:val="24"/>
        </w:rPr>
        <w:t>terenu gminy Sierakowice</w:t>
      </w:r>
      <w:r w:rsidRPr="000F6211">
        <w:rPr>
          <w:rFonts w:ascii="Blogger Sans" w:hAnsi="Blogger Sans"/>
          <w:sz w:val="24"/>
          <w:szCs w:val="24"/>
        </w:rPr>
        <w:t xml:space="preserve"> tj. Zespołu Szkół Ponadgimnazjalnych oraz Branżowej Szkoły I stopnia. Ze względu na cel realizowanego przedsięwzięcia oraz organizację pracy szkoły, do tej grupy zaliczono uczniów klas IV i V Zespołu Szkół Ponadgimnazjalnych oraz klas II Branżowej Szkoły I stopnia. W zajęciach uczestniczyło 10 klas, łącznie 250 uczniów.</w:t>
      </w:r>
      <w:r>
        <w:rPr>
          <w:rFonts w:ascii="Blogger Sans" w:hAnsi="Blogger Sans"/>
          <w:sz w:val="24"/>
          <w:szCs w:val="24"/>
        </w:rPr>
        <w:t xml:space="preserve"> </w:t>
      </w:r>
      <w:r w:rsidRPr="000F6211">
        <w:rPr>
          <w:rFonts w:ascii="Blogger Sans" w:hAnsi="Blogger Sans"/>
          <w:sz w:val="24"/>
          <w:szCs w:val="24"/>
        </w:rPr>
        <w:t>Jeden cykl spotkań tematyczno-warsztatowych wyniósł 2</w:t>
      </w:r>
      <w:r w:rsidRPr="000F6211">
        <w:rPr>
          <w:rFonts w:ascii="Cambria" w:hAnsi="Cambria" w:cs="Cambria"/>
          <w:sz w:val="24"/>
          <w:szCs w:val="24"/>
        </w:rPr>
        <w:t> </w:t>
      </w:r>
      <w:r w:rsidRPr="000F6211">
        <w:rPr>
          <w:rFonts w:ascii="Blogger Sans" w:hAnsi="Blogger Sans"/>
          <w:sz w:val="24"/>
          <w:szCs w:val="24"/>
        </w:rPr>
        <w:t xml:space="preserve">godziny dydaktyczne. </w:t>
      </w:r>
      <w:r w:rsidRPr="000F6211">
        <w:rPr>
          <w:rFonts w:ascii="Blogger Sans" w:hAnsi="Blogger Sans" w:cs="Blogger Sans"/>
          <w:sz w:val="24"/>
          <w:szCs w:val="24"/>
        </w:rPr>
        <w:t>Łą</w:t>
      </w:r>
      <w:r w:rsidRPr="000F6211">
        <w:rPr>
          <w:rFonts w:ascii="Blogger Sans" w:hAnsi="Blogger Sans"/>
          <w:sz w:val="24"/>
          <w:szCs w:val="24"/>
        </w:rPr>
        <w:t>czny czas realizacji zaj</w:t>
      </w:r>
      <w:r w:rsidRPr="000F6211">
        <w:rPr>
          <w:rFonts w:ascii="Blogger Sans" w:hAnsi="Blogger Sans" w:cs="Blogger Sans"/>
          <w:sz w:val="24"/>
          <w:szCs w:val="24"/>
        </w:rPr>
        <w:t>ęć</w:t>
      </w:r>
      <w:r w:rsidRPr="000F6211">
        <w:rPr>
          <w:rFonts w:ascii="Blogger Sans" w:hAnsi="Blogger Sans"/>
          <w:sz w:val="24"/>
          <w:szCs w:val="24"/>
        </w:rPr>
        <w:t xml:space="preserve"> z uczniami wyniósł 20 godzin. Celem głównym prowadzonego warsztatu była aktywizacja młodzieży w zakresie przeciwdziałania przemocy domowej poprzez uświadomienie młodzieży, co można robić, aby przeciwdziałać przemocy. Cele szczegółowe to:</w:t>
      </w:r>
    </w:p>
    <w:p w14:paraId="7FAF67C9" w14:textId="1E9FCF80" w:rsidR="000F6211" w:rsidRDefault="000F6211" w:rsidP="000F6211">
      <w:pPr>
        <w:pStyle w:val="Akapitzlist"/>
        <w:numPr>
          <w:ilvl w:val="0"/>
          <w:numId w:val="40"/>
        </w:numPr>
        <w:jc w:val="both"/>
        <w:rPr>
          <w:rFonts w:ascii="Blogger Sans" w:hAnsi="Blogger Sans"/>
          <w:sz w:val="24"/>
          <w:szCs w:val="24"/>
        </w:rPr>
      </w:pPr>
      <w:r w:rsidRPr="000F6211">
        <w:rPr>
          <w:rFonts w:ascii="Blogger Sans" w:hAnsi="Blogger Sans"/>
          <w:sz w:val="24"/>
          <w:szCs w:val="24"/>
        </w:rPr>
        <w:t xml:space="preserve">edukacja w zakresie przeciwdziałania przemocy w rodzinie, definicja przemocy </w:t>
      </w:r>
      <w:r w:rsidR="00E53630">
        <w:rPr>
          <w:rFonts w:ascii="Blogger Sans" w:hAnsi="Blogger Sans"/>
          <w:sz w:val="24"/>
          <w:szCs w:val="24"/>
        </w:rPr>
        <w:br/>
      </w:r>
      <w:r w:rsidRPr="000F6211">
        <w:rPr>
          <w:rFonts w:ascii="Blogger Sans" w:hAnsi="Blogger Sans"/>
          <w:sz w:val="24"/>
          <w:szCs w:val="24"/>
        </w:rPr>
        <w:t>i zapoznanie uczniów z rodzajami przemocy;</w:t>
      </w:r>
    </w:p>
    <w:p w14:paraId="46820B83" w14:textId="77777777" w:rsidR="000F6211" w:rsidRDefault="000F6211" w:rsidP="000F6211">
      <w:pPr>
        <w:pStyle w:val="Akapitzlist"/>
        <w:numPr>
          <w:ilvl w:val="0"/>
          <w:numId w:val="40"/>
        </w:numPr>
        <w:jc w:val="both"/>
        <w:rPr>
          <w:rFonts w:ascii="Blogger Sans" w:hAnsi="Blogger Sans"/>
          <w:sz w:val="24"/>
          <w:szCs w:val="24"/>
        </w:rPr>
      </w:pPr>
      <w:r w:rsidRPr="000F6211">
        <w:rPr>
          <w:rFonts w:ascii="Blogger Sans" w:hAnsi="Blogger Sans"/>
          <w:sz w:val="24"/>
          <w:szCs w:val="24"/>
        </w:rPr>
        <w:t>przemoc w „sieci” (</w:t>
      </w:r>
      <w:proofErr w:type="spellStart"/>
      <w:r w:rsidRPr="000F6211">
        <w:rPr>
          <w:rFonts w:ascii="Blogger Sans" w:hAnsi="Blogger Sans"/>
          <w:sz w:val="24"/>
          <w:szCs w:val="24"/>
        </w:rPr>
        <w:t>internet</w:t>
      </w:r>
      <w:proofErr w:type="spellEnd"/>
      <w:r w:rsidRPr="000F6211">
        <w:rPr>
          <w:rFonts w:ascii="Blogger Sans" w:hAnsi="Blogger Sans"/>
          <w:sz w:val="24"/>
          <w:szCs w:val="24"/>
        </w:rPr>
        <w:t>, media społecznościowe, itp.);</w:t>
      </w:r>
    </w:p>
    <w:p w14:paraId="5CDBF0FA" w14:textId="77777777" w:rsidR="000F6211" w:rsidRDefault="000F6211" w:rsidP="000F6211">
      <w:pPr>
        <w:pStyle w:val="Akapitzlist"/>
        <w:numPr>
          <w:ilvl w:val="0"/>
          <w:numId w:val="40"/>
        </w:numPr>
        <w:jc w:val="both"/>
        <w:rPr>
          <w:rFonts w:ascii="Blogger Sans" w:hAnsi="Blogger Sans"/>
          <w:sz w:val="24"/>
          <w:szCs w:val="24"/>
        </w:rPr>
      </w:pPr>
      <w:r w:rsidRPr="000F6211">
        <w:rPr>
          <w:rFonts w:ascii="Blogger Sans" w:hAnsi="Blogger Sans"/>
          <w:sz w:val="24"/>
          <w:szCs w:val="24"/>
        </w:rPr>
        <w:t xml:space="preserve">identyfikacja różnych typów </w:t>
      </w:r>
      <w:proofErr w:type="spellStart"/>
      <w:r w:rsidRPr="000F6211">
        <w:rPr>
          <w:rFonts w:ascii="Blogger Sans" w:hAnsi="Blogger Sans"/>
          <w:sz w:val="24"/>
          <w:szCs w:val="24"/>
        </w:rPr>
        <w:t>zachowań</w:t>
      </w:r>
      <w:proofErr w:type="spellEnd"/>
      <w:r w:rsidRPr="000F6211">
        <w:rPr>
          <w:rFonts w:ascii="Blogger Sans" w:hAnsi="Blogger Sans"/>
          <w:sz w:val="24"/>
          <w:szCs w:val="24"/>
        </w:rPr>
        <w:t xml:space="preserve"> w związkach partnerskich;</w:t>
      </w:r>
    </w:p>
    <w:p w14:paraId="7489DC05" w14:textId="77777777" w:rsidR="000F6211" w:rsidRDefault="000F6211" w:rsidP="000F6211">
      <w:pPr>
        <w:pStyle w:val="Akapitzlist"/>
        <w:numPr>
          <w:ilvl w:val="0"/>
          <w:numId w:val="40"/>
        </w:numPr>
        <w:jc w:val="both"/>
        <w:rPr>
          <w:rFonts w:ascii="Blogger Sans" w:hAnsi="Blogger Sans"/>
          <w:sz w:val="24"/>
          <w:szCs w:val="24"/>
        </w:rPr>
      </w:pPr>
      <w:r w:rsidRPr="000F6211">
        <w:rPr>
          <w:rFonts w:ascii="Blogger Sans" w:hAnsi="Blogger Sans"/>
          <w:sz w:val="24"/>
          <w:szCs w:val="24"/>
        </w:rPr>
        <w:t>jak rozpoznać blokady/ zagrożenia w komunikacji w związku;</w:t>
      </w:r>
    </w:p>
    <w:p w14:paraId="7DDC3DF8" w14:textId="77777777" w:rsidR="000F6211" w:rsidRDefault="000F6211" w:rsidP="000F6211">
      <w:pPr>
        <w:pStyle w:val="Akapitzlist"/>
        <w:numPr>
          <w:ilvl w:val="0"/>
          <w:numId w:val="40"/>
        </w:numPr>
        <w:jc w:val="both"/>
        <w:rPr>
          <w:rFonts w:ascii="Blogger Sans" w:hAnsi="Blogger Sans"/>
          <w:sz w:val="24"/>
          <w:szCs w:val="24"/>
        </w:rPr>
      </w:pPr>
      <w:r w:rsidRPr="000F6211">
        <w:rPr>
          <w:rFonts w:ascii="Blogger Sans" w:hAnsi="Blogger Sans"/>
          <w:sz w:val="24"/>
          <w:szCs w:val="24"/>
        </w:rPr>
        <w:t>czy przemoc na randce występuje?</w:t>
      </w:r>
    </w:p>
    <w:p w14:paraId="09B911C1" w14:textId="77777777" w:rsidR="000F6211" w:rsidRDefault="000F6211" w:rsidP="000F6211">
      <w:pPr>
        <w:pStyle w:val="Akapitzlist"/>
        <w:numPr>
          <w:ilvl w:val="0"/>
          <w:numId w:val="39"/>
        </w:numPr>
        <w:jc w:val="both"/>
        <w:rPr>
          <w:rFonts w:ascii="Blogger Sans" w:hAnsi="Blogger Sans"/>
          <w:sz w:val="24"/>
          <w:szCs w:val="24"/>
        </w:rPr>
      </w:pPr>
      <w:r w:rsidRPr="000F6211">
        <w:rPr>
          <w:rFonts w:ascii="Blogger Sans" w:hAnsi="Blogger Sans"/>
          <w:b/>
          <w:sz w:val="24"/>
          <w:szCs w:val="24"/>
        </w:rPr>
        <w:t xml:space="preserve">Przeprowadzenie szkolenia „Szkoła dla rodziców” – </w:t>
      </w:r>
      <w:r w:rsidRPr="000F6211">
        <w:rPr>
          <w:rFonts w:ascii="Blogger Sans" w:hAnsi="Blogger Sans"/>
          <w:sz w:val="24"/>
          <w:szCs w:val="24"/>
        </w:rPr>
        <w:t>szkolenie odbyło się w</w:t>
      </w:r>
      <w:r w:rsidRPr="000F6211">
        <w:rPr>
          <w:rFonts w:ascii="Cambria" w:hAnsi="Cambria" w:cs="Cambria"/>
          <w:sz w:val="24"/>
          <w:szCs w:val="24"/>
        </w:rPr>
        <w:t> </w:t>
      </w:r>
      <w:r w:rsidRPr="000F6211">
        <w:rPr>
          <w:rFonts w:ascii="Blogger Sans" w:hAnsi="Blogger Sans"/>
          <w:sz w:val="24"/>
          <w:szCs w:val="24"/>
        </w:rPr>
        <w:t>siedzibie Gminnego Ośrodka Pomocy Społecznej w Sierakowicach i obejmowało 10 spotkań obejmujących łącznie 25 godzin szkoleniowych. W warsztatach zadeklarowało udział 12 osób, natomiast 10</w:t>
      </w:r>
      <w:r>
        <w:rPr>
          <w:rFonts w:ascii="Cambria" w:hAnsi="Cambria"/>
          <w:sz w:val="24"/>
          <w:szCs w:val="24"/>
        </w:rPr>
        <w:t> </w:t>
      </w:r>
      <w:r w:rsidRPr="000F6211">
        <w:rPr>
          <w:rFonts w:ascii="Blogger Sans" w:hAnsi="Blogger Sans"/>
          <w:sz w:val="24"/>
          <w:szCs w:val="24"/>
        </w:rPr>
        <w:t>osób ukończyło cykl zajęć i otrzymało zaświadczenie. Wiedza przekazana podczas zajęć przyczyniła się do zwiększenia kompetencji opiekuńczo – wychowawczych rodziców, pomocy opiekunom w zrozumieniu potrzeb dzieci i adekwatnego reagowania na nie, wprowadzenia metod wychowawczych opartych na wzajemnym szacunku i</w:t>
      </w:r>
      <w:r w:rsidRPr="000F6211">
        <w:rPr>
          <w:rFonts w:ascii="Cambria" w:hAnsi="Cambria" w:cs="Cambria"/>
          <w:sz w:val="24"/>
          <w:szCs w:val="24"/>
        </w:rPr>
        <w:t> </w:t>
      </w:r>
      <w:r w:rsidRPr="000F6211">
        <w:rPr>
          <w:rFonts w:ascii="Blogger Sans" w:hAnsi="Blogger Sans"/>
          <w:sz w:val="24"/>
          <w:szCs w:val="24"/>
        </w:rPr>
        <w:t>mi</w:t>
      </w:r>
      <w:r w:rsidRPr="000F6211">
        <w:rPr>
          <w:rFonts w:ascii="Blogger Sans" w:hAnsi="Blogger Sans" w:cs="Blogger Sans"/>
          <w:sz w:val="24"/>
          <w:szCs w:val="24"/>
        </w:rPr>
        <w:t>ł</w:t>
      </w:r>
      <w:r w:rsidRPr="000F6211">
        <w:rPr>
          <w:rFonts w:ascii="Blogger Sans" w:hAnsi="Blogger Sans"/>
          <w:sz w:val="24"/>
          <w:szCs w:val="24"/>
        </w:rPr>
        <w:t>o</w:t>
      </w:r>
      <w:r w:rsidRPr="000F6211">
        <w:rPr>
          <w:rFonts w:ascii="Blogger Sans" w:hAnsi="Blogger Sans" w:cs="Blogger Sans"/>
          <w:sz w:val="24"/>
          <w:szCs w:val="24"/>
        </w:rPr>
        <w:t>ś</w:t>
      </w:r>
      <w:r w:rsidRPr="000F6211">
        <w:rPr>
          <w:rFonts w:ascii="Blogger Sans" w:hAnsi="Blogger Sans"/>
          <w:sz w:val="24"/>
          <w:szCs w:val="24"/>
        </w:rPr>
        <w:t>ci. Uczestnicy aktywnie uczestniczyli w zajęciach, dzielili się refleksjami i wnioskami dotyczącymi przedstawianych treści.</w:t>
      </w:r>
    </w:p>
    <w:p w14:paraId="0BC88534" w14:textId="77777777" w:rsidR="000F6211" w:rsidRDefault="000F6211" w:rsidP="000F6211">
      <w:pPr>
        <w:pStyle w:val="Akapitzlist"/>
        <w:numPr>
          <w:ilvl w:val="0"/>
          <w:numId w:val="39"/>
        </w:numPr>
        <w:jc w:val="both"/>
        <w:rPr>
          <w:rFonts w:ascii="Blogger Sans" w:hAnsi="Blogger Sans"/>
          <w:sz w:val="24"/>
          <w:szCs w:val="24"/>
        </w:rPr>
      </w:pPr>
      <w:r w:rsidRPr="000F6211">
        <w:rPr>
          <w:rFonts w:ascii="Blogger Sans" w:hAnsi="Blogger Sans"/>
          <w:b/>
          <w:sz w:val="24"/>
          <w:szCs w:val="24"/>
        </w:rPr>
        <w:t xml:space="preserve">Zorganizowanie festynu rodzinnego pod hasłem „Lepiej zapobiegać niż leczyć” – </w:t>
      </w:r>
      <w:r w:rsidRPr="000F6211">
        <w:rPr>
          <w:rFonts w:ascii="Blogger Sans" w:hAnsi="Blogger Sans"/>
          <w:sz w:val="24"/>
          <w:szCs w:val="24"/>
        </w:rPr>
        <w:t>Z uwagi na niesprzyjające warunki atmosferyczne podjęto decyzję o zmianie miejsca realizacji przedsięwzięcia z Kompleksu Sportowego Orlik – jak zakładano w programie, na salę gimnastyczną w Szkole Podstawowej nr 1 w Sierakowicach. Decyzja ta okazała się trafna i dzięki temu piknik cieszył się dużym zainteresowaniem wśród mieszkańców gminy. Na podstawie rozdanych bonów żywnościowych szacuje się, że udział w pikniku więzło 86 osób – mieszkańców gminy Sierakowice. Podczas festynu rodzinnego uczestnicy mieli okazję spędzić czas podejmując różne gry i zabawy o charakterze sportowym, które wymagały współpracy i</w:t>
      </w:r>
      <w:r w:rsidRPr="000F6211">
        <w:rPr>
          <w:rFonts w:ascii="Cambria" w:hAnsi="Cambria" w:cs="Cambria"/>
          <w:sz w:val="24"/>
          <w:szCs w:val="24"/>
        </w:rPr>
        <w:t> </w:t>
      </w:r>
      <w:r w:rsidRPr="000F6211">
        <w:rPr>
          <w:rFonts w:ascii="Blogger Sans" w:hAnsi="Blogger Sans"/>
          <w:sz w:val="24"/>
          <w:szCs w:val="24"/>
        </w:rPr>
        <w:t xml:space="preserve">zaangażowania rodziców z dziećmi ale i wprowadzały element rywalizacji między nimi. Dzięki temu zarówno dzieci, jak i rodzice mieli szansę zobaczyć siebie w nieco innych rolach niż dotychczas. Czas wspólnej zabawy umilił również </w:t>
      </w:r>
      <w:proofErr w:type="spellStart"/>
      <w:r w:rsidRPr="000F6211">
        <w:rPr>
          <w:rFonts w:ascii="Blogger Sans" w:hAnsi="Blogger Sans"/>
          <w:sz w:val="24"/>
          <w:szCs w:val="24"/>
        </w:rPr>
        <w:t>dmuchaniec</w:t>
      </w:r>
      <w:proofErr w:type="spellEnd"/>
      <w:r w:rsidRPr="000F6211">
        <w:rPr>
          <w:rFonts w:ascii="Blogger Sans" w:hAnsi="Blogger Sans"/>
          <w:sz w:val="24"/>
          <w:szCs w:val="24"/>
        </w:rPr>
        <w:t xml:space="preserve">, który zainteresował szczególnie młodsze dzieci. Poza tym uczestnicy mogli zwiększyć wiedzę na temat szeroko pojętej przemocy dzięki stworzeniu stoiska z ulotkami, informatorami dotyczącymi profilaktyki przemocy, procedury Niebieskiej Karty i uzależnień. Przez cały czas trwania pikniku do dyspozycji uczestników był pracownik Centrum Interwencji Kryzysowej, który służył wsparciem, poradnictwem i edukacją w obszarze przemocy. Należy podkreślić, że uczestnicy mieli również szansę zdobyć podstawy wiedzy na temat pierwszej pomocy przedmedycznej. W trakcie festynu został zapewniony bezpłatny poczęstunek, który został przygotowany prze Koło Gospodyń Wiejskich Sercem Podszyte z Sierakowic. Przygotowane stoiska cieszyły się ogromnym zainteresowaniem wśród uczestników, co sprawiło że atmosfera festynu była wyjątkowa i bardzo przyjazna.  </w:t>
      </w:r>
    </w:p>
    <w:p w14:paraId="183CE6E0" w14:textId="77777777" w:rsidR="000F6211" w:rsidRDefault="000F6211" w:rsidP="000F6211">
      <w:pPr>
        <w:pStyle w:val="Akapitzlist"/>
        <w:numPr>
          <w:ilvl w:val="0"/>
          <w:numId w:val="39"/>
        </w:numPr>
        <w:jc w:val="both"/>
        <w:rPr>
          <w:rFonts w:ascii="Blogger Sans" w:hAnsi="Blogger Sans"/>
          <w:sz w:val="24"/>
          <w:szCs w:val="24"/>
        </w:rPr>
      </w:pPr>
      <w:r w:rsidRPr="000F6211">
        <w:rPr>
          <w:rFonts w:ascii="Blogger Sans" w:hAnsi="Blogger Sans"/>
          <w:b/>
          <w:sz w:val="24"/>
          <w:szCs w:val="24"/>
        </w:rPr>
        <w:t>Trening aktywnych form spędzania czasu wolnego dla młodzieży i dorosłych, dla całych rodzin</w:t>
      </w:r>
      <w:r w:rsidRPr="000F6211">
        <w:rPr>
          <w:rFonts w:ascii="Blogger Sans" w:hAnsi="Blogger Sans"/>
          <w:sz w:val="24"/>
          <w:szCs w:val="24"/>
        </w:rPr>
        <w:t>, połączony z psychoedukacją i elementami edukacji przez doświadczenie. W trakcie wspólnych wędrówek uczestnicy mieli możliwość zwiększenia swojej motywacji do aktywnego spędzania czasu wolnego oraz zwiększenia zainteresowania różnego rodzaju formami aktywności fizycznej. Udział w zajęciach umożliwił zwiększenie kompetencji społecznych uczestników dzięki możliwości spędzania czasu w grupie i nawiązywaniu relacji. Zorganizowano 10 spotkań po 2,5 godz. każde. W każdym spotkaniu uczestniczyło od 30 do 39 osób. Część osób uczęszczało systematycznie, a niektóre uczestniczyły tylko w wybranych treningach. Ogółem w</w:t>
      </w:r>
      <w:r>
        <w:rPr>
          <w:rFonts w:ascii="Cambria" w:hAnsi="Cambria"/>
          <w:sz w:val="24"/>
          <w:szCs w:val="24"/>
        </w:rPr>
        <w:t> </w:t>
      </w:r>
      <w:r w:rsidRPr="000F6211">
        <w:rPr>
          <w:rFonts w:ascii="Blogger Sans" w:hAnsi="Blogger Sans"/>
          <w:sz w:val="24"/>
          <w:szCs w:val="24"/>
        </w:rPr>
        <w:t>zajęciach z zakresu treningu aktywnych formach spędzania czasu wolnego wzięło udział 65</w:t>
      </w:r>
      <w:r>
        <w:rPr>
          <w:rFonts w:ascii="Cambria" w:hAnsi="Cambria"/>
          <w:sz w:val="24"/>
          <w:szCs w:val="24"/>
        </w:rPr>
        <w:t> </w:t>
      </w:r>
      <w:r w:rsidRPr="000F6211">
        <w:rPr>
          <w:rFonts w:ascii="Blogger Sans" w:hAnsi="Blogger Sans"/>
          <w:sz w:val="24"/>
          <w:szCs w:val="24"/>
        </w:rPr>
        <w:t>osób.</w:t>
      </w:r>
    </w:p>
    <w:p w14:paraId="3B342E2D" w14:textId="77777777" w:rsidR="000F6211" w:rsidRDefault="000F6211" w:rsidP="000F6211">
      <w:pPr>
        <w:pStyle w:val="Akapitzlist"/>
        <w:numPr>
          <w:ilvl w:val="0"/>
          <w:numId w:val="39"/>
        </w:numPr>
        <w:jc w:val="both"/>
        <w:rPr>
          <w:rFonts w:ascii="Blogger Sans" w:hAnsi="Blogger Sans"/>
          <w:sz w:val="24"/>
          <w:szCs w:val="24"/>
        </w:rPr>
      </w:pPr>
      <w:r w:rsidRPr="000F6211">
        <w:rPr>
          <w:rFonts w:ascii="Blogger Sans" w:hAnsi="Blogger Sans"/>
          <w:b/>
          <w:sz w:val="24"/>
          <w:szCs w:val="24"/>
        </w:rPr>
        <w:t>Utworzenie w Gminnym Ośrodku Pomocy Społecznej „Biblioteczki specjalistycznej”</w:t>
      </w:r>
      <w:r w:rsidRPr="000F6211">
        <w:rPr>
          <w:rFonts w:ascii="Blogger Sans" w:hAnsi="Blogger Sans"/>
          <w:sz w:val="24"/>
          <w:szCs w:val="24"/>
        </w:rPr>
        <w:t xml:space="preserve"> – Poprzez utworzenie Biblioteczki specjalistycznej pracownicy Gminnego Ośrodka Pomocy Społecznej w Sierakowicach oraz przedstawiciele instytucji wchodzących w skład Zespołu Interdyscyplinarnego otrzymali możliwość korzystania z bogatego księgozbioru publikacji będących w dyspozycji GOPS w Sierakowicach. Dzięki realizacji projektu i otrzymanym środkom finansowym księgozbiór ten został wzbogacony o 23 nowe publikacje zakupione w</w:t>
      </w:r>
      <w:r w:rsidRPr="000F6211">
        <w:rPr>
          <w:rFonts w:ascii="Cambria" w:hAnsi="Cambria" w:cs="Cambria"/>
          <w:sz w:val="24"/>
          <w:szCs w:val="24"/>
        </w:rPr>
        <w:t> </w:t>
      </w:r>
      <w:r w:rsidRPr="000F6211">
        <w:rPr>
          <w:rFonts w:ascii="Blogger Sans" w:hAnsi="Blogger Sans"/>
          <w:sz w:val="24"/>
          <w:szCs w:val="24"/>
        </w:rPr>
        <w:t>ramach niniejszego projektu.</w:t>
      </w:r>
    </w:p>
    <w:p w14:paraId="4617C1DC" w14:textId="4E5961E6" w:rsidR="00A84822" w:rsidRDefault="007F5176" w:rsidP="000F6211">
      <w:pPr>
        <w:spacing w:after="105" w:line="240" w:lineRule="auto"/>
        <w:jc w:val="both"/>
        <w:rPr>
          <w:rFonts w:ascii="Blogger Sans" w:hAnsi="Blogger Sans" w:cs="Times New Roman"/>
          <w:sz w:val="24"/>
          <w:szCs w:val="24"/>
        </w:rPr>
      </w:pPr>
      <w:r w:rsidRPr="007F5176">
        <w:rPr>
          <w:rFonts w:ascii="Blogger Sans" w:hAnsi="Blogger Sans" w:cs="Times New Roman"/>
          <w:b/>
          <w:bCs/>
          <w:sz w:val="24"/>
          <w:szCs w:val="24"/>
        </w:rPr>
        <w:t>Całkowity koszt realizacji projekt</w:t>
      </w:r>
      <w:r w:rsidR="00555A76">
        <w:rPr>
          <w:rFonts w:ascii="Blogger Sans" w:hAnsi="Blogger Sans" w:cs="Times New Roman"/>
          <w:b/>
          <w:bCs/>
          <w:sz w:val="24"/>
          <w:szCs w:val="24"/>
        </w:rPr>
        <w:t>u</w:t>
      </w:r>
      <w:r w:rsidRPr="007F5176">
        <w:rPr>
          <w:rFonts w:ascii="Blogger Sans" w:hAnsi="Blogger Sans" w:cs="Times New Roman"/>
          <w:b/>
          <w:bCs/>
          <w:sz w:val="24"/>
          <w:szCs w:val="24"/>
        </w:rPr>
        <w:t xml:space="preserve"> wyniósł 22</w:t>
      </w:r>
      <w:r w:rsidRPr="007F5176">
        <w:rPr>
          <w:rFonts w:ascii="Cambria" w:hAnsi="Cambria" w:cs="Times New Roman"/>
          <w:b/>
          <w:bCs/>
          <w:sz w:val="24"/>
          <w:szCs w:val="24"/>
        </w:rPr>
        <w:t> </w:t>
      </w:r>
      <w:r w:rsidRPr="007F5176">
        <w:rPr>
          <w:rFonts w:ascii="Blogger Sans" w:hAnsi="Blogger Sans" w:cs="Times New Roman"/>
          <w:b/>
          <w:bCs/>
          <w:sz w:val="24"/>
          <w:szCs w:val="24"/>
        </w:rPr>
        <w:t>424,24 zł</w:t>
      </w:r>
      <w:r>
        <w:rPr>
          <w:rFonts w:ascii="Blogger Sans" w:hAnsi="Blogger Sans" w:cs="Times New Roman"/>
          <w:sz w:val="24"/>
          <w:szCs w:val="24"/>
        </w:rPr>
        <w:t>, z czego kwota 15</w:t>
      </w:r>
      <w:r>
        <w:rPr>
          <w:rFonts w:ascii="Cambria" w:hAnsi="Cambria" w:cs="Times New Roman"/>
          <w:sz w:val="24"/>
          <w:szCs w:val="24"/>
        </w:rPr>
        <w:t> </w:t>
      </w:r>
      <w:r>
        <w:rPr>
          <w:rFonts w:ascii="Blogger Sans" w:hAnsi="Blogger Sans" w:cs="Times New Roman"/>
          <w:sz w:val="24"/>
          <w:szCs w:val="24"/>
        </w:rPr>
        <w:t>500 zł sfinansowana została</w:t>
      </w:r>
      <w:r w:rsidRPr="007F5176">
        <w:rPr>
          <w:rFonts w:ascii="Blogger Sans" w:hAnsi="Blogger Sans" w:cs="Times New Roman"/>
          <w:sz w:val="24"/>
          <w:szCs w:val="24"/>
        </w:rPr>
        <w:t xml:space="preserve"> ze środków Ministerstwa Rodziny i Polityki Społecznej w ramach Programu Osłonowego „Wspieranie Jednostek Samorządu Terytorialnego w Tworzeniu Systemu Przeciwdziałania Przemocy w</w:t>
      </w:r>
      <w:r>
        <w:rPr>
          <w:rFonts w:ascii="Cambria" w:hAnsi="Cambria" w:cs="Times New Roman"/>
          <w:sz w:val="24"/>
          <w:szCs w:val="24"/>
        </w:rPr>
        <w:t> </w:t>
      </w:r>
      <w:r w:rsidRPr="007F5176">
        <w:rPr>
          <w:rFonts w:ascii="Blogger Sans" w:hAnsi="Blogger Sans" w:cs="Times New Roman"/>
          <w:sz w:val="24"/>
          <w:szCs w:val="24"/>
        </w:rPr>
        <w:t>Rodzinie”.</w:t>
      </w:r>
      <w:r>
        <w:rPr>
          <w:rFonts w:ascii="Blogger Sans" w:hAnsi="Blogger Sans" w:cs="Times New Roman"/>
          <w:sz w:val="24"/>
          <w:szCs w:val="24"/>
        </w:rPr>
        <w:t xml:space="preserve"> Pozostałe 6</w:t>
      </w:r>
      <w:r>
        <w:rPr>
          <w:rFonts w:ascii="Cambria" w:hAnsi="Cambria" w:cs="Times New Roman"/>
          <w:sz w:val="24"/>
          <w:szCs w:val="24"/>
        </w:rPr>
        <w:t> </w:t>
      </w:r>
      <w:r>
        <w:rPr>
          <w:rFonts w:ascii="Blogger Sans" w:hAnsi="Blogger Sans" w:cs="Times New Roman"/>
          <w:sz w:val="24"/>
          <w:szCs w:val="24"/>
        </w:rPr>
        <w:t>924,24 zł to wkład własny gminy Sierakowice.</w:t>
      </w:r>
    </w:p>
    <w:p w14:paraId="560DA4A5" w14:textId="77777777" w:rsidR="006F632C" w:rsidRPr="007F5176" w:rsidRDefault="006F632C" w:rsidP="006F632C">
      <w:pPr>
        <w:spacing w:after="0" w:line="276" w:lineRule="auto"/>
        <w:jc w:val="both"/>
        <w:rPr>
          <w:rFonts w:ascii="Blogger Sans" w:hAnsi="Blogger Sans" w:cs="Times New Roman"/>
          <w:sz w:val="24"/>
          <w:szCs w:val="24"/>
        </w:rPr>
      </w:pPr>
    </w:p>
    <w:p w14:paraId="2586BD86" w14:textId="0D04EB57" w:rsidR="00FA15A6" w:rsidRDefault="00C72EDF" w:rsidP="006F632C">
      <w:pPr>
        <w:pStyle w:val="Nagwek1"/>
        <w:spacing w:line="276" w:lineRule="auto"/>
        <w:rPr>
          <w:b/>
        </w:rPr>
      </w:pPr>
      <w:bookmarkStart w:id="30" w:name="_Toc159595852"/>
      <w:r w:rsidRPr="00ED43AA">
        <w:rPr>
          <w:b/>
        </w:rPr>
        <w:t>IV</w:t>
      </w:r>
      <w:r w:rsidR="00F0412F" w:rsidRPr="00ED43AA">
        <w:rPr>
          <w:b/>
        </w:rPr>
        <w:t xml:space="preserve"> </w:t>
      </w:r>
      <w:r w:rsidR="00484D31" w:rsidRPr="00ED43AA">
        <w:rPr>
          <w:b/>
        </w:rPr>
        <w:t xml:space="preserve">   </w:t>
      </w:r>
      <w:r w:rsidR="009A4F66" w:rsidRPr="00ED43AA">
        <w:rPr>
          <w:b/>
        </w:rPr>
        <w:t>SPRAWOZD</w:t>
      </w:r>
      <w:r w:rsidR="00A85857" w:rsidRPr="00ED43AA">
        <w:rPr>
          <w:b/>
        </w:rPr>
        <w:t>ANIE Z WYKONAN</w:t>
      </w:r>
      <w:r w:rsidR="00C17338" w:rsidRPr="00ED43AA">
        <w:rPr>
          <w:b/>
        </w:rPr>
        <w:t>IA BUDŻETU ZA 20</w:t>
      </w:r>
      <w:r w:rsidR="00007AC5">
        <w:rPr>
          <w:b/>
        </w:rPr>
        <w:t>2</w:t>
      </w:r>
      <w:r w:rsidR="007F5176">
        <w:rPr>
          <w:b/>
        </w:rPr>
        <w:t>3</w:t>
      </w:r>
      <w:r w:rsidR="009A4F66" w:rsidRPr="00ED43AA">
        <w:rPr>
          <w:b/>
        </w:rPr>
        <w:t xml:space="preserve"> </w:t>
      </w:r>
      <w:r w:rsidR="00F0412F" w:rsidRPr="00ED43AA">
        <w:rPr>
          <w:b/>
        </w:rPr>
        <w:t>R.</w:t>
      </w:r>
      <w:bookmarkEnd w:id="30"/>
      <w:r w:rsidR="00F0412F" w:rsidRPr="00ED43AA">
        <w:rPr>
          <w:b/>
        </w:rPr>
        <w:t xml:space="preserve"> </w:t>
      </w:r>
    </w:p>
    <w:p w14:paraId="14AFA294" w14:textId="77777777" w:rsidR="00A77D51" w:rsidRPr="00A77D51" w:rsidRDefault="00A77D51" w:rsidP="006F632C">
      <w:pPr>
        <w:spacing w:after="0" w:line="276" w:lineRule="auto"/>
      </w:pPr>
    </w:p>
    <w:p w14:paraId="5A8DF984" w14:textId="10C528D2" w:rsidR="00DB69E7" w:rsidRDefault="00DB69E7" w:rsidP="006F632C">
      <w:pPr>
        <w:suppressAutoHyphens/>
        <w:spacing w:after="0" w:line="276" w:lineRule="auto"/>
        <w:rPr>
          <w:rFonts w:ascii="Blogger Sans" w:eastAsia="Times New Roman" w:hAnsi="Blogger Sans" w:cs="Times New Roman"/>
          <w:b/>
          <w:bCs/>
          <w:sz w:val="28"/>
          <w:szCs w:val="28"/>
          <w:lang w:eastAsia="ar-SA"/>
        </w:rPr>
      </w:pPr>
      <w:r w:rsidRPr="00A77D51">
        <w:rPr>
          <w:rFonts w:ascii="Blogger Sans" w:eastAsia="Times New Roman" w:hAnsi="Blogger Sans" w:cs="Times New Roman"/>
          <w:b/>
          <w:bCs/>
          <w:sz w:val="28"/>
          <w:szCs w:val="28"/>
          <w:lang w:eastAsia="ar-SA"/>
        </w:rPr>
        <w:t>I – Część ogólna</w:t>
      </w:r>
    </w:p>
    <w:p w14:paraId="76BBCD50" w14:textId="77777777" w:rsidR="00A77D51" w:rsidRPr="00A77D51" w:rsidRDefault="00A77D51" w:rsidP="006F632C">
      <w:pPr>
        <w:suppressAutoHyphens/>
        <w:spacing w:after="0" w:line="276" w:lineRule="auto"/>
        <w:rPr>
          <w:rFonts w:ascii="Blogger Sans" w:eastAsia="Times New Roman" w:hAnsi="Blogger Sans" w:cs="Times New Roman"/>
          <w:bCs/>
          <w:sz w:val="26"/>
          <w:szCs w:val="26"/>
          <w:lang w:eastAsia="ar-SA"/>
        </w:rPr>
      </w:pPr>
    </w:p>
    <w:p w14:paraId="13AA32E5" w14:textId="77777777" w:rsidR="00DB69E7" w:rsidRPr="00A77D51" w:rsidRDefault="00DB69E7" w:rsidP="006F632C">
      <w:pPr>
        <w:suppressAutoHyphens/>
        <w:spacing w:after="0" w:line="276" w:lineRule="auto"/>
        <w:ind w:firstLine="708"/>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 xml:space="preserve">Gminny Ośrodek Pomocy Społecznej w Sierakowicach w 2023 r. dysponował planem wydatków w wysokości 7.581.428,26 zł, natomiast rzeczywiście wykorzystano 7.290.376,82 zł, co stanowi 96,16 % planu. </w:t>
      </w:r>
    </w:p>
    <w:p w14:paraId="036F2AED" w14:textId="286792D7" w:rsidR="00DB69E7" w:rsidRPr="00A77D51" w:rsidRDefault="00DB69E7" w:rsidP="006F632C">
      <w:pPr>
        <w:suppressAutoHyphens/>
        <w:spacing w:after="0" w:line="276" w:lineRule="auto"/>
        <w:ind w:firstLine="708"/>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Saldo niewykorzystanych środków w kwocie 291.051,44 zł składało się z następujących pozycji:</w:t>
      </w:r>
    </w:p>
    <w:p w14:paraId="5ACE6E42" w14:textId="60665023" w:rsidR="00DB69E7" w:rsidRPr="00A77D51" w:rsidRDefault="00DB69E7" w:rsidP="006F632C">
      <w:pPr>
        <w:suppressAutoHyphens/>
        <w:spacing w:after="0" w:line="276" w:lineRule="auto"/>
        <w:ind w:firstLine="708"/>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 xml:space="preserve">- </w:t>
      </w:r>
      <w:r w:rsidRPr="00A77D51">
        <w:rPr>
          <w:rFonts w:ascii="Blogger Sans" w:eastAsia="Times New Roman" w:hAnsi="Blogger Sans" w:cs="Times New Roman"/>
          <w:bCs/>
          <w:sz w:val="26"/>
          <w:szCs w:val="26"/>
          <w:lang w:eastAsia="ar-SA"/>
        </w:rPr>
        <w:tab/>
        <w:t>1.664,42 zł</w:t>
      </w:r>
      <w:r w:rsidRPr="00A77D51">
        <w:rPr>
          <w:rFonts w:ascii="Blogger Sans" w:eastAsia="Times New Roman" w:hAnsi="Blogger Sans" w:cs="Times New Roman"/>
          <w:bCs/>
          <w:sz w:val="26"/>
          <w:szCs w:val="26"/>
          <w:lang w:eastAsia="ar-SA"/>
        </w:rPr>
        <w:tab/>
        <w:t>Domy pomocy społecznej,</w:t>
      </w:r>
    </w:p>
    <w:p w14:paraId="3C68C19A" w14:textId="77777777" w:rsidR="00DB69E7" w:rsidRPr="00A77D51" w:rsidRDefault="00DB69E7" w:rsidP="006F632C">
      <w:pPr>
        <w:suppressAutoHyphens/>
        <w:spacing w:after="0" w:line="276" w:lineRule="auto"/>
        <w:ind w:firstLine="708"/>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t>
      </w:r>
      <w:r w:rsidRPr="00A77D51">
        <w:rPr>
          <w:rFonts w:ascii="Blogger Sans" w:eastAsia="Times New Roman" w:hAnsi="Blogger Sans" w:cs="Times New Roman"/>
          <w:bCs/>
          <w:sz w:val="26"/>
          <w:szCs w:val="26"/>
          <w:lang w:eastAsia="ar-SA"/>
        </w:rPr>
        <w:tab/>
        <w:t xml:space="preserve">8.558,47 zł </w:t>
      </w:r>
      <w:r w:rsidRPr="00A77D51">
        <w:rPr>
          <w:rFonts w:ascii="Blogger Sans" w:eastAsia="Times New Roman" w:hAnsi="Blogger Sans" w:cs="Times New Roman"/>
          <w:bCs/>
          <w:sz w:val="26"/>
          <w:szCs w:val="26"/>
          <w:lang w:eastAsia="ar-SA"/>
        </w:rPr>
        <w:tab/>
        <w:t>Ośrodki wsparcia – mieszkanie wspomagane,</w:t>
      </w:r>
    </w:p>
    <w:p w14:paraId="19D812CE" w14:textId="77777777" w:rsidR="00DB69E7" w:rsidRPr="00A77D51" w:rsidRDefault="00DB69E7" w:rsidP="006F632C">
      <w:pPr>
        <w:suppressAutoHyphens/>
        <w:spacing w:after="0" w:line="276" w:lineRule="auto"/>
        <w:ind w:firstLine="708"/>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t>
      </w:r>
      <w:r w:rsidRPr="00A77D51">
        <w:rPr>
          <w:rFonts w:ascii="Blogger Sans" w:eastAsia="Times New Roman" w:hAnsi="Blogger Sans" w:cs="Times New Roman"/>
          <w:bCs/>
          <w:sz w:val="26"/>
          <w:szCs w:val="26"/>
          <w:lang w:eastAsia="ar-SA"/>
        </w:rPr>
        <w:tab/>
        <w:t>6.139,61  zł   zadania w zakresie przeciwdziałania przemocy w rodzinie,</w:t>
      </w:r>
    </w:p>
    <w:p w14:paraId="115624DB" w14:textId="77777777" w:rsidR="00DB69E7" w:rsidRPr="00A77D51" w:rsidRDefault="00DB69E7" w:rsidP="006F632C">
      <w:pPr>
        <w:suppressAutoHyphens/>
        <w:spacing w:after="0" w:line="276" w:lineRule="auto"/>
        <w:ind w:left="708"/>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      10.669,94 zł   składki na ubezpieczenia zdrowotne podopiecznych,</w:t>
      </w:r>
    </w:p>
    <w:p w14:paraId="03E77107" w14:textId="77777777" w:rsidR="00DB69E7" w:rsidRPr="00A77D51" w:rsidRDefault="00DB69E7" w:rsidP="006F632C">
      <w:pPr>
        <w:suppressAutoHyphens/>
        <w:spacing w:after="0" w:line="276" w:lineRule="auto"/>
        <w:ind w:left="2568"/>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 xml:space="preserve">    niewykorzystana dotacja, w tym blokada dotacji na kwotę      </w:t>
      </w:r>
    </w:p>
    <w:p w14:paraId="30D0ABFE" w14:textId="30527751" w:rsidR="00DB69E7" w:rsidRPr="00A77D51" w:rsidRDefault="00DB69E7" w:rsidP="006F632C">
      <w:pPr>
        <w:suppressAutoHyphens/>
        <w:spacing w:after="0" w:line="276" w:lineRule="auto"/>
        <w:ind w:left="2568"/>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 xml:space="preserve">    10.000,00 zł,</w:t>
      </w:r>
    </w:p>
    <w:p w14:paraId="5062FF39" w14:textId="77777777" w:rsidR="00DB69E7" w:rsidRPr="00A77D51" w:rsidRDefault="00DB69E7" w:rsidP="006F632C">
      <w:pPr>
        <w:suppressAutoHyphens/>
        <w:spacing w:after="0" w:line="276" w:lineRule="auto"/>
        <w:ind w:firstLine="708"/>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 xml:space="preserve">-      10.576,50 zł   pomoc społeczna, m. in. zasiłki celowe, okresowe i pomoc </w:t>
      </w:r>
    </w:p>
    <w:p w14:paraId="00E60048" w14:textId="77777777" w:rsidR="00DB69E7" w:rsidRPr="00A77D51" w:rsidRDefault="00DB69E7" w:rsidP="006F632C">
      <w:pPr>
        <w:suppressAutoHyphens/>
        <w:spacing w:after="0" w:line="276" w:lineRule="auto"/>
        <w:ind w:left="2568"/>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 xml:space="preserve">   rzeczowa, w tym blokada dotacji na kwotę 4.000,00 zł</w:t>
      </w:r>
    </w:p>
    <w:p w14:paraId="12A58414" w14:textId="39DC5ACF" w:rsidR="00DB69E7" w:rsidRPr="00A77D51" w:rsidRDefault="00DB69E7" w:rsidP="006F632C">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ab/>
        <w:t>-           70,08 zł    dodatki mieszkaniowe,</w:t>
      </w:r>
    </w:p>
    <w:p w14:paraId="4AADF4E4" w14:textId="6EBA8E7D" w:rsidR="00DB69E7" w:rsidRPr="00A77D51" w:rsidRDefault="00DB69E7" w:rsidP="006F632C">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ab/>
        <w:t xml:space="preserve">-      32.522,30 zł   zasiłki stałe,  niewykorzystana dotacja, w tym blokada dotacji na </w:t>
      </w:r>
    </w:p>
    <w:p w14:paraId="72C8B666" w14:textId="2E618866" w:rsidR="00DB69E7" w:rsidRPr="00A77D51" w:rsidRDefault="00DB69E7" w:rsidP="006F632C">
      <w:pPr>
        <w:suppressAutoHyphens/>
        <w:spacing w:after="0" w:line="276" w:lineRule="auto"/>
        <w:ind w:left="2124"/>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 xml:space="preserve">         kwotę 20.000,00 zł,</w:t>
      </w:r>
    </w:p>
    <w:p w14:paraId="190A692C" w14:textId="0633BF80" w:rsidR="00DB69E7" w:rsidRPr="00A77D51" w:rsidRDefault="00DB69E7" w:rsidP="006F632C">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ab/>
        <w:t>-      36.772,56 zł   GOPS,</w:t>
      </w:r>
    </w:p>
    <w:p w14:paraId="3F716D77" w14:textId="49AEB88B" w:rsidR="00DB69E7" w:rsidRPr="00A77D51" w:rsidRDefault="00DB69E7" w:rsidP="006F632C">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ab/>
        <w:t>-</w:t>
      </w:r>
      <w:r w:rsidRPr="00A77D51">
        <w:rPr>
          <w:rFonts w:ascii="Blogger Sans" w:eastAsia="Times New Roman" w:hAnsi="Blogger Sans" w:cs="Times New Roman"/>
          <w:bCs/>
          <w:sz w:val="26"/>
          <w:szCs w:val="26"/>
          <w:lang w:eastAsia="ar-SA"/>
        </w:rPr>
        <w:tab/>
        <w:t>2.133,60 zł   mieszkanie chronione,</w:t>
      </w:r>
    </w:p>
    <w:p w14:paraId="7D8135B5" w14:textId="77777777" w:rsidR="00DB69E7" w:rsidRPr="00A77D51" w:rsidRDefault="00DB69E7" w:rsidP="006F632C">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ab/>
        <w:t xml:space="preserve">-     152.062,14 zł  usługi opiekuńcze, </w:t>
      </w:r>
    </w:p>
    <w:p w14:paraId="60F66BE5" w14:textId="188C07C2" w:rsidR="00DB69E7" w:rsidRPr="00A77D51" w:rsidRDefault="00DB69E7" w:rsidP="006F632C">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ab/>
        <w:t>-</w:t>
      </w:r>
      <w:r w:rsidRPr="00A77D51">
        <w:rPr>
          <w:rFonts w:ascii="Blogger Sans" w:eastAsia="Times New Roman" w:hAnsi="Blogger Sans" w:cs="Times New Roman"/>
          <w:bCs/>
          <w:sz w:val="26"/>
          <w:szCs w:val="26"/>
          <w:lang w:eastAsia="ar-SA"/>
        </w:rPr>
        <w:tab/>
        <w:t>2.694,70 zł   pomoc w zakresie dożywiania,</w:t>
      </w:r>
    </w:p>
    <w:p w14:paraId="689615DE" w14:textId="77777777" w:rsidR="00DB69E7" w:rsidRPr="00A77D51" w:rsidRDefault="00DB69E7" w:rsidP="006F632C">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ab/>
        <w:t xml:space="preserve">-          623,83 zł   pozostała działalność, </w:t>
      </w:r>
    </w:p>
    <w:p w14:paraId="60D1D225" w14:textId="77777777" w:rsidR="00DB69E7" w:rsidRPr="00A77D51" w:rsidRDefault="00DB69E7" w:rsidP="006F632C">
      <w:pPr>
        <w:suppressAutoHyphens/>
        <w:spacing w:after="0" w:line="276" w:lineRule="auto"/>
        <w:ind w:firstLine="708"/>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       24.987,57 zł  wspieranie rodziny,</w:t>
      </w:r>
    </w:p>
    <w:p w14:paraId="6C77AFE1" w14:textId="4F126170" w:rsidR="00DB69E7" w:rsidRPr="00A77D51" w:rsidRDefault="00DB69E7" w:rsidP="006F632C">
      <w:pPr>
        <w:suppressAutoHyphens/>
        <w:spacing w:after="0" w:line="276" w:lineRule="auto"/>
        <w:ind w:firstLine="708"/>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           756,26 zł  rodziny zastępcze,</w:t>
      </w:r>
    </w:p>
    <w:p w14:paraId="7D20A3AD" w14:textId="0EA5C4B4" w:rsidR="00DB69E7" w:rsidRDefault="00DB69E7" w:rsidP="006F632C">
      <w:pPr>
        <w:suppressAutoHyphens/>
        <w:spacing w:after="0" w:line="276" w:lineRule="auto"/>
        <w:ind w:firstLine="708"/>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           819,46 zł  placówki opiekuńczo-wychowawcze.</w:t>
      </w:r>
    </w:p>
    <w:p w14:paraId="0877F7CC" w14:textId="77777777" w:rsidR="006F632C" w:rsidRPr="006F632C" w:rsidRDefault="006F632C" w:rsidP="006F632C">
      <w:pPr>
        <w:suppressAutoHyphens/>
        <w:spacing w:after="0" w:line="276" w:lineRule="auto"/>
        <w:ind w:firstLine="708"/>
        <w:jc w:val="both"/>
        <w:rPr>
          <w:rFonts w:ascii="Blogger Sans" w:eastAsia="Times New Roman" w:hAnsi="Blogger Sans" w:cs="Times New Roman"/>
          <w:bCs/>
          <w:sz w:val="26"/>
          <w:szCs w:val="26"/>
          <w:lang w:eastAsia="ar-SA"/>
        </w:rPr>
      </w:pPr>
    </w:p>
    <w:p w14:paraId="10FC03DA" w14:textId="5C1525BA" w:rsidR="006F632C" w:rsidRDefault="00DB69E7" w:rsidP="006F632C">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8"/>
          <w:szCs w:val="28"/>
          <w:lang w:eastAsia="ar-SA"/>
        </w:rPr>
        <w:tab/>
      </w:r>
      <w:r w:rsidRPr="00A77D51">
        <w:rPr>
          <w:rFonts w:ascii="Blogger Sans" w:eastAsia="Times New Roman" w:hAnsi="Blogger Sans" w:cs="Times New Roman"/>
          <w:bCs/>
          <w:sz w:val="26"/>
          <w:szCs w:val="26"/>
          <w:lang w:eastAsia="ar-SA"/>
        </w:rPr>
        <w:t>Zobowiązania na dzień 31.12.2023 r. wyniosły 262.287,41 zł, w tym wymagalnych brak.</w:t>
      </w:r>
    </w:p>
    <w:p w14:paraId="61A2920F" w14:textId="3255356D" w:rsidR="00DB69E7" w:rsidRPr="006F632C" w:rsidRDefault="006F632C" w:rsidP="006F632C">
      <w:pPr>
        <w:suppressAutoHyphens/>
        <w:spacing w:after="0" w:line="276" w:lineRule="auto"/>
        <w:jc w:val="both"/>
        <w:rPr>
          <w:rFonts w:ascii="Blogger Sans" w:eastAsia="Times New Roman" w:hAnsi="Blogger Sans" w:cs="Times New Roman"/>
          <w:bCs/>
          <w:sz w:val="26"/>
          <w:szCs w:val="26"/>
          <w:lang w:eastAsia="ar-SA"/>
        </w:rPr>
      </w:pPr>
      <w:r>
        <w:rPr>
          <w:rFonts w:ascii="Blogger Sans" w:eastAsia="Times New Roman" w:hAnsi="Blogger Sans" w:cs="Times New Roman"/>
          <w:bCs/>
          <w:sz w:val="26"/>
          <w:szCs w:val="26"/>
          <w:lang w:eastAsia="ar-SA"/>
        </w:rPr>
        <w:br w:type="column"/>
      </w:r>
      <w:r w:rsidR="00DB69E7" w:rsidRPr="00A77D51">
        <w:rPr>
          <w:rFonts w:ascii="Blogger Sans" w:eastAsia="Times New Roman" w:hAnsi="Blogger Sans" w:cs="Times New Roman"/>
          <w:b/>
          <w:bCs/>
          <w:sz w:val="28"/>
          <w:szCs w:val="28"/>
          <w:lang w:eastAsia="ar-SA"/>
        </w:rPr>
        <w:t>II – Wydatki budżetowe</w:t>
      </w:r>
    </w:p>
    <w:p w14:paraId="4ABB53EA" w14:textId="0FC8BE28" w:rsidR="00DB69E7" w:rsidRPr="00A77D51" w:rsidRDefault="00DB69E7" w:rsidP="006F632C">
      <w:pPr>
        <w:numPr>
          <w:ilvl w:val="0"/>
          <w:numId w:val="7"/>
        </w:numPr>
        <w:suppressAutoHyphens/>
        <w:spacing w:before="280" w:after="280" w:line="276" w:lineRule="auto"/>
        <w:rPr>
          <w:rFonts w:ascii="Blogger Sans" w:eastAsia="Times New Roman" w:hAnsi="Blogger Sans" w:cs="Times New Roman"/>
          <w:b/>
          <w:bCs/>
          <w:sz w:val="28"/>
          <w:szCs w:val="28"/>
          <w:u w:val="single"/>
          <w:lang w:eastAsia="ar-SA"/>
        </w:rPr>
      </w:pPr>
      <w:r w:rsidRPr="00A77D51">
        <w:rPr>
          <w:rFonts w:ascii="Blogger Sans" w:eastAsia="Times New Roman" w:hAnsi="Blogger Sans" w:cs="Times New Roman"/>
          <w:b/>
          <w:bCs/>
          <w:sz w:val="28"/>
          <w:szCs w:val="28"/>
          <w:lang w:eastAsia="ar-SA"/>
        </w:rPr>
        <w:t>Wykonanie wydatków w ujęciu tabelarycznym</w:t>
      </w:r>
    </w:p>
    <w:tbl>
      <w:tblPr>
        <w:tblW w:w="0" w:type="auto"/>
        <w:tblInd w:w="-181" w:type="dxa"/>
        <w:tblLayout w:type="fixed"/>
        <w:tblLook w:val="0000" w:firstRow="0" w:lastRow="0" w:firstColumn="0" w:lastColumn="0" w:noHBand="0" w:noVBand="0"/>
      </w:tblPr>
      <w:tblGrid>
        <w:gridCol w:w="851"/>
        <w:gridCol w:w="1134"/>
        <w:gridCol w:w="2796"/>
        <w:gridCol w:w="1882"/>
        <w:gridCol w:w="1701"/>
        <w:gridCol w:w="1032"/>
      </w:tblGrid>
      <w:tr w:rsidR="00DB69E7" w:rsidRPr="00A77D51" w14:paraId="6269790A" w14:textId="77777777" w:rsidTr="00A77D51">
        <w:trPr>
          <w:trHeight w:val="621"/>
        </w:trPr>
        <w:tc>
          <w:tcPr>
            <w:tcW w:w="851" w:type="dxa"/>
            <w:tcBorders>
              <w:top w:val="single" w:sz="4" w:space="0" w:color="000000"/>
              <w:left w:val="single" w:sz="4" w:space="0" w:color="000000"/>
              <w:bottom w:val="single" w:sz="4" w:space="0" w:color="000000"/>
            </w:tcBorders>
            <w:shd w:val="clear" w:color="auto" w:fill="D8D8D8"/>
            <w:vAlign w:val="center"/>
          </w:tcPr>
          <w:p w14:paraId="0F8F1E23" w14:textId="77777777" w:rsidR="00DB69E7" w:rsidRPr="00A77D51" w:rsidRDefault="00DB69E7" w:rsidP="00A77D51">
            <w:pPr>
              <w:suppressAutoHyphens/>
              <w:spacing w:after="0" w:line="276" w:lineRule="auto"/>
              <w:jc w:val="center"/>
              <w:rPr>
                <w:rFonts w:ascii="Blogger Sans" w:eastAsia="Times New Roman" w:hAnsi="Blogger Sans" w:cs="Times New Roman"/>
                <w:b/>
                <w:bCs/>
                <w:sz w:val="24"/>
                <w:szCs w:val="24"/>
                <w:lang w:eastAsia="ar-SA"/>
              </w:rPr>
            </w:pPr>
            <w:r w:rsidRPr="00A77D51">
              <w:rPr>
                <w:rFonts w:ascii="Blogger Sans" w:eastAsia="Times New Roman" w:hAnsi="Blogger Sans" w:cs="Times New Roman"/>
                <w:b/>
                <w:bCs/>
                <w:sz w:val="24"/>
                <w:szCs w:val="24"/>
                <w:lang w:eastAsia="ar-SA"/>
              </w:rPr>
              <w:t>Dział</w:t>
            </w:r>
          </w:p>
        </w:tc>
        <w:tc>
          <w:tcPr>
            <w:tcW w:w="1134" w:type="dxa"/>
            <w:tcBorders>
              <w:top w:val="single" w:sz="4" w:space="0" w:color="000000"/>
              <w:left w:val="single" w:sz="4" w:space="0" w:color="000000"/>
              <w:bottom w:val="single" w:sz="4" w:space="0" w:color="000000"/>
            </w:tcBorders>
            <w:shd w:val="clear" w:color="auto" w:fill="D8D8D8"/>
            <w:vAlign w:val="center"/>
          </w:tcPr>
          <w:p w14:paraId="0083EE4C" w14:textId="77777777" w:rsidR="00DB69E7" w:rsidRPr="00A77D51" w:rsidRDefault="00DB69E7" w:rsidP="00A77D51">
            <w:pPr>
              <w:suppressAutoHyphens/>
              <w:spacing w:after="0" w:line="276" w:lineRule="auto"/>
              <w:jc w:val="center"/>
              <w:rPr>
                <w:rFonts w:ascii="Blogger Sans" w:eastAsia="Times New Roman" w:hAnsi="Blogger Sans" w:cs="Times New Roman"/>
                <w:b/>
                <w:bCs/>
                <w:sz w:val="24"/>
                <w:szCs w:val="24"/>
                <w:lang w:eastAsia="ar-SA"/>
              </w:rPr>
            </w:pPr>
            <w:r w:rsidRPr="00A77D51">
              <w:rPr>
                <w:rFonts w:ascii="Blogger Sans" w:eastAsia="Times New Roman" w:hAnsi="Blogger Sans" w:cs="Times New Roman"/>
                <w:b/>
                <w:bCs/>
                <w:sz w:val="24"/>
                <w:szCs w:val="24"/>
                <w:lang w:eastAsia="ar-SA"/>
              </w:rPr>
              <w:t>Rozdział</w:t>
            </w:r>
          </w:p>
        </w:tc>
        <w:tc>
          <w:tcPr>
            <w:tcW w:w="2796" w:type="dxa"/>
            <w:tcBorders>
              <w:top w:val="single" w:sz="4" w:space="0" w:color="000000"/>
              <w:left w:val="single" w:sz="4" w:space="0" w:color="000000"/>
              <w:bottom w:val="single" w:sz="4" w:space="0" w:color="000000"/>
            </w:tcBorders>
            <w:shd w:val="clear" w:color="auto" w:fill="D8D8D8"/>
            <w:vAlign w:val="center"/>
          </w:tcPr>
          <w:p w14:paraId="60599B52" w14:textId="77777777" w:rsidR="00DB69E7" w:rsidRPr="00A77D51" w:rsidRDefault="00DB69E7" w:rsidP="00A77D51">
            <w:pPr>
              <w:suppressAutoHyphens/>
              <w:spacing w:after="0" w:line="276" w:lineRule="auto"/>
              <w:jc w:val="center"/>
              <w:rPr>
                <w:rFonts w:ascii="Blogger Sans" w:eastAsia="Times New Roman" w:hAnsi="Blogger Sans" w:cs="Times New Roman"/>
                <w:b/>
                <w:bCs/>
                <w:sz w:val="24"/>
                <w:szCs w:val="24"/>
                <w:lang w:eastAsia="ar-SA"/>
              </w:rPr>
            </w:pPr>
            <w:r w:rsidRPr="00A77D51">
              <w:rPr>
                <w:rFonts w:ascii="Blogger Sans" w:eastAsia="Times New Roman" w:hAnsi="Blogger Sans" w:cs="Times New Roman"/>
                <w:b/>
                <w:bCs/>
                <w:sz w:val="24"/>
                <w:szCs w:val="24"/>
                <w:lang w:eastAsia="ar-SA"/>
              </w:rPr>
              <w:t>Treść</w:t>
            </w:r>
          </w:p>
        </w:tc>
        <w:tc>
          <w:tcPr>
            <w:tcW w:w="1882" w:type="dxa"/>
            <w:tcBorders>
              <w:top w:val="single" w:sz="4" w:space="0" w:color="000000"/>
              <w:left w:val="single" w:sz="4" w:space="0" w:color="000000"/>
              <w:bottom w:val="single" w:sz="4" w:space="0" w:color="000000"/>
            </w:tcBorders>
            <w:shd w:val="clear" w:color="auto" w:fill="D8D8D8"/>
            <w:vAlign w:val="center"/>
          </w:tcPr>
          <w:p w14:paraId="68A87E17" w14:textId="77777777" w:rsidR="00DB69E7" w:rsidRPr="00A77D51" w:rsidRDefault="00DB69E7" w:rsidP="00A77D51">
            <w:pPr>
              <w:suppressAutoHyphens/>
              <w:spacing w:after="0" w:line="276" w:lineRule="auto"/>
              <w:jc w:val="center"/>
              <w:rPr>
                <w:rFonts w:ascii="Blogger Sans" w:eastAsia="Times New Roman" w:hAnsi="Blogger Sans" w:cs="Times New Roman"/>
                <w:b/>
                <w:bCs/>
                <w:sz w:val="24"/>
                <w:szCs w:val="24"/>
                <w:lang w:eastAsia="ar-SA"/>
              </w:rPr>
            </w:pPr>
            <w:r w:rsidRPr="00A77D51">
              <w:rPr>
                <w:rFonts w:ascii="Blogger Sans" w:eastAsia="Times New Roman" w:hAnsi="Blogger Sans" w:cs="Times New Roman"/>
                <w:b/>
                <w:bCs/>
                <w:sz w:val="24"/>
                <w:szCs w:val="24"/>
                <w:lang w:eastAsia="ar-SA"/>
              </w:rPr>
              <w:t>Plan</w:t>
            </w:r>
          </w:p>
        </w:tc>
        <w:tc>
          <w:tcPr>
            <w:tcW w:w="1701" w:type="dxa"/>
            <w:tcBorders>
              <w:top w:val="single" w:sz="4" w:space="0" w:color="000000"/>
              <w:left w:val="single" w:sz="4" w:space="0" w:color="000000"/>
              <w:bottom w:val="single" w:sz="4" w:space="0" w:color="000000"/>
            </w:tcBorders>
            <w:shd w:val="clear" w:color="auto" w:fill="D8D8D8"/>
            <w:vAlign w:val="center"/>
          </w:tcPr>
          <w:p w14:paraId="22FA33D7" w14:textId="77777777" w:rsidR="00DB69E7" w:rsidRPr="00A77D51" w:rsidRDefault="00DB69E7" w:rsidP="00A77D51">
            <w:pPr>
              <w:suppressAutoHyphens/>
              <w:spacing w:after="0" w:line="276" w:lineRule="auto"/>
              <w:jc w:val="center"/>
              <w:rPr>
                <w:rFonts w:ascii="Blogger Sans" w:eastAsia="Times New Roman" w:hAnsi="Blogger Sans" w:cs="Times New Roman"/>
                <w:b/>
                <w:bCs/>
                <w:sz w:val="24"/>
                <w:szCs w:val="24"/>
                <w:lang w:eastAsia="ar-SA"/>
              </w:rPr>
            </w:pPr>
            <w:r w:rsidRPr="00A77D51">
              <w:rPr>
                <w:rFonts w:ascii="Blogger Sans" w:eastAsia="Times New Roman" w:hAnsi="Blogger Sans" w:cs="Times New Roman"/>
                <w:b/>
                <w:bCs/>
                <w:sz w:val="24"/>
                <w:szCs w:val="24"/>
                <w:lang w:eastAsia="ar-SA"/>
              </w:rPr>
              <w:t>Wykonanie</w:t>
            </w:r>
          </w:p>
        </w:tc>
        <w:tc>
          <w:tcPr>
            <w:tcW w:w="1032"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73A37FC4" w14:textId="77777777" w:rsidR="00DB69E7" w:rsidRPr="00A77D51" w:rsidRDefault="00DB69E7" w:rsidP="00A77D51">
            <w:pPr>
              <w:suppressAutoHyphens/>
              <w:spacing w:after="0" w:line="276" w:lineRule="auto"/>
              <w:jc w:val="center"/>
              <w:rPr>
                <w:rFonts w:ascii="Blogger Sans" w:eastAsia="Times New Roman" w:hAnsi="Blogger Sans" w:cs="Times New Roman"/>
                <w:sz w:val="24"/>
                <w:szCs w:val="24"/>
                <w:lang w:eastAsia="ar-SA"/>
              </w:rPr>
            </w:pPr>
            <w:r w:rsidRPr="00A77D51">
              <w:rPr>
                <w:rFonts w:ascii="Blogger Sans" w:eastAsia="Times New Roman" w:hAnsi="Blogger Sans" w:cs="Times New Roman"/>
                <w:b/>
                <w:bCs/>
                <w:sz w:val="24"/>
                <w:szCs w:val="24"/>
                <w:lang w:eastAsia="ar-SA"/>
              </w:rPr>
              <w:t>%</w:t>
            </w:r>
          </w:p>
        </w:tc>
      </w:tr>
      <w:tr w:rsidR="00DB69E7" w:rsidRPr="00A77D51" w14:paraId="1BE1F6DA" w14:textId="77777777" w:rsidTr="00A77D51">
        <w:tc>
          <w:tcPr>
            <w:tcW w:w="851" w:type="dxa"/>
            <w:tcBorders>
              <w:top w:val="single" w:sz="4" w:space="0" w:color="000000"/>
              <w:left w:val="single" w:sz="4" w:space="0" w:color="000000"/>
              <w:bottom w:val="single" w:sz="4" w:space="0" w:color="000000"/>
            </w:tcBorders>
            <w:shd w:val="clear" w:color="auto" w:fill="auto"/>
          </w:tcPr>
          <w:p w14:paraId="035551C6" w14:textId="77777777" w:rsidR="00DB69E7" w:rsidRPr="00A77D51" w:rsidRDefault="00DB69E7" w:rsidP="00A77D51">
            <w:pPr>
              <w:suppressAutoHyphens/>
              <w:spacing w:after="0" w:line="276" w:lineRule="auto"/>
              <w:rPr>
                <w:rFonts w:ascii="Blogger Sans" w:eastAsia="Times New Roman" w:hAnsi="Blogger Sans" w:cs="Times New Roman"/>
                <w:b/>
                <w:bCs/>
                <w:sz w:val="24"/>
                <w:szCs w:val="24"/>
                <w:lang w:eastAsia="ar-SA"/>
              </w:rPr>
            </w:pPr>
            <w:r w:rsidRPr="00A77D51">
              <w:rPr>
                <w:rFonts w:ascii="Blogger Sans" w:eastAsia="Times New Roman" w:hAnsi="Blogger Sans" w:cs="Times New Roman"/>
                <w:b/>
                <w:bCs/>
                <w:sz w:val="24"/>
                <w:szCs w:val="24"/>
                <w:lang w:eastAsia="ar-SA"/>
              </w:rPr>
              <w:t>851</w:t>
            </w:r>
          </w:p>
        </w:tc>
        <w:tc>
          <w:tcPr>
            <w:tcW w:w="1134" w:type="dxa"/>
            <w:tcBorders>
              <w:top w:val="single" w:sz="4" w:space="0" w:color="000000"/>
              <w:left w:val="single" w:sz="4" w:space="0" w:color="000000"/>
              <w:bottom w:val="single" w:sz="4" w:space="0" w:color="000000"/>
            </w:tcBorders>
            <w:shd w:val="clear" w:color="auto" w:fill="auto"/>
          </w:tcPr>
          <w:p w14:paraId="7B2EC3EF" w14:textId="77777777" w:rsidR="00DB69E7" w:rsidRPr="00A77D51" w:rsidRDefault="00DB69E7" w:rsidP="00A77D51">
            <w:pPr>
              <w:suppressAutoHyphens/>
              <w:snapToGrid w:val="0"/>
              <w:spacing w:after="0" w:line="276" w:lineRule="auto"/>
              <w:rPr>
                <w:rFonts w:ascii="Blogger Sans" w:eastAsia="Times New Roman" w:hAnsi="Blogger Sans" w:cs="Times New Roman"/>
                <w:b/>
                <w:bCs/>
                <w:sz w:val="24"/>
                <w:szCs w:val="24"/>
                <w:lang w:eastAsia="ar-SA"/>
              </w:rPr>
            </w:pPr>
          </w:p>
        </w:tc>
        <w:tc>
          <w:tcPr>
            <w:tcW w:w="2796" w:type="dxa"/>
            <w:tcBorders>
              <w:top w:val="single" w:sz="4" w:space="0" w:color="000000"/>
              <w:left w:val="single" w:sz="4" w:space="0" w:color="000000"/>
              <w:bottom w:val="single" w:sz="4" w:space="0" w:color="000000"/>
            </w:tcBorders>
            <w:shd w:val="clear" w:color="auto" w:fill="auto"/>
          </w:tcPr>
          <w:p w14:paraId="4C1FB212" w14:textId="77777777" w:rsidR="00DB69E7" w:rsidRPr="00A77D51" w:rsidRDefault="00DB69E7" w:rsidP="00A77D51">
            <w:pPr>
              <w:suppressAutoHyphens/>
              <w:spacing w:after="0" w:line="276" w:lineRule="auto"/>
              <w:rPr>
                <w:rFonts w:ascii="Blogger Sans" w:eastAsia="Times New Roman" w:hAnsi="Blogger Sans" w:cs="Times New Roman"/>
                <w:b/>
                <w:bCs/>
                <w:sz w:val="24"/>
                <w:szCs w:val="24"/>
                <w:lang w:eastAsia="ar-SA"/>
              </w:rPr>
            </w:pPr>
            <w:r w:rsidRPr="00A77D51">
              <w:rPr>
                <w:rFonts w:ascii="Blogger Sans" w:eastAsia="Times New Roman" w:hAnsi="Blogger Sans" w:cs="Times New Roman"/>
                <w:b/>
                <w:bCs/>
                <w:sz w:val="24"/>
                <w:szCs w:val="24"/>
                <w:lang w:eastAsia="ar-SA"/>
              </w:rPr>
              <w:t>Ochrona zdrowia</w:t>
            </w:r>
          </w:p>
        </w:tc>
        <w:tc>
          <w:tcPr>
            <w:tcW w:w="1882" w:type="dxa"/>
            <w:tcBorders>
              <w:top w:val="single" w:sz="4" w:space="0" w:color="000000"/>
              <w:left w:val="single" w:sz="4" w:space="0" w:color="000000"/>
              <w:bottom w:val="single" w:sz="4" w:space="0" w:color="000000"/>
            </w:tcBorders>
            <w:shd w:val="clear" w:color="auto" w:fill="auto"/>
            <w:vAlign w:val="center"/>
          </w:tcPr>
          <w:p w14:paraId="76FF2BE3" w14:textId="77777777" w:rsidR="00DB69E7" w:rsidRPr="00A77D51" w:rsidRDefault="00DB69E7" w:rsidP="00A77D51">
            <w:pPr>
              <w:tabs>
                <w:tab w:val="left" w:pos="1065"/>
              </w:tabs>
              <w:suppressAutoHyphens/>
              <w:spacing w:after="0" w:line="276" w:lineRule="auto"/>
              <w:jc w:val="right"/>
              <w:rPr>
                <w:rFonts w:ascii="Blogger Sans" w:eastAsia="Times New Roman" w:hAnsi="Blogger Sans" w:cs="Times New Roman"/>
                <w:b/>
                <w:bCs/>
                <w:sz w:val="24"/>
                <w:szCs w:val="24"/>
                <w:lang w:eastAsia="ar-SA"/>
              </w:rPr>
            </w:pPr>
            <w:r w:rsidRPr="00A77D51">
              <w:rPr>
                <w:rFonts w:ascii="Blogger Sans" w:eastAsia="Times New Roman" w:hAnsi="Blogger Sans" w:cs="Times New Roman"/>
                <w:b/>
                <w:bCs/>
                <w:sz w:val="24"/>
                <w:szCs w:val="24"/>
                <w:lang w:eastAsia="ar-SA"/>
              </w:rPr>
              <w:t xml:space="preserve">         574,00</w:t>
            </w:r>
          </w:p>
        </w:tc>
        <w:tc>
          <w:tcPr>
            <w:tcW w:w="1701" w:type="dxa"/>
            <w:tcBorders>
              <w:top w:val="single" w:sz="4" w:space="0" w:color="000000"/>
              <w:left w:val="single" w:sz="4" w:space="0" w:color="000000"/>
              <w:bottom w:val="single" w:sz="4" w:space="0" w:color="000000"/>
            </w:tcBorders>
            <w:shd w:val="clear" w:color="auto" w:fill="auto"/>
            <w:vAlign w:val="center"/>
          </w:tcPr>
          <w:p w14:paraId="36438B04" w14:textId="77777777" w:rsidR="00DB69E7" w:rsidRPr="00A77D51" w:rsidRDefault="00DB69E7" w:rsidP="00A77D51">
            <w:pPr>
              <w:suppressAutoHyphens/>
              <w:spacing w:after="0" w:line="276" w:lineRule="auto"/>
              <w:jc w:val="right"/>
              <w:rPr>
                <w:rFonts w:ascii="Blogger Sans" w:eastAsia="Times New Roman" w:hAnsi="Blogger Sans" w:cs="Times New Roman"/>
                <w:b/>
                <w:bCs/>
                <w:sz w:val="24"/>
                <w:szCs w:val="24"/>
                <w:lang w:eastAsia="ar-SA"/>
              </w:rPr>
            </w:pPr>
            <w:r w:rsidRPr="00A77D51">
              <w:rPr>
                <w:rFonts w:ascii="Blogger Sans" w:eastAsia="Times New Roman" w:hAnsi="Blogger Sans" w:cs="Times New Roman"/>
                <w:b/>
                <w:bCs/>
                <w:sz w:val="24"/>
                <w:szCs w:val="24"/>
                <w:lang w:eastAsia="ar-SA"/>
              </w:rPr>
              <w:t>574,00</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38F37D" w14:textId="77777777" w:rsidR="00DB69E7" w:rsidRPr="00A77D51" w:rsidRDefault="00DB69E7" w:rsidP="00A77D51">
            <w:pPr>
              <w:suppressAutoHyphens/>
              <w:spacing w:after="0" w:line="276" w:lineRule="auto"/>
              <w:jc w:val="center"/>
              <w:rPr>
                <w:rFonts w:ascii="Blogger Sans" w:eastAsia="Times New Roman" w:hAnsi="Blogger Sans" w:cs="Times New Roman"/>
                <w:sz w:val="24"/>
                <w:szCs w:val="24"/>
                <w:lang w:eastAsia="ar-SA"/>
              </w:rPr>
            </w:pPr>
            <w:r w:rsidRPr="00A77D51">
              <w:rPr>
                <w:rFonts w:ascii="Blogger Sans" w:eastAsia="Times New Roman" w:hAnsi="Blogger Sans" w:cs="Times New Roman"/>
                <w:b/>
                <w:bCs/>
                <w:sz w:val="24"/>
                <w:szCs w:val="24"/>
                <w:lang w:eastAsia="ar-SA"/>
              </w:rPr>
              <w:t>100,00</w:t>
            </w:r>
          </w:p>
        </w:tc>
      </w:tr>
      <w:tr w:rsidR="00DB69E7" w:rsidRPr="00A77D51" w14:paraId="3EBE8474" w14:textId="77777777" w:rsidTr="00A77D51">
        <w:trPr>
          <w:trHeight w:val="535"/>
        </w:trPr>
        <w:tc>
          <w:tcPr>
            <w:tcW w:w="851" w:type="dxa"/>
            <w:tcBorders>
              <w:top w:val="single" w:sz="4" w:space="0" w:color="000000"/>
              <w:left w:val="single" w:sz="4" w:space="0" w:color="000000"/>
              <w:bottom w:val="single" w:sz="4" w:space="0" w:color="000000"/>
            </w:tcBorders>
            <w:shd w:val="clear" w:color="auto" w:fill="auto"/>
          </w:tcPr>
          <w:p w14:paraId="46C7C703" w14:textId="77777777" w:rsidR="00DB69E7" w:rsidRPr="00A77D51" w:rsidRDefault="00DB69E7" w:rsidP="00A77D51">
            <w:pPr>
              <w:suppressAutoHyphens/>
              <w:snapToGrid w:val="0"/>
              <w:spacing w:after="0" w:line="276" w:lineRule="auto"/>
              <w:rPr>
                <w:rFonts w:ascii="Blogger Sans" w:eastAsia="Times New Roman" w:hAnsi="Blogger Sans" w:cs="Times New Roman"/>
                <w:b/>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792A924E" w14:textId="77777777" w:rsidR="00DB69E7" w:rsidRPr="00A77D51" w:rsidRDefault="00DB69E7" w:rsidP="00A77D51">
            <w:pPr>
              <w:suppressAutoHyphens/>
              <w:spacing w:after="0" w:line="276" w:lineRule="auto"/>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85195</w:t>
            </w:r>
          </w:p>
        </w:tc>
        <w:tc>
          <w:tcPr>
            <w:tcW w:w="2796" w:type="dxa"/>
            <w:tcBorders>
              <w:top w:val="single" w:sz="4" w:space="0" w:color="000000"/>
              <w:left w:val="single" w:sz="4" w:space="0" w:color="000000"/>
              <w:bottom w:val="single" w:sz="4" w:space="0" w:color="000000"/>
            </w:tcBorders>
            <w:shd w:val="clear" w:color="auto" w:fill="auto"/>
          </w:tcPr>
          <w:p w14:paraId="713BC0D4" w14:textId="77777777" w:rsidR="00DB69E7" w:rsidRPr="00A77D51" w:rsidRDefault="00DB69E7" w:rsidP="00A77D51">
            <w:pPr>
              <w:suppressAutoHyphens/>
              <w:spacing w:after="0" w:line="276" w:lineRule="auto"/>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Pozostała działalność – koszt decyzji</w:t>
            </w:r>
          </w:p>
        </w:tc>
        <w:tc>
          <w:tcPr>
            <w:tcW w:w="1882" w:type="dxa"/>
            <w:tcBorders>
              <w:top w:val="single" w:sz="4" w:space="0" w:color="000000"/>
              <w:left w:val="single" w:sz="4" w:space="0" w:color="000000"/>
              <w:bottom w:val="single" w:sz="4" w:space="0" w:color="000000"/>
            </w:tcBorders>
            <w:shd w:val="clear" w:color="auto" w:fill="auto"/>
            <w:vAlign w:val="center"/>
          </w:tcPr>
          <w:p w14:paraId="1C618705" w14:textId="77777777" w:rsidR="00DB69E7" w:rsidRPr="00A77D51" w:rsidRDefault="00DB69E7" w:rsidP="00A77D51">
            <w:pPr>
              <w:suppressAutoHyphens/>
              <w:spacing w:after="0" w:line="276" w:lineRule="auto"/>
              <w:jc w:val="right"/>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574,00</w:t>
            </w:r>
          </w:p>
        </w:tc>
        <w:tc>
          <w:tcPr>
            <w:tcW w:w="1701" w:type="dxa"/>
            <w:tcBorders>
              <w:top w:val="single" w:sz="4" w:space="0" w:color="000000"/>
              <w:left w:val="single" w:sz="4" w:space="0" w:color="000000"/>
              <w:bottom w:val="single" w:sz="4" w:space="0" w:color="000000"/>
            </w:tcBorders>
            <w:shd w:val="clear" w:color="auto" w:fill="auto"/>
            <w:vAlign w:val="center"/>
          </w:tcPr>
          <w:p w14:paraId="648583FC" w14:textId="77777777" w:rsidR="00DB69E7" w:rsidRPr="00A77D51" w:rsidRDefault="00DB69E7" w:rsidP="00A77D51">
            <w:pPr>
              <w:suppressAutoHyphens/>
              <w:spacing w:after="0" w:line="276" w:lineRule="auto"/>
              <w:jc w:val="right"/>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574,00</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254B16" w14:textId="77777777" w:rsidR="00DB69E7" w:rsidRPr="00A77D51" w:rsidRDefault="00DB69E7" w:rsidP="00A77D51">
            <w:pPr>
              <w:suppressAutoHyphens/>
              <w:spacing w:after="0" w:line="276" w:lineRule="auto"/>
              <w:jc w:val="center"/>
              <w:rPr>
                <w:rFonts w:ascii="Blogger Sans" w:eastAsia="Times New Roman" w:hAnsi="Blogger Sans" w:cs="Times New Roman"/>
                <w:sz w:val="24"/>
                <w:szCs w:val="24"/>
                <w:lang w:eastAsia="ar-SA"/>
              </w:rPr>
            </w:pPr>
            <w:r w:rsidRPr="00A77D51">
              <w:rPr>
                <w:rFonts w:ascii="Blogger Sans" w:eastAsia="Times New Roman" w:hAnsi="Blogger Sans" w:cs="Times New Roman"/>
                <w:bCs/>
                <w:sz w:val="24"/>
                <w:szCs w:val="24"/>
                <w:lang w:eastAsia="ar-SA"/>
              </w:rPr>
              <w:t>100,00</w:t>
            </w:r>
          </w:p>
        </w:tc>
      </w:tr>
      <w:tr w:rsidR="00DB69E7" w:rsidRPr="00A77D51" w14:paraId="7F17FB94" w14:textId="77777777" w:rsidTr="00A77D51">
        <w:tc>
          <w:tcPr>
            <w:tcW w:w="851" w:type="dxa"/>
            <w:tcBorders>
              <w:top w:val="single" w:sz="4" w:space="0" w:color="000000"/>
              <w:left w:val="single" w:sz="4" w:space="0" w:color="000000"/>
              <w:bottom w:val="single" w:sz="4" w:space="0" w:color="000000"/>
            </w:tcBorders>
            <w:shd w:val="clear" w:color="auto" w:fill="auto"/>
          </w:tcPr>
          <w:p w14:paraId="2DEC1A8D" w14:textId="77777777" w:rsidR="00DB69E7" w:rsidRPr="00A77D51" w:rsidRDefault="00DB69E7" w:rsidP="00A77D51">
            <w:pPr>
              <w:suppressAutoHyphens/>
              <w:spacing w:after="0" w:line="276" w:lineRule="auto"/>
              <w:rPr>
                <w:rFonts w:ascii="Blogger Sans" w:eastAsia="Times New Roman" w:hAnsi="Blogger Sans" w:cs="Times New Roman"/>
                <w:b/>
                <w:bCs/>
                <w:sz w:val="24"/>
                <w:szCs w:val="24"/>
                <w:lang w:eastAsia="ar-SA"/>
              </w:rPr>
            </w:pPr>
            <w:bookmarkStart w:id="31" w:name="_Hlk507680859"/>
            <w:bookmarkEnd w:id="31"/>
            <w:r w:rsidRPr="00A77D51">
              <w:rPr>
                <w:rFonts w:ascii="Blogger Sans" w:eastAsia="Times New Roman" w:hAnsi="Blogger Sans" w:cs="Times New Roman"/>
                <w:b/>
                <w:bCs/>
                <w:sz w:val="24"/>
                <w:szCs w:val="24"/>
                <w:lang w:eastAsia="ar-SA"/>
              </w:rPr>
              <w:t>852</w:t>
            </w:r>
          </w:p>
        </w:tc>
        <w:tc>
          <w:tcPr>
            <w:tcW w:w="1134" w:type="dxa"/>
            <w:tcBorders>
              <w:top w:val="single" w:sz="4" w:space="0" w:color="000000"/>
              <w:left w:val="single" w:sz="4" w:space="0" w:color="000000"/>
              <w:bottom w:val="single" w:sz="4" w:space="0" w:color="000000"/>
            </w:tcBorders>
            <w:shd w:val="clear" w:color="auto" w:fill="auto"/>
          </w:tcPr>
          <w:p w14:paraId="55C366D7" w14:textId="77777777" w:rsidR="00DB69E7" w:rsidRPr="00A77D51" w:rsidRDefault="00DB69E7" w:rsidP="00A77D51">
            <w:pPr>
              <w:suppressAutoHyphens/>
              <w:snapToGrid w:val="0"/>
              <w:spacing w:after="0" w:line="276" w:lineRule="auto"/>
              <w:rPr>
                <w:rFonts w:ascii="Blogger Sans" w:eastAsia="Times New Roman" w:hAnsi="Blogger Sans" w:cs="Times New Roman"/>
                <w:b/>
                <w:bCs/>
                <w:sz w:val="24"/>
                <w:szCs w:val="24"/>
                <w:lang w:eastAsia="ar-SA"/>
              </w:rPr>
            </w:pPr>
          </w:p>
        </w:tc>
        <w:tc>
          <w:tcPr>
            <w:tcW w:w="2796" w:type="dxa"/>
            <w:tcBorders>
              <w:top w:val="single" w:sz="4" w:space="0" w:color="000000"/>
              <w:left w:val="single" w:sz="4" w:space="0" w:color="000000"/>
              <w:bottom w:val="single" w:sz="4" w:space="0" w:color="000000"/>
            </w:tcBorders>
            <w:shd w:val="clear" w:color="auto" w:fill="auto"/>
          </w:tcPr>
          <w:p w14:paraId="444D3B38" w14:textId="77777777" w:rsidR="00DB69E7" w:rsidRPr="00A77D51" w:rsidRDefault="00DB69E7" w:rsidP="00A77D51">
            <w:pPr>
              <w:suppressAutoHyphens/>
              <w:spacing w:after="0" w:line="276" w:lineRule="auto"/>
              <w:rPr>
                <w:rFonts w:ascii="Blogger Sans" w:eastAsia="Times New Roman" w:hAnsi="Blogger Sans" w:cs="Times New Roman"/>
                <w:b/>
                <w:bCs/>
                <w:sz w:val="24"/>
                <w:szCs w:val="24"/>
                <w:lang w:eastAsia="ar-SA"/>
              </w:rPr>
            </w:pPr>
            <w:r w:rsidRPr="00A77D51">
              <w:rPr>
                <w:rFonts w:ascii="Blogger Sans" w:eastAsia="Times New Roman" w:hAnsi="Blogger Sans" w:cs="Times New Roman"/>
                <w:b/>
                <w:bCs/>
                <w:sz w:val="24"/>
                <w:szCs w:val="24"/>
                <w:lang w:eastAsia="ar-SA"/>
              </w:rPr>
              <w:t>Pomoc społeczna</w:t>
            </w:r>
          </w:p>
        </w:tc>
        <w:tc>
          <w:tcPr>
            <w:tcW w:w="1882" w:type="dxa"/>
            <w:tcBorders>
              <w:top w:val="single" w:sz="4" w:space="0" w:color="000000"/>
              <w:left w:val="single" w:sz="4" w:space="0" w:color="000000"/>
              <w:bottom w:val="single" w:sz="4" w:space="0" w:color="000000"/>
            </w:tcBorders>
            <w:shd w:val="clear" w:color="auto" w:fill="auto"/>
            <w:vAlign w:val="center"/>
          </w:tcPr>
          <w:p w14:paraId="61E5A982" w14:textId="77777777" w:rsidR="00DB69E7" w:rsidRPr="00A77D51" w:rsidRDefault="00DB69E7" w:rsidP="00A77D51">
            <w:pPr>
              <w:suppressAutoHyphens/>
              <w:spacing w:after="0" w:line="276" w:lineRule="auto"/>
              <w:jc w:val="right"/>
              <w:rPr>
                <w:rFonts w:ascii="Blogger Sans" w:eastAsia="Times New Roman" w:hAnsi="Blogger Sans" w:cs="Times New Roman"/>
                <w:b/>
                <w:bCs/>
                <w:sz w:val="24"/>
                <w:szCs w:val="24"/>
                <w:lang w:eastAsia="ar-SA"/>
              </w:rPr>
            </w:pPr>
            <w:r w:rsidRPr="00A77D51">
              <w:rPr>
                <w:rFonts w:ascii="Blogger Sans" w:eastAsia="Times New Roman" w:hAnsi="Blogger Sans" w:cs="Times New Roman"/>
                <w:b/>
                <w:bCs/>
                <w:sz w:val="24"/>
                <w:szCs w:val="24"/>
                <w:lang w:eastAsia="ar-SA"/>
              </w:rPr>
              <w:t>6.954.681,50</w:t>
            </w:r>
          </w:p>
        </w:tc>
        <w:tc>
          <w:tcPr>
            <w:tcW w:w="1701" w:type="dxa"/>
            <w:tcBorders>
              <w:top w:val="single" w:sz="4" w:space="0" w:color="000000"/>
              <w:left w:val="single" w:sz="4" w:space="0" w:color="000000"/>
              <w:bottom w:val="single" w:sz="4" w:space="0" w:color="000000"/>
            </w:tcBorders>
            <w:shd w:val="clear" w:color="auto" w:fill="auto"/>
            <w:vAlign w:val="center"/>
          </w:tcPr>
          <w:p w14:paraId="42A4DC15" w14:textId="77777777" w:rsidR="00DB69E7" w:rsidRPr="00A77D51" w:rsidRDefault="00DB69E7" w:rsidP="00A77D51">
            <w:pPr>
              <w:suppressAutoHyphens/>
              <w:spacing w:after="0" w:line="276" w:lineRule="auto"/>
              <w:jc w:val="right"/>
              <w:rPr>
                <w:rFonts w:ascii="Blogger Sans" w:eastAsia="Times New Roman" w:hAnsi="Blogger Sans" w:cs="Times New Roman"/>
                <w:b/>
                <w:bCs/>
                <w:sz w:val="24"/>
                <w:szCs w:val="24"/>
                <w:lang w:eastAsia="ar-SA"/>
              </w:rPr>
            </w:pPr>
            <w:r w:rsidRPr="00A77D51">
              <w:rPr>
                <w:rFonts w:ascii="Blogger Sans" w:eastAsia="Times New Roman" w:hAnsi="Blogger Sans" w:cs="Times New Roman"/>
                <w:b/>
                <w:bCs/>
                <w:sz w:val="24"/>
                <w:szCs w:val="24"/>
                <w:lang w:eastAsia="ar-SA"/>
              </w:rPr>
              <w:t>6.690.193,35</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9BF522" w14:textId="77777777" w:rsidR="00DB69E7" w:rsidRPr="00A77D51" w:rsidRDefault="00DB69E7" w:rsidP="00A77D51">
            <w:pPr>
              <w:suppressAutoHyphens/>
              <w:spacing w:after="0" w:line="276" w:lineRule="auto"/>
              <w:jc w:val="center"/>
              <w:rPr>
                <w:rFonts w:ascii="Blogger Sans" w:eastAsia="Times New Roman" w:hAnsi="Blogger Sans" w:cs="Times New Roman"/>
                <w:b/>
                <w:bCs/>
                <w:sz w:val="24"/>
                <w:szCs w:val="24"/>
                <w:lang w:eastAsia="ar-SA"/>
              </w:rPr>
            </w:pPr>
            <w:r w:rsidRPr="00A77D51">
              <w:rPr>
                <w:rFonts w:ascii="Blogger Sans" w:eastAsia="Times New Roman" w:hAnsi="Blogger Sans" w:cs="Times New Roman"/>
                <w:b/>
                <w:bCs/>
                <w:sz w:val="24"/>
                <w:szCs w:val="24"/>
                <w:lang w:eastAsia="ar-SA"/>
              </w:rPr>
              <w:t>96,20</w:t>
            </w:r>
          </w:p>
        </w:tc>
      </w:tr>
      <w:tr w:rsidR="00DB69E7" w:rsidRPr="00A77D51" w14:paraId="0AB40D09" w14:textId="77777777" w:rsidTr="00A77D51">
        <w:tc>
          <w:tcPr>
            <w:tcW w:w="851" w:type="dxa"/>
            <w:tcBorders>
              <w:top w:val="single" w:sz="4" w:space="0" w:color="000000"/>
              <w:left w:val="single" w:sz="4" w:space="0" w:color="000000"/>
              <w:bottom w:val="single" w:sz="4" w:space="0" w:color="000000"/>
            </w:tcBorders>
            <w:shd w:val="clear" w:color="auto" w:fill="auto"/>
          </w:tcPr>
          <w:p w14:paraId="561B61FD" w14:textId="77777777" w:rsidR="00DB69E7" w:rsidRPr="00A77D51" w:rsidRDefault="00DB69E7" w:rsidP="00A77D51">
            <w:pPr>
              <w:suppressAutoHyphens/>
              <w:snapToGrid w:val="0"/>
              <w:spacing w:after="0" w:line="276" w:lineRule="auto"/>
              <w:rPr>
                <w:rFonts w:ascii="Blogger Sans" w:eastAsia="Times New Roman" w:hAnsi="Blogger Sans" w:cs="Times New Roman"/>
                <w:b/>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738AFF3F" w14:textId="77777777" w:rsidR="00DB69E7" w:rsidRPr="00A77D51" w:rsidRDefault="00DB69E7" w:rsidP="00A77D51">
            <w:pPr>
              <w:suppressAutoHyphens/>
              <w:spacing w:after="0" w:line="276" w:lineRule="auto"/>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85202</w:t>
            </w:r>
          </w:p>
        </w:tc>
        <w:tc>
          <w:tcPr>
            <w:tcW w:w="2796" w:type="dxa"/>
            <w:tcBorders>
              <w:top w:val="single" w:sz="4" w:space="0" w:color="000000"/>
              <w:left w:val="single" w:sz="4" w:space="0" w:color="000000"/>
              <w:bottom w:val="single" w:sz="4" w:space="0" w:color="000000"/>
            </w:tcBorders>
            <w:shd w:val="clear" w:color="auto" w:fill="auto"/>
          </w:tcPr>
          <w:p w14:paraId="366F1A02" w14:textId="77777777" w:rsidR="00DB69E7" w:rsidRPr="00A77D51" w:rsidRDefault="00DB69E7" w:rsidP="00A77D51">
            <w:pPr>
              <w:suppressAutoHyphens/>
              <w:spacing w:after="0" w:line="276" w:lineRule="auto"/>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Domy Pomocy Społecznej</w:t>
            </w:r>
          </w:p>
        </w:tc>
        <w:tc>
          <w:tcPr>
            <w:tcW w:w="1882" w:type="dxa"/>
            <w:tcBorders>
              <w:top w:val="single" w:sz="4" w:space="0" w:color="000000"/>
              <w:left w:val="single" w:sz="4" w:space="0" w:color="000000"/>
              <w:bottom w:val="single" w:sz="4" w:space="0" w:color="000000"/>
            </w:tcBorders>
            <w:shd w:val="clear" w:color="auto" w:fill="auto"/>
            <w:vAlign w:val="center"/>
          </w:tcPr>
          <w:p w14:paraId="5F459DF5" w14:textId="77777777" w:rsidR="00DB69E7" w:rsidRPr="00A77D51" w:rsidRDefault="00DB69E7" w:rsidP="00A77D51">
            <w:pPr>
              <w:suppressAutoHyphens/>
              <w:spacing w:after="0" w:line="276" w:lineRule="auto"/>
              <w:jc w:val="right"/>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463.800,00</w:t>
            </w:r>
          </w:p>
        </w:tc>
        <w:tc>
          <w:tcPr>
            <w:tcW w:w="1701" w:type="dxa"/>
            <w:tcBorders>
              <w:top w:val="single" w:sz="4" w:space="0" w:color="000000"/>
              <w:left w:val="single" w:sz="4" w:space="0" w:color="000000"/>
              <w:bottom w:val="single" w:sz="4" w:space="0" w:color="000000"/>
            </w:tcBorders>
            <w:shd w:val="clear" w:color="auto" w:fill="auto"/>
            <w:vAlign w:val="center"/>
          </w:tcPr>
          <w:p w14:paraId="0CC9BB0A" w14:textId="77777777" w:rsidR="00DB69E7" w:rsidRPr="00A77D51" w:rsidRDefault="00DB69E7" w:rsidP="00A77D51">
            <w:pPr>
              <w:suppressAutoHyphens/>
              <w:spacing w:after="0" w:line="276" w:lineRule="auto"/>
              <w:jc w:val="right"/>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462.135,58</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192BDA" w14:textId="77777777" w:rsidR="00DB69E7" w:rsidRPr="00A77D51" w:rsidRDefault="00DB69E7" w:rsidP="00A77D51">
            <w:pPr>
              <w:suppressAutoHyphens/>
              <w:spacing w:after="0" w:line="276" w:lineRule="auto"/>
              <w:jc w:val="center"/>
              <w:rPr>
                <w:rFonts w:ascii="Blogger Sans" w:eastAsia="Times New Roman" w:hAnsi="Blogger Sans" w:cs="Times New Roman"/>
                <w:sz w:val="24"/>
                <w:szCs w:val="24"/>
                <w:lang w:eastAsia="ar-SA"/>
              </w:rPr>
            </w:pPr>
            <w:r w:rsidRPr="00A77D51">
              <w:rPr>
                <w:rFonts w:ascii="Blogger Sans" w:eastAsia="Times New Roman" w:hAnsi="Blogger Sans" w:cs="Times New Roman"/>
                <w:sz w:val="24"/>
                <w:szCs w:val="24"/>
                <w:lang w:eastAsia="ar-SA"/>
              </w:rPr>
              <w:t>99,64</w:t>
            </w:r>
          </w:p>
        </w:tc>
      </w:tr>
      <w:tr w:rsidR="00DB69E7" w:rsidRPr="00A77D51" w14:paraId="438989C0" w14:textId="77777777" w:rsidTr="00A77D51">
        <w:tc>
          <w:tcPr>
            <w:tcW w:w="851" w:type="dxa"/>
            <w:tcBorders>
              <w:top w:val="single" w:sz="4" w:space="0" w:color="000000"/>
              <w:left w:val="single" w:sz="4" w:space="0" w:color="000000"/>
              <w:bottom w:val="single" w:sz="4" w:space="0" w:color="000000"/>
            </w:tcBorders>
            <w:shd w:val="clear" w:color="auto" w:fill="auto"/>
          </w:tcPr>
          <w:p w14:paraId="3864C6A5" w14:textId="77777777" w:rsidR="00DB69E7" w:rsidRPr="00A77D51" w:rsidRDefault="00DB69E7" w:rsidP="00A77D51">
            <w:pPr>
              <w:suppressAutoHyphens/>
              <w:snapToGrid w:val="0"/>
              <w:spacing w:after="0" w:line="276" w:lineRule="auto"/>
              <w:rPr>
                <w:rFonts w:ascii="Blogger Sans" w:eastAsia="Times New Roman" w:hAnsi="Blogger Sans" w:cs="Times New Roman"/>
                <w:b/>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0D258083" w14:textId="77777777" w:rsidR="00DB69E7" w:rsidRPr="00A77D51" w:rsidRDefault="00DB69E7" w:rsidP="00A77D51">
            <w:pPr>
              <w:suppressAutoHyphens/>
              <w:spacing w:after="0" w:line="276" w:lineRule="auto"/>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85203</w:t>
            </w:r>
          </w:p>
        </w:tc>
        <w:tc>
          <w:tcPr>
            <w:tcW w:w="2796" w:type="dxa"/>
            <w:tcBorders>
              <w:top w:val="single" w:sz="4" w:space="0" w:color="000000"/>
              <w:left w:val="single" w:sz="4" w:space="0" w:color="000000"/>
              <w:bottom w:val="single" w:sz="4" w:space="0" w:color="000000"/>
            </w:tcBorders>
            <w:shd w:val="clear" w:color="auto" w:fill="auto"/>
          </w:tcPr>
          <w:p w14:paraId="72BFC986" w14:textId="77777777" w:rsidR="00DB69E7" w:rsidRPr="00A77D51" w:rsidRDefault="00DB69E7" w:rsidP="00A77D51">
            <w:pPr>
              <w:suppressAutoHyphens/>
              <w:spacing w:after="0" w:line="276" w:lineRule="auto"/>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 xml:space="preserve">Ośrodki wsparcia </w:t>
            </w:r>
          </w:p>
        </w:tc>
        <w:tc>
          <w:tcPr>
            <w:tcW w:w="1882" w:type="dxa"/>
            <w:tcBorders>
              <w:top w:val="single" w:sz="4" w:space="0" w:color="000000"/>
              <w:left w:val="single" w:sz="4" w:space="0" w:color="000000"/>
              <w:bottom w:val="single" w:sz="4" w:space="0" w:color="000000"/>
            </w:tcBorders>
            <w:shd w:val="clear" w:color="auto" w:fill="auto"/>
            <w:vAlign w:val="center"/>
          </w:tcPr>
          <w:p w14:paraId="42A312C4" w14:textId="77777777" w:rsidR="00DB69E7" w:rsidRPr="00A77D51" w:rsidRDefault="00DB69E7" w:rsidP="00A77D51">
            <w:pPr>
              <w:suppressAutoHyphens/>
              <w:spacing w:after="0" w:line="276" w:lineRule="auto"/>
              <w:jc w:val="right"/>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152.400,00</w:t>
            </w:r>
          </w:p>
        </w:tc>
        <w:tc>
          <w:tcPr>
            <w:tcW w:w="1701" w:type="dxa"/>
            <w:tcBorders>
              <w:top w:val="single" w:sz="4" w:space="0" w:color="000000"/>
              <w:left w:val="single" w:sz="4" w:space="0" w:color="000000"/>
              <w:bottom w:val="single" w:sz="4" w:space="0" w:color="000000"/>
            </w:tcBorders>
            <w:shd w:val="clear" w:color="auto" w:fill="auto"/>
            <w:vAlign w:val="center"/>
          </w:tcPr>
          <w:p w14:paraId="0513B110" w14:textId="77777777" w:rsidR="00DB69E7" w:rsidRPr="00A77D51" w:rsidRDefault="00DB69E7" w:rsidP="00A77D51">
            <w:pPr>
              <w:suppressAutoHyphens/>
              <w:spacing w:after="0" w:line="276" w:lineRule="auto"/>
              <w:jc w:val="right"/>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143.841,53</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7C6DB4" w14:textId="77777777" w:rsidR="00DB69E7" w:rsidRPr="00A77D51" w:rsidRDefault="00DB69E7" w:rsidP="00A77D51">
            <w:pPr>
              <w:suppressAutoHyphens/>
              <w:spacing w:after="0" w:line="276" w:lineRule="auto"/>
              <w:jc w:val="center"/>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94,38</w:t>
            </w:r>
          </w:p>
        </w:tc>
      </w:tr>
      <w:tr w:rsidR="00DB69E7" w:rsidRPr="00A77D51" w14:paraId="69DAC718" w14:textId="77777777" w:rsidTr="00A77D51">
        <w:tc>
          <w:tcPr>
            <w:tcW w:w="851" w:type="dxa"/>
            <w:tcBorders>
              <w:top w:val="single" w:sz="4" w:space="0" w:color="000000"/>
              <w:left w:val="single" w:sz="4" w:space="0" w:color="000000"/>
              <w:bottom w:val="single" w:sz="4" w:space="0" w:color="000000"/>
            </w:tcBorders>
            <w:shd w:val="clear" w:color="auto" w:fill="auto"/>
          </w:tcPr>
          <w:p w14:paraId="0E767228" w14:textId="77777777" w:rsidR="00DB69E7" w:rsidRPr="00A77D51" w:rsidRDefault="00DB69E7" w:rsidP="00A77D51">
            <w:pPr>
              <w:suppressAutoHyphens/>
              <w:snapToGrid w:val="0"/>
              <w:spacing w:after="0" w:line="276" w:lineRule="auto"/>
              <w:rPr>
                <w:rFonts w:ascii="Blogger Sans" w:eastAsia="Times New Roman" w:hAnsi="Blogger Sans" w:cs="Times New Roman"/>
                <w:b/>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71060F1E" w14:textId="77777777" w:rsidR="00DB69E7" w:rsidRPr="00A77D51" w:rsidRDefault="00DB69E7" w:rsidP="00A77D51">
            <w:pPr>
              <w:suppressAutoHyphens/>
              <w:spacing w:after="0" w:line="276" w:lineRule="auto"/>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85205</w:t>
            </w:r>
          </w:p>
        </w:tc>
        <w:tc>
          <w:tcPr>
            <w:tcW w:w="2796" w:type="dxa"/>
            <w:tcBorders>
              <w:top w:val="single" w:sz="4" w:space="0" w:color="000000"/>
              <w:left w:val="single" w:sz="4" w:space="0" w:color="000000"/>
              <w:bottom w:val="single" w:sz="4" w:space="0" w:color="000000"/>
            </w:tcBorders>
            <w:shd w:val="clear" w:color="auto" w:fill="auto"/>
          </w:tcPr>
          <w:p w14:paraId="107EE0A5" w14:textId="77777777" w:rsidR="00DB69E7" w:rsidRPr="00A77D51" w:rsidRDefault="00DB69E7" w:rsidP="00A77D51">
            <w:pPr>
              <w:suppressAutoHyphens/>
              <w:spacing w:after="0" w:line="276" w:lineRule="auto"/>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Zadania w zakresie przeciwdziałania przemocy w rodzinie</w:t>
            </w:r>
          </w:p>
        </w:tc>
        <w:tc>
          <w:tcPr>
            <w:tcW w:w="1882" w:type="dxa"/>
            <w:tcBorders>
              <w:top w:val="single" w:sz="4" w:space="0" w:color="000000"/>
              <w:left w:val="single" w:sz="4" w:space="0" w:color="000000"/>
              <w:bottom w:val="single" w:sz="4" w:space="0" w:color="000000"/>
            </w:tcBorders>
            <w:shd w:val="clear" w:color="auto" w:fill="auto"/>
            <w:vAlign w:val="center"/>
          </w:tcPr>
          <w:p w14:paraId="6E7CDF66" w14:textId="77777777" w:rsidR="00DB69E7" w:rsidRPr="00A77D51" w:rsidRDefault="00DB69E7" w:rsidP="00A77D51">
            <w:pPr>
              <w:suppressAutoHyphens/>
              <w:spacing w:after="0" w:line="276" w:lineRule="auto"/>
              <w:jc w:val="right"/>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104.720,00</w:t>
            </w:r>
          </w:p>
        </w:tc>
        <w:tc>
          <w:tcPr>
            <w:tcW w:w="1701" w:type="dxa"/>
            <w:tcBorders>
              <w:top w:val="single" w:sz="4" w:space="0" w:color="000000"/>
              <w:left w:val="single" w:sz="4" w:space="0" w:color="000000"/>
              <w:bottom w:val="single" w:sz="4" w:space="0" w:color="000000"/>
            </w:tcBorders>
            <w:shd w:val="clear" w:color="auto" w:fill="auto"/>
            <w:vAlign w:val="center"/>
          </w:tcPr>
          <w:p w14:paraId="47933481" w14:textId="77777777" w:rsidR="00DB69E7" w:rsidRPr="00A77D51" w:rsidRDefault="00DB69E7" w:rsidP="00A77D51">
            <w:pPr>
              <w:suppressAutoHyphens/>
              <w:spacing w:after="0" w:line="276" w:lineRule="auto"/>
              <w:jc w:val="right"/>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98.580,39</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521ACB" w14:textId="77777777" w:rsidR="00DB69E7" w:rsidRPr="00A77D51" w:rsidRDefault="00DB69E7" w:rsidP="00A77D51">
            <w:pPr>
              <w:suppressAutoHyphens/>
              <w:spacing w:after="0" w:line="276" w:lineRule="auto"/>
              <w:jc w:val="center"/>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94,14</w:t>
            </w:r>
          </w:p>
        </w:tc>
      </w:tr>
      <w:tr w:rsidR="00DB69E7" w:rsidRPr="00A77D51" w14:paraId="03AB2A62" w14:textId="77777777" w:rsidTr="00A77D51">
        <w:tc>
          <w:tcPr>
            <w:tcW w:w="851" w:type="dxa"/>
            <w:tcBorders>
              <w:top w:val="single" w:sz="4" w:space="0" w:color="000000"/>
              <w:left w:val="single" w:sz="4" w:space="0" w:color="000000"/>
              <w:bottom w:val="single" w:sz="4" w:space="0" w:color="000000"/>
            </w:tcBorders>
            <w:shd w:val="clear" w:color="auto" w:fill="auto"/>
          </w:tcPr>
          <w:p w14:paraId="0914CC8C" w14:textId="77777777" w:rsidR="00DB69E7" w:rsidRPr="00A77D51" w:rsidRDefault="00DB69E7" w:rsidP="00A77D51">
            <w:pPr>
              <w:suppressAutoHyphens/>
              <w:snapToGrid w:val="0"/>
              <w:spacing w:after="0" w:line="276" w:lineRule="auto"/>
              <w:rPr>
                <w:rFonts w:ascii="Blogger Sans" w:eastAsia="Times New Roman" w:hAnsi="Blogger Sans" w:cs="Times New Roman"/>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7DF7CEC1" w14:textId="77777777" w:rsidR="00DB69E7" w:rsidRPr="00A77D51" w:rsidRDefault="00DB69E7" w:rsidP="00A77D51">
            <w:pPr>
              <w:suppressAutoHyphens/>
              <w:spacing w:after="0" w:line="276" w:lineRule="auto"/>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85213</w:t>
            </w:r>
          </w:p>
        </w:tc>
        <w:tc>
          <w:tcPr>
            <w:tcW w:w="2796" w:type="dxa"/>
            <w:tcBorders>
              <w:top w:val="single" w:sz="4" w:space="0" w:color="000000"/>
              <w:left w:val="single" w:sz="4" w:space="0" w:color="000000"/>
              <w:bottom w:val="single" w:sz="4" w:space="0" w:color="000000"/>
            </w:tcBorders>
            <w:shd w:val="clear" w:color="auto" w:fill="auto"/>
          </w:tcPr>
          <w:p w14:paraId="26C3AF49" w14:textId="77777777" w:rsidR="00DB69E7" w:rsidRPr="00A77D51" w:rsidRDefault="00DB69E7" w:rsidP="00A77D51">
            <w:pPr>
              <w:suppressAutoHyphens/>
              <w:spacing w:after="0" w:line="276" w:lineRule="auto"/>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Składki na ubezpieczenie zdrowotne</w:t>
            </w:r>
          </w:p>
        </w:tc>
        <w:tc>
          <w:tcPr>
            <w:tcW w:w="1882" w:type="dxa"/>
            <w:tcBorders>
              <w:top w:val="single" w:sz="4" w:space="0" w:color="000000"/>
              <w:left w:val="single" w:sz="4" w:space="0" w:color="000000"/>
              <w:bottom w:val="single" w:sz="4" w:space="0" w:color="000000"/>
            </w:tcBorders>
            <w:shd w:val="clear" w:color="auto" w:fill="auto"/>
            <w:vAlign w:val="center"/>
          </w:tcPr>
          <w:p w14:paraId="3C285006" w14:textId="77777777" w:rsidR="00DB69E7" w:rsidRPr="00A77D51" w:rsidRDefault="00DB69E7" w:rsidP="00A77D51">
            <w:pPr>
              <w:suppressAutoHyphens/>
              <w:spacing w:after="0" w:line="276" w:lineRule="auto"/>
              <w:jc w:val="right"/>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53.000,00</w:t>
            </w:r>
          </w:p>
        </w:tc>
        <w:tc>
          <w:tcPr>
            <w:tcW w:w="1701" w:type="dxa"/>
            <w:tcBorders>
              <w:top w:val="single" w:sz="4" w:space="0" w:color="000000"/>
              <w:left w:val="single" w:sz="4" w:space="0" w:color="000000"/>
              <w:bottom w:val="single" w:sz="4" w:space="0" w:color="000000"/>
            </w:tcBorders>
            <w:shd w:val="clear" w:color="auto" w:fill="auto"/>
            <w:vAlign w:val="center"/>
          </w:tcPr>
          <w:p w14:paraId="7192BB1C" w14:textId="77777777" w:rsidR="00DB69E7" w:rsidRPr="00A77D51" w:rsidRDefault="00DB69E7" w:rsidP="00A77D51">
            <w:pPr>
              <w:suppressAutoHyphens/>
              <w:spacing w:after="0" w:line="276" w:lineRule="auto"/>
              <w:jc w:val="right"/>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42.330,06</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212592" w14:textId="77777777" w:rsidR="00DB69E7" w:rsidRPr="00A77D51" w:rsidRDefault="00DB69E7" w:rsidP="00A77D51">
            <w:pPr>
              <w:suppressAutoHyphens/>
              <w:spacing w:after="0" w:line="276" w:lineRule="auto"/>
              <w:jc w:val="center"/>
              <w:rPr>
                <w:rFonts w:ascii="Blogger Sans" w:eastAsia="Times New Roman" w:hAnsi="Blogger Sans" w:cs="Times New Roman"/>
                <w:sz w:val="24"/>
                <w:szCs w:val="24"/>
                <w:lang w:eastAsia="ar-SA"/>
              </w:rPr>
            </w:pPr>
            <w:r w:rsidRPr="00A77D51">
              <w:rPr>
                <w:rFonts w:ascii="Blogger Sans" w:eastAsia="Times New Roman" w:hAnsi="Blogger Sans" w:cs="Times New Roman"/>
                <w:sz w:val="24"/>
                <w:szCs w:val="24"/>
                <w:lang w:eastAsia="ar-SA"/>
              </w:rPr>
              <w:t>79,87</w:t>
            </w:r>
          </w:p>
        </w:tc>
      </w:tr>
      <w:tr w:rsidR="00DB69E7" w:rsidRPr="00A77D51" w14:paraId="15D17325" w14:textId="77777777" w:rsidTr="00A77D51">
        <w:tc>
          <w:tcPr>
            <w:tcW w:w="851" w:type="dxa"/>
            <w:tcBorders>
              <w:top w:val="single" w:sz="4" w:space="0" w:color="000000"/>
              <w:left w:val="single" w:sz="4" w:space="0" w:color="000000"/>
              <w:bottom w:val="single" w:sz="4" w:space="0" w:color="000000"/>
            </w:tcBorders>
            <w:shd w:val="clear" w:color="auto" w:fill="auto"/>
          </w:tcPr>
          <w:p w14:paraId="5885AAFF" w14:textId="77777777" w:rsidR="00DB69E7" w:rsidRPr="00A77D51" w:rsidRDefault="00DB69E7" w:rsidP="00A77D51">
            <w:pPr>
              <w:suppressAutoHyphens/>
              <w:snapToGrid w:val="0"/>
              <w:spacing w:after="0" w:line="276" w:lineRule="auto"/>
              <w:rPr>
                <w:rFonts w:ascii="Blogger Sans" w:eastAsia="Times New Roman" w:hAnsi="Blogger Sans" w:cs="Times New Roman"/>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1AFDD7B9" w14:textId="77777777" w:rsidR="00DB69E7" w:rsidRPr="00A77D51" w:rsidRDefault="00DB69E7" w:rsidP="00A77D51">
            <w:pPr>
              <w:suppressAutoHyphens/>
              <w:spacing w:after="0" w:line="276" w:lineRule="auto"/>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85214</w:t>
            </w:r>
          </w:p>
        </w:tc>
        <w:tc>
          <w:tcPr>
            <w:tcW w:w="2796" w:type="dxa"/>
            <w:tcBorders>
              <w:top w:val="single" w:sz="4" w:space="0" w:color="000000"/>
              <w:left w:val="single" w:sz="4" w:space="0" w:color="000000"/>
              <w:bottom w:val="single" w:sz="4" w:space="0" w:color="000000"/>
            </w:tcBorders>
            <w:shd w:val="clear" w:color="auto" w:fill="auto"/>
          </w:tcPr>
          <w:p w14:paraId="17499AF1" w14:textId="77777777" w:rsidR="00DB69E7" w:rsidRPr="00A77D51" w:rsidRDefault="00DB69E7" w:rsidP="00A77D51">
            <w:pPr>
              <w:suppressAutoHyphens/>
              <w:spacing w:after="0" w:line="276" w:lineRule="auto"/>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Zasiłki i pomoc w naturze</w:t>
            </w:r>
          </w:p>
        </w:tc>
        <w:tc>
          <w:tcPr>
            <w:tcW w:w="1882" w:type="dxa"/>
            <w:tcBorders>
              <w:top w:val="single" w:sz="4" w:space="0" w:color="000000"/>
              <w:left w:val="single" w:sz="4" w:space="0" w:color="000000"/>
              <w:bottom w:val="single" w:sz="4" w:space="0" w:color="000000"/>
            </w:tcBorders>
            <w:shd w:val="clear" w:color="auto" w:fill="auto"/>
            <w:vAlign w:val="center"/>
          </w:tcPr>
          <w:p w14:paraId="7DC9D502" w14:textId="77777777" w:rsidR="00DB69E7" w:rsidRPr="00A77D51" w:rsidRDefault="00DB69E7" w:rsidP="00A77D51">
            <w:pPr>
              <w:suppressAutoHyphens/>
              <w:spacing w:after="0" w:line="276" w:lineRule="auto"/>
              <w:jc w:val="right"/>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239.000,00</w:t>
            </w:r>
          </w:p>
        </w:tc>
        <w:tc>
          <w:tcPr>
            <w:tcW w:w="1701" w:type="dxa"/>
            <w:tcBorders>
              <w:top w:val="single" w:sz="4" w:space="0" w:color="000000"/>
              <w:left w:val="single" w:sz="4" w:space="0" w:color="000000"/>
              <w:bottom w:val="single" w:sz="4" w:space="0" w:color="000000"/>
            </w:tcBorders>
            <w:shd w:val="clear" w:color="auto" w:fill="auto"/>
            <w:vAlign w:val="center"/>
          </w:tcPr>
          <w:p w14:paraId="42FD962D" w14:textId="77777777" w:rsidR="00DB69E7" w:rsidRPr="00A77D51" w:rsidRDefault="00DB69E7" w:rsidP="00A77D51">
            <w:pPr>
              <w:suppressAutoHyphens/>
              <w:spacing w:after="0" w:line="276" w:lineRule="auto"/>
              <w:jc w:val="right"/>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228.423,50</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771E48" w14:textId="77777777" w:rsidR="00DB69E7" w:rsidRPr="00A77D51" w:rsidRDefault="00DB69E7" w:rsidP="00A77D51">
            <w:pPr>
              <w:suppressAutoHyphens/>
              <w:spacing w:after="0" w:line="276" w:lineRule="auto"/>
              <w:jc w:val="center"/>
              <w:rPr>
                <w:rFonts w:ascii="Blogger Sans" w:eastAsia="Times New Roman" w:hAnsi="Blogger Sans" w:cs="Times New Roman"/>
                <w:sz w:val="24"/>
                <w:szCs w:val="24"/>
                <w:lang w:eastAsia="ar-SA"/>
              </w:rPr>
            </w:pPr>
            <w:r w:rsidRPr="00A77D51">
              <w:rPr>
                <w:rFonts w:ascii="Blogger Sans" w:eastAsia="Times New Roman" w:hAnsi="Blogger Sans" w:cs="Times New Roman"/>
                <w:sz w:val="24"/>
                <w:szCs w:val="24"/>
                <w:lang w:eastAsia="ar-SA"/>
              </w:rPr>
              <w:t>95,57</w:t>
            </w:r>
          </w:p>
        </w:tc>
      </w:tr>
      <w:tr w:rsidR="00DB69E7" w:rsidRPr="00A77D51" w14:paraId="3689363E" w14:textId="77777777" w:rsidTr="00A77D51">
        <w:tc>
          <w:tcPr>
            <w:tcW w:w="851" w:type="dxa"/>
            <w:tcBorders>
              <w:top w:val="single" w:sz="4" w:space="0" w:color="000000"/>
              <w:left w:val="single" w:sz="4" w:space="0" w:color="000000"/>
              <w:bottom w:val="single" w:sz="4" w:space="0" w:color="000000"/>
            </w:tcBorders>
            <w:shd w:val="clear" w:color="auto" w:fill="auto"/>
          </w:tcPr>
          <w:p w14:paraId="1F3B14C1" w14:textId="77777777" w:rsidR="00DB69E7" w:rsidRPr="00A77D51" w:rsidRDefault="00DB69E7" w:rsidP="00A77D51">
            <w:pPr>
              <w:suppressAutoHyphens/>
              <w:snapToGrid w:val="0"/>
              <w:spacing w:after="0" w:line="276" w:lineRule="auto"/>
              <w:rPr>
                <w:rFonts w:ascii="Blogger Sans" w:eastAsia="Times New Roman" w:hAnsi="Blogger Sans" w:cs="Times New Roman"/>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38980070" w14:textId="77777777" w:rsidR="00DB69E7" w:rsidRPr="00A77D51" w:rsidRDefault="00DB69E7" w:rsidP="00A77D51">
            <w:pPr>
              <w:suppressAutoHyphens/>
              <w:spacing w:after="0" w:line="276" w:lineRule="auto"/>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85215</w:t>
            </w:r>
          </w:p>
        </w:tc>
        <w:tc>
          <w:tcPr>
            <w:tcW w:w="2796" w:type="dxa"/>
            <w:tcBorders>
              <w:top w:val="single" w:sz="4" w:space="0" w:color="000000"/>
              <w:left w:val="single" w:sz="4" w:space="0" w:color="000000"/>
              <w:bottom w:val="single" w:sz="4" w:space="0" w:color="000000"/>
            </w:tcBorders>
            <w:shd w:val="clear" w:color="auto" w:fill="auto"/>
          </w:tcPr>
          <w:p w14:paraId="3A5597BD" w14:textId="77777777" w:rsidR="00DB69E7" w:rsidRPr="00A77D51" w:rsidRDefault="00DB69E7" w:rsidP="00A77D51">
            <w:pPr>
              <w:suppressAutoHyphens/>
              <w:spacing w:after="0" w:line="276" w:lineRule="auto"/>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Dodatki mieszkaniowe</w:t>
            </w:r>
          </w:p>
        </w:tc>
        <w:tc>
          <w:tcPr>
            <w:tcW w:w="1882" w:type="dxa"/>
            <w:tcBorders>
              <w:top w:val="single" w:sz="4" w:space="0" w:color="000000"/>
              <w:left w:val="single" w:sz="4" w:space="0" w:color="000000"/>
              <w:bottom w:val="single" w:sz="4" w:space="0" w:color="000000"/>
            </w:tcBorders>
            <w:shd w:val="clear" w:color="auto" w:fill="auto"/>
            <w:vAlign w:val="center"/>
          </w:tcPr>
          <w:p w14:paraId="00AAF958" w14:textId="77777777" w:rsidR="00DB69E7" w:rsidRPr="00A77D51" w:rsidRDefault="00DB69E7" w:rsidP="00A77D51">
            <w:pPr>
              <w:suppressAutoHyphens/>
              <w:spacing w:after="0" w:line="276" w:lineRule="auto"/>
              <w:jc w:val="right"/>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277.600,00</w:t>
            </w:r>
          </w:p>
        </w:tc>
        <w:tc>
          <w:tcPr>
            <w:tcW w:w="1701" w:type="dxa"/>
            <w:tcBorders>
              <w:top w:val="single" w:sz="4" w:space="0" w:color="000000"/>
              <w:left w:val="single" w:sz="4" w:space="0" w:color="000000"/>
              <w:bottom w:val="single" w:sz="4" w:space="0" w:color="000000"/>
            </w:tcBorders>
            <w:shd w:val="clear" w:color="auto" w:fill="auto"/>
            <w:vAlign w:val="center"/>
          </w:tcPr>
          <w:p w14:paraId="3A2C439D" w14:textId="77777777" w:rsidR="00DB69E7" w:rsidRPr="00A77D51" w:rsidRDefault="00DB69E7" w:rsidP="00A77D51">
            <w:pPr>
              <w:suppressAutoHyphens/>
              <w:spacing w:after="0" w:line="276" w:lineRule="auto"/>
              <w:jc w:val="right"/>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277.529,92</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2AC30A" w14:textId="77777777" w:rsidR="00DB69E7" w:rsidRPr="00A77D51" w:rsidRDefault="00DB69E7" w:rsidP="00A77D51">
            <w:pPr>
              <w:suppressAutoHyphens/>
              <w:spacing w:after="0" w:line="276" w:lineRule="auto"/>
              <w:jc w:val="center"/>
              <w:rPr>
                <w:rFonts w:ascii="Blogger Sans" w:eastAsia="Times New Roman" w:hAnsi="Blogger Sans" w:cs="Times New Roman"/>
                <w:sz w:val="24"/>
                <w:szCs w:val="24"/>
                <w:lang w:eastAsia="ar-SA"/>
              </w:rPr>
            </w:pPr>
            <w:r w:rsidRPr="00A77D51">
              <w:rPr>
                <w:rFonts w:ascii="Blogger Sans" w:eastAsia="Times New Roman" w:hAnsi="Blogger Sans" w:cs="Times New Roman"/>
                <w:sz w:val="24"/>
                <w:szCs w:val="24"/>
                <w:lang w:eastAsia="ar-SA"/>
              </w:rPr>
              <w:t>99,97</w:t>
            </w:r>
          </w:p>
        </w:tc>
      </w:tr>
      <w:tr w:rsidR="00DB69E7" w:rsidRPr="00A77D51" w14:paraId="5A606148" w14:textId="77777777" w:rsidTr="00A77D51">
        <w:tc>
          <w:tcPr>
            <w:tcW w:w="851" w:type="dxa"/>
            <w:tcBorders>
              <w:top w:val="single" w:sz="4" w:space="0" w:color="000000"/>
              <w:left w:val="single" w:sz="4" w:space="0" w:color="000000"/>
              <w:bottom w:val="single" w:sz="4" w:space="0" w:color="000000"/>
            </w:tcBorders>
            <w:shd w:val="clear" w:color="auto" w:fill="auto"/>
          </w:tcPr>
          <w:p w14:paraId="48F2B9AC" w14:textId="77777777" w:rsidR="00DB69E7" w:rsidRPr="00A77D51" w:rsidRDefault="00DB69E7" w:rsidP="00A77D51">
            <w:pPr>
              <w:suppressAutoHyphens/>
              <w:snapToGrid w:val="0"/>
              <w:spacing w:after="0" w:line="276" w:lineRule="auto"/>
              <w:rPr>
                <w:rFonts w:ascii="Blogger Sans" w:eastAsia="Times New Roman" w:hAnsi="Blogger Sans" w:cs="Times New Roman"/>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22C9CA76" w14:textId="77777777" w:rsidR="00DB69E7" w:rsidRPr="00A77D51" w:rsidRDefault="00DB69E7" w:rsidP="00A77D51">
            <w:pPr>
              <w:suppressAutoHyphens/>
              <w:spacing w:after="0" w:line="276" w:lineRule="auto"/>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85216</w:t>
            </w:r>
          </w:p>
        </w:tc>
        <w:tc>
          <w:tcPr>
            <w:tcW w:w="2796" w:type="dxa"/>
            <w:tcBorders>
              <w:top w:val="single" w:sz="4" w:space="0" w:color="000000"/>
              <w:left w:val="single" w:sz="4" w:space="0" w:color="000000"/>
              <w:bottom w:val="single" w:sz="4" w:space="0" w:color="000000"/>
            </w:tcBorders>
            <w:shd w:val="clear" w:color="auto" w:fill="auto"/>
          </w:tcPr>
          <w:p w14:paraId="3268D594" w14:textId="77777777" w:rsidR="00DB69E7" w:rsidRPr="00A77D51" w:rsidRDefault="00DB69E7" w:rsidP="00A77D51">
            <w:pPr>
              <w:suppressAutoHyphens/>
              <w:spacing w:after="0" w:line="276" w:lineRule="auto"/>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Zasiłki stałe</w:t>
            </w:r>
          </w:p>
        </w:tc>
        <w:tc>
          <w:tcPr>
            <w:tcW w:w="1882" w:type="dxa"/>
            <w:tcBorders>
              <w:top w:val="single" w:sz="4" w:space="0" w:color="000000"/>
              <w:left w:val="single" w:sz="4" w:space="0" w:color="000000"/>
              <w:bottom w:val="single" w:sz="4" w:space="0" w:color="000000"/>
            </w:tcBorders>
            <w:shd w:val="clear" w:color="auto" w:fill="auto"/>
            <w:vAlign w:val="center"/>
          </w:tcPr>
          <w:p w14:paraId="7AD657E4" w14:textId="77777777" w:rsidR="00DB69E7" w:rsidRPr="00A77D51" w:rsidRDefault="00DB69E7" w:rsidP="00A77D51">
            <w:pPr>
              <w:suppressAutoHyphens/>
              <w:spacing w:after="0" w:line="276" w:lineRule="auto"/>
              <w:jc w:val="right"/>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515.000,00</w:t>
            </w:r>
          </w:p>
        </w:tc>
        <w:tc>
          <w:tcPr>
            <w:tcW w:w="1701" w:type="dxa"/>
            <w:tcBorders>
              <w:top w:val="single" w:sz="4" w:space="0" w:color="000000"/>
              <w:left w:val="single" w:sz="4" w:space="0" w:color="000000"/>
              <w:bottom w:val="single" w:sz="4" w:space="0" w:color="000000"/>
            </w:tcBorders>
            <w:shd w:val="clear" w:color="auto" w:fill="auto"/>
            <w:vAlign w:val="center"/>
          </w:tcPr>
          <w:p w14:paraId="0BF6D0D3" w14:textId="77777777" w:rsidR="00DB69E7" w:rsidRPr="00A77D51" w:rsidRDefault="00DB69E7" w:rsidP="00A77D51">
            <w:pPr>
              <w:suppressAutoHyphens/>
              <w:spacing w:after="0" w:line="276" w:lineRule="auto"/>
              <w:jc w:val="right"/>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482.477,70</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B5E008" w14:textId="77777777" w:rsidR="00DB69E7" w:rsidRPr="00A77D51" w:rsidRDefault="00DB69E7" w:rsidP="00A77D51">
            <w:pPr>
              <w:suppressAutoHyphens/>
              <w:spacing w:after="0" w:line="276" w:lineRule="auto"/>
              <w:jc w:val="center"/>
              <w:rPr>
                <w:rFonts w:ascii="Blogger Sans" w:eastAsia="Times New Roman" w:hAnsi="Blogger Sans" w:cs="Times New Roman"/>
                <w:sz w:val="24"/>
                <w:szCs w:val="24"/>
                <w:lang w:eastAsia="ar-SA"/>
              </w:rPr>
            </w:pPr>
            <w:r w:rsidRPr="00A77D51">
              <w:rPr>
                <w:rFonts w:ascii="Blogger Sans" w:eastAsia="Times New Roman" w:hAnsi="Blogger Sans" w:cs="Times New Roman"/>
                <w:sz w:val="24"/>
                <w:szCs w:val="24"/>
                <w:lang w:eastAsia="ar-SA"/>
              </w:rPr>
              <w:t>93,68</w:t>
            </w:r>
          </w:p>
        </w:tc>
      </w:tr>
      <w:tr w:rsidR="00DB69E7" w:rsidRPr="00A77D51" w14:paraId="22D6011E" w14:textId="77777777" w:rsidTr="00A77D51">
        <w:tc>
          <w:tcPr>
            <w:tcW w:w="851" w:type="dxa"/>
            <w:tcBorders>
              <w:top w:val="single" w:sz="4" w:space="0" w:color="000000"/>
              <w:left w:val="single" w:sz="4" w:space="0" w:color="000000"/>
              <w:bottom w:val="single" w:sz="4" w:space="0" w:color="000000"/>
            </w:tcBorders>
            <w:shd w:val="clear" w:color="auto" w:fill="auto"/>
          </w:tcPr>
          <w:p w14:paraId="3E80E0D9" w14:textId="77777777" w:rsidR="00DB69E7" w:rsidRPr="00A77D51" w:rsidRDefault="00DB69E7" w:rsidP="00A77D51">
            <w:pPr>
              <w:suppressAutoHyphens/>
              <w:snapToGrid w:val="0"/>
              <w:spacing w:after="0" w:line="276" w:lineRule="auto"/>
              <w:rPr>
                <w:rFonts w:ascii="Blogger Sans" w:eastAsia="Times New Roman" w:hAnsi="Blogger Sans" w:cs="Times New Roman"/>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713EA891" w14:textId="77777777" w:rsidR="00DB69E7" w:rsidRPr="00A77D51" w:rsidRDefault="00DB69E7" w:rsidP="00A77D51">
            <w:pPr>
              <w:suppressAutoHyphens/>
              <w:spacing w:after="0" w:line="276" w:lineRule="auto"/>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85219</w:t>
            </w:r>
          </w:p>
        </w:tc>
        <w:tc>
          <w:tcPr>
            <w:tcW w:w="2796" w:type="dxa"/>
            <w:tcBorders>
              <w:top w:val="single" w:sz="4" w:space="0" w:color="000000"/>
              <w:left w:val="single" w:sz="4" w:space="0" w:color="000000"/>
              <w:bottom w:val="single" w:sz="4" w:space="0" w:color="000000"/>
            </w:tcBorders>
            <w:shd w:val="clear" w:color="auto" w:fill="auto"/>
          </w:tcPr>
          <w:p w14:paraId="0BD5A450" w14:textId="77777777" w:rsidR="00DB69E7" w:rsidRPr="00A77D51" w:rsidRDefault="00DB69E7" w:rsidP="00A77D51">
            <w:pPr>
              <w:suppressAutoHyphens/>
              <w:spacing w:after="0" w:line="276" w:lineRule="auto"/>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Ośrodki Pomocy Społecznej</w:t>
            </w:r>
          </w:p>
        </w:tc>
        <w:tc>
          <w:tcPr>
            <w:tcW w:w="1882" w:type="dxa"/>
            <w:tcBorders>
              <w:top w:val="single" w:sz="4" w:space="0" w:color="000000"/>
              <w:left w:val="single" w:sz="4" w:space="0" w:color="000000"/>
              <w:bottom w:val="single" w:sz="4" w:space="0" w:color="000000"/>
            </w:tcBorders>
            <w:shd w:val="clear" w:color="auto" w:fill="auto"/>
            <w:vAlign w:val="center"/>
          </w:tcPr>
          <w:p w14:paraId="1E0D3841" w14:textId="77777777" w:rsidR="00DB69E7" w:rsidRPr="00A77D51" w:rsidRDefault="00DB69E7" w:rsidP="00A77D51">
            <w:pPr>
              <w:suppressAutoHyphens/>
              <w:spacing w:after="0" w:line="276" w:lineRule="auto"/>
              <w:jc w:val="right"/>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2.641.598,00</w:t>
            </w:r>
          </w:p>
        </w:tc>
        <w:tc>
          <w:tcPr>
            <w:tcW w:w="1701" w:type="dxa"/>
            <w:tcBorders>
              <w:top w:val="single" w:sz="4" w:space="0" w:color="000000"/>
              <w:left w:val="single" w:sz="4" w:space="0" w:color="000000"/>
              <w:bottom w:val="single" w:sz="4" w:space="0" w:color="000000"/>
            </w:tcBorders>
            <w:shd w:val="clear" w:color="auto" w:fill="auto"/>
            <w:vAlign w:val="center"/>
          </w:tcPr>
          <w:p w14:paraId="7C33C903" w14:textId="77777777" w:rsidR="00DB69E7" w:rsidRPr="00A77D51" w:rsidRDefault="00DB69E7" w:rsidP="00A77D51">
            <w:pPr>
              <w:suppressAutoHyphens/>
              <w:spacing w:after="0" w:line="276" w:lineRule="auto"/>
              <w:jc w:val="right"/>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2.604.825,44</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36928" w14:textId="77777777" w:rsidR="00DB69E7" w:rsidRPr="00A77D51" w:rsidRDefault="00DB69E7" w:rsidP="00A77D51">
            <w:pPr>
              <w:suppressAutoHyphens/>
              <w:spacing w:after="0" w:line="276" w:lineRule="auto"/>
              <w:jc w:val="center"/>
              <w:rPr>
                <w:rFonts w:ascii="Blogger Sans" w:eastAsia="Times New Roman" w:hAnsi="Blogger Sans" w:cs="Times New Roman"/>
                <w:sz w:val="24"/>
                <w:szCs w:val="24"/>
                <w:lang w:eastAsia="ar-SA"/>
              </w:rPr>
            </w:pPr>
            <w:r w:rsidRPr="00A77D51">
              <w:rPr>
                <w:rFonts w:ascii="Blogger Sans" w:eastAsia="Times New Roman" w:hAnsi="Blogger Sans" w:cs="Times New Roman"/>
                <w:sz w:val="24"/>
                <w:szCs w:val="24"/>
                <w:lang w:eastAsia="ar-SA"/>
              </w:rPr>
              <w:t>98,61</w:t>
            </w:r>
          </w:p>
        </w:tc>
      </w:tr>
      <w:tr w:rsidR="00DB69E7" w:rsidRPr="00A77D51" w14:paraId="4E3E0D5A" w14:textId="77777777" w:rsidTr="00A77D51">
        <w:tc>
          <w:tcPr>
            <w:tcW w:w="851" w:type="dxa"/>
            <w:tcBorders>
              <w:top w:val="single" w:sz="4" w:space="0" w:color="000000"/>
              <w:left w:val="single" w:sz="4" w:space="0" w:color="000000"/>
              <w:bottom w:val="single" w:sz="4" w:space="0" w:color="000000"/>
            </w:tcBorders>
            <w:shd w:val="clear" w:color="auto" w:fill="auto"/>
          </w:tcPr>
          <w:p w14:paraId="06F5B0B9" w14:textId="77777777" w:rsidR="00DB69E7" w:rsidRPr="00A77D51" w:rsidRDefault="00DB69E7" w:rsidP="00A77D51">
            <w:pPr>
              <w:suppressAutoHyphens/>
              <w:snapToGrid w:val="0"/>
              <w:spacing w:after="0" w:line="276" w:lineRule="auto"/>
              <w:rPr>
                <w:rFonts w:ascii="Blogger Sans" w:eastAsia="Times New Roman" w:hAnsi="Blogger Sans" w:cs="Times New Roman"/>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1A894E00" w14:textId="77777777" w:rsidR="00DB69E7" w:rsidRPr="00A77D51" w:rsidRDefault="00DB69E7" w:rsidP="00A77D51">
            <w:pPr>
              <w:suppressAutoHyphens/>
              <w:spacing w:after="0" w:line="276" w:lineRule="auto"/>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85220</w:t>
            </w:r>
          </w:p>
        </w:tc>
        <w:tc>
          <w:tcPr>
            <w:tcW w:w="2796" w:type="dxa"/>
            <w:tcBorders>
              <w:top w:val="single" w:sz="4" w:space="0" w:color="000000"/>
              <w:left w:val="single" w:sz="4" w:space="0" w:color="000000"/>
              <w:bottom w:val="single" w:sz="4" w:space="0" w:color="000000"/>
            </w:tcBorders>
            <w:shd w:val="clear" w:color="auto" w:fill="auto"/>
          </w:tcPr>
          <w:p w14:paraId="20821099" w14:textId="77777777" w:rsidR="00DB69E7" w:rsidRPr="00A77D51" w:rsidRDefault="00DB69E7" w:rsidP="00A77D51">
            <w:pPr>
              <w:suppressAutoHyphens/>
              <w:spacing w:after="0" w:line="276" w:lineRule="auto"/>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Mieszkanie chronione</w:t>
            </w:r>
          </w:p>
        </w:tc>
        <w:tc>
          <w:tcPr>
            <w:tcW w:w="1882" w:type="dxa"/>
            <w:tcBorders>
              <w:top w:val="single" w:sz="4" w:space="0" w:color="000000"/>
              <w:left w:val="single" w:sz="4" w:space="0" w:color="000000"/>
              <w:bottom w:val="single" w:sz="4" w:space="0" w:color="000000"/>
            </w:tcBorders>
            <w:shd w:val="clear" w:color="auto" w:fill="auto"/>
            <w:vAlign w:val="center"/>
          </w:tcPr>
          <w:p w14:paraId="38C372B5" w14:textId="77777777" w:rsidR="00DB69E7" w:rsidRPr="00A77D51" w:rsidRDefault="00DB69E7" w:rsidP="00A77D51">
            <w:pPr>
              <w:suppressAutoHyphens/>
              <w:spacing w:after="0" w:line="276" w:lineRule="auto"/>
              <w:jc w:val="right"/>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5.500,00</w:t>
            </w:r>
          </w:p>
        </w:tc>
        <w:tc>
          <w:tcPr>
            <w:tcW w:w="1701" w:type="dxa"/>
            <w:tcBorders>
              <w:top w:val="single" w:sz="4" w:space="0" w:color="000000"/>
              <w:left w:val="single" w:sz="4" w:space="0" w:color="000000"/>
              <w:bottom w:val="single" w:sz="4" w:space="0" w:color="000000"/>
            </w:tcBorders>
            <w:shd w:val="clear" w:color="auto" w:fill="auto"/>
            <w:vAlign w:val="center"/>
          </w:tcPr>
          <w:p w14:paraId="3D145B47" w14:textId="77777777" w:rsidR="00DB69E7" w:rsidRPr="00A77D51" w:rsidRDefault="00DB69E7" w:rsidP="00A77D51">
            <w:pPr>
              <w:suppressAutoHyphens/>
              <w:spacing w:after="0" w:line="276" w:lineRule="auto"/>
              <w:jc w:val="right"/>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3.366,40</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FE7E3F" w14:textId="77777777" w:rsidR="00DB69E7" w:rsidRPr="00A77D51" w:rsidRDefault="00DB69E7" w:rsidP="00A77D51">
            <w:pPr>
              <w:suppressAutoHyphens/>
              <w:spacing w:after="0" w:line="276" w:lineRule="auto"/>
              <w:jc w:val="center"/>
              <w:rPr>
                <w:rFonts w:ascii="Blogger Sans" w:eastAsia="Times New Roman" w:hAnsi="Blogger Sans" w:cs="Times New Roman"/>
                <w:sz w:val="24"/>
                <w:szCs w:val="24"/>
                <w:lang w:eastAsia="ar-SA"/>
              </w:rPr>
            </w:pPr>
            <w:r w:rsidRPr="00A77D51">
              <w:rPr>
                <w:rFonts w:ascii="Blogger Sans" w:eastAsia="Times New Roman" w:hAnsi="Blogger Sans" w:cs="Times New Roman"/>
                <w:sz w:val="24"/>
                <w:szCs w:val="24"/>
                <w:lang w:eastAsia="ar-SA"/>
              </w:rPr>
              <w:t>61,21</w:t>
            </w:r>
          </w:p>
        </w:tc>
      </w:tr>
      <w:tr w:rsidR="00DB69E7" w:rsidRPr="00A77D51" w14:paraId="616F8D1F" w14:textId="77777777" w:rsidTr="00A77D51">
        <w:tc>
          <w:tcPr>
            <w:tcW w:w="851" w:type="dxa"/>
            <w:tcBorders>
              <w:top w:val="single" w:sz="4" w:space="0" w:color="000000"/>
              <w:left w:val="single" w:sz="4" w:space="0" w:color="000000"/>
              <w:bottom w:val="single" w:sz="4" w:space="0" w:color="000000"/>
            </w:tcBorders>
            <w:shd w:val="clear" w:color="auto" w:fill="auto"/>
          </w:tcPr>
          <w:p w14:paraId="3D932710" w14:textId="77777777" w:rsidR="00DB69E7" w:rsidRPr="00A77D51" w:rsidRDefault="00DB69E7" w:rsidP="00A77D51">
            <w:pPr>
              <w:suppressAutoHyphens/>
              <w:snapToGrid w:val="0"/>
              <w:spacing w:after="0" w:line="276" w:lineRule="auto"/>
              <w:rPr>
                <w:rFonts w:ascii="Blogger Sans" w:eastAsia="Times New Roman" w:hAnsi="Blogger Sans" w:cs="Times New Roman"/>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514E63D5" w14:textId="77777777" w:rsidR="00DB69E7" w:rsidRPr="00A77D51" w:rsidRDefault="00DB69E7" w:rsidP="00A77D51">
            <w:pPr>
              <w:suppressAutoHyphens/>
              <w:spacing w:after="0" w:line="276" w:lineRule="auto"/>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85228</w:t>
            </w:r>
          </w:p>
        </w:tc>
        <w:tc>
          <w:tcPr>
            <w:tcW w:w="2796" w:type="dxa"/>
            <w:tcBorders>
              <w:top w:val="single" w:sz="4" w:space="0" w:color="000000"/>
              <w:left w:val="single" w:sz="4" w:space="0" w:color="000000"/>
              <w:bottom w:val="single" w:sz="4" w:space="0" w:color="000000"/>
            </w:tcBorders>
            <w:shd w:val="clear" w:color="auto" w:fill="auto"/>
          </w:tcPr>
          <w:p w14:paraId="4758C61C" w14:textId="77777777" w:rsidR="00DB69E7" w:rsidRPr="00A77D51" w:rsidRDefault="00DB69E7" w:rsidP="00A77D51">
            <w:pPr>
              <w:suppressAutoHyphens/>
              <w:spacing w:after="0" w:line="276" w:lineRule="auto"/>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Usługi opiekuńcze</w:t>
            </w:r>
          </w:p>
        </w:tc>
        <w:tc>
          <w:tcPr>
            <w:tcW w:w="1882" w:type="dxa"/>
            <w:tcBorders>
              <w:top w:val="single" w:sz="4" w:space="0" w:color="000000"/>
              <w:left w:val="single" w:sz="4" w:space="0" w:color="000000"/>
              <w:bottom w:val="single" w:sz="4" w:space="0" w:color="000000"/>
            </w:tcBorders>
            <w:shd w:val="clear" w:color="auto" w:fill="auto"/>
            <w:vAlign w:val="center"/>
          </w:tcPr>
          <w:p w14:paraId="33B4F0F2" w14:textId="77777777" w:rsidR="00DB69E7" w:rsidRPr="00A77D51" w:rsidRDefault="00DB69E7" w:rsidP="00A77D51">
            <w:pPr>
              <w:suppressAutoHyphens/>
              <w:spacing w:after="0" w:line="276" w:lineRule="auto"/>
              <w:jc w:val="right"/>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1.208.080,00</w:t>
            </w:r>
          </w:p>
        </w:tc>
        <w:tc>
          <w:tcPr>
            <w:tcW w:w="1701" w:type="dxa"/>
            <w:tcBorders>
              <w:top w:val="single" w:sz="4" w:space="0" w:color="000000"/>
              <w:left w:val="single" w:sz="4" w:space="0" w:color="000000"/>
              <w:bottom w:val="single" w:sz="4" w:space="0" w:color="000000"/>
            </w:tcBorders>
            <w:shd w:val="clear" w:color="auto" w:fill="auto"/>
            <w:vAlign w:val="center"/>
          </w:tcPr>
          <w:p w14:paraId="3F8C4669" w14:textId="77777777" w:rsidR="00DB69E7" w:rsidRPr="00A77D51" w:rsidRDefault="00DB69E7" w:rsidP="00A77D51">
            <w:pPr>
              <w:suppressAutoHyphens/>
              <w:spacing w:after="0" w:line="276" w:lineRule="auto"/>
              <w:jc w:val="right"/>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1.056.017,86</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760377" w14:textId="77777777" w:rsidR="00DB69E7" w:rsidRPr="00A77D51" w:rsidRDefault="00DB69E7" w:rsidP="00A77D51">
            <w:pPr>
              <w:suppressAutoHyphens/>
              <w:spacing w:after="0" w:line="276" w:lineRule="auto"/>
              <w:jc w:val="center"/>
              <w:rPr>
                <w:rFonts w:ascii="Blogger Sans" w:eastAsia="Times New Roman" w:hAnsi="Blogger Sans" w:cs="Times New Roman"/>
                <w:sz w:val="24"/>
                <w:szCs w:val="24"/>
                <w:lang w:eastAsia="ar-SA"/>
              </w:rPr>
            </w:pPr>
            <w:r w:rsidRPr="00A77D51">
              <w:rPr>
                <w:rFonts w:ascii="Blogger Sans" w:eastAsia="Times New Roman" w:hAnsi="Blogger Sans" w:cs="Times New Roman"/>
                <w:sz w:val="24"/>
                <w:szCs w:val="24"/>
                <w:lang w:eastAsia="ar-SA"/>
              </w:rPr>
              <w:t>87,41</w:t>
            </w:r>
          </w:p>
        </w:tc>
      </w:tr>
      <w:tr w:rsidR="00DB69E7" w:rsidRPr="00A77D51" w14:paraId="6AB75D10" w14:textId="77777777" w:rsidTr="00A77D51">
        <w:tc>
          <w:tcPr>
            <w:tcW w:w="851" w:type="dxa"/>
            <w:tcBorders>
              <w:top w:val="single" w:sz="4" w:space="0" w:color="000000"/>
              <w:left w:val="single" w:sz="4" w:space="0" w:color="000000"/>
              <w:bottom w:val="single" w:sz="4" w:space="0" w:color="000000"/>
            </w:tcBorders>
            <w:shd w:val="clear" w:color="auto" w:fill="auto"/>
          </w:tcPr>
          <w:p w14:paraId="0F85D480" w14:textId="77777777" w:rsidR="00DB69E7" w:rsidRPr="00A77D51" w:rsidRDefault="00DB69E7" w:rsidP="00A77D51">
            <w:pPr>
              <w:suppressAutoHyphens/>
              <w:snapToGrid w:val="0"/>
              <w:spacing w:after="0" w:line="276" w:lineRule="auto"/>
              <w:rPr>
                <w:rFonts w:ascii="Blogger Sans" w:eastAsia="Times New Roman" w:hAnsi="Blogger Sans" w:cs="Times New Roman"/>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1C35FE1B" w14:textId="77777777" w:rsidR="00DB69E7" w:rsidRPr="00A77D51" w:rsidRDefault="00DB69E7" w:rsidP="00A77D51">
            <w:pPr>
              <w:suppressAutoHyphens/>
              <w:spacing w:after="0" w:line="276" w:lineRule="auto"/>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85230</w:t>
            </w:r>
          </w:p>
        </w:tc>
        <w:tc>
          <w:tcPr>
            <w:tcW w:w="2796" w:type="dxa"/>
            <w:tcBorders>
              <w:top w:val="single" w:sz="4" w:space="0" w:color="000000"/>
              <w:left w:val="single" w:sz="4" w:space="0" w:color="000000"/>
              <w:bottom w:val="single" w:sz="4" w:space="0" w:color="000000"/>
            </w:tcBorders>
            <w:shd w:val="clear" w:color="auto" w:fill="auto"/>
          </w:tcPr>
          <w:p w14:paraId="5E620FD9" w14:textId="77777777" w:rsidR="00DB69E7" w:rsidRPr="00A77D51" w:rsidRDefault="00DB69E7" w:rsidP="00A77D51">
            <w:pPr>
              <w:suppressAutoHyphens/>
              <w:spacing w:after="0" w:line="276" w:lineRule="auto"/>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Pomoc w zakresie dożywiania</w:t>
            </w:r>
          </w:p>
        </w:tc>
        <w:tc>
          <w:tcPr>
            <w:tcW w:w="1882" w:type="dxa"/>
            <w:tcBorders>
              <w:top w:val="single" w:sz="4" w:space="0" w:color="000000"/>
              <w:left w:val="single" w:sz="4" w:space="0" w:color="000000"/>
              <w:bottom w:val="single" w:sz="4" w:space="0" w:color="000000"/>
            </w:tcBorders>
            <w:shd w:val="clear" w:color="auto" w:fill="auto"/>
            <w:vAlign w:val="center"/>
          </w:tcPr>
          <w:p w14:paraId="7306E0F4" w14:textId="77777777" w:rsidR="00DB69E7" w:rsidRPr="00A77D51" w:rsidRDefault="00DB69E7" w:rsidP="00A77D51">
            <w:pPr>
              <w:suppressAutoHyphens/>
              <w:spacing w:after="0" w:line="276" w:lineRule="auto"/>
              <w:jc w:val="right"/>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1.200.000,00</w:t>
            </w:r>
          </w:p>
        </w:tc>
        <w:tc>
          <w:tcPr>
            <w:tcW w:w="1701" w:type="dxa"/>
            <w:tcBorders>
              <w:top w:val="single" w:sz="4" w:space="0" w:color="000000"/>
              <w:left w:val="single" w:sz="4" w:space="0" w:color="000000"/>
              <w:bottom w:val="single" w:sz="4" w:space="0" w:color="000000"/>
            </w:tcBorders>
            <w:shd w:val="clear" w:color="auto" w:fill="auto"/>
            <w:vAlign w:val="center"/>
          </w:tcPr>
          <w:p w14:paraId="69F0EAC6" w14:textId="77777777" w:rsidR="00DB69E7" w:rsidRPr="00A77D51" w:rsidRDefault="00DB69E7" w:rsidP="00A77D51">
            <w:pPr>
              <w:suppressAutoHyphens/>
              <w:spacing w:after="0" w:line="276" w:lineRule="auto"/>
              <w:jc w:val="right"/>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1.197.305,30</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6B8AC4" w14:textId="77777777" w:rsidR="00DB69E7" w:rsidRPr="00A77D51" w:rsidRDefault="00DB69E7" w:rsidP="00A77D51">
            <w:pPr>
              <w:suppressAutoHyphens/>
              <w:spacing w:after="0" w:line="276" w:lineRule="auto"/>
              <w:jc w:val="center"/>
              <w:rPr>
                <w:rFonts w:ascii="Blogger Sans" w:eastAsia="Times New Roman" w:hAnsi="Blogger Sans" w:cs="Times New Roman"/>
                <w:sz w:val="24"/>
                <w:szCs w:val="24"/>
                <w:lang w:eastAsia="ar-SA"/>
              </w:rPr>
            </w:pPr>
            <w:r w:rsidRPr="00A77D51">
              <w:rPr>
                <w:rFonts w:ascii="Blogger Sans" w:eastAsia="Times New Roman" w:hAnsi="Blogger Sans" w:cs="Times New Roman"/>
                <w:sz w:val="24"/>
                <w:szCs w:val="24"/>
                <w:lang w:eastAsia="ar-SA"/>
              </w:rPr>
              <w:t>99,78</w:t>
            </w:r>
          </w:p>
        </w:tc>
      </w:tr>
      <w:tr w:rsidR="00DB69E7" w:rsidRPr="00A77D51" w14:paraId="633A473B" w14:textId="77777777" w:rsidTr="00A77D51">
        <w:tc>
          <w:tcPr>
            <w:tcW w:w="851" w:type="dxa"/>
            <w:tcBorders>
              <w:top w:val="single" w:sz="4" w:space="0" w:color="000000"/>
              <w:left w:val="single" w:sz="4" w:space="0" w:color="000000"/>
              <w:bottom w:val="single" w:sz="4" w:space="0" w:color="000000"/>
            </w:tcBorders>
            <w:shd w:val="clear" w:color="auto" w:fill="auto"/>
          </w:tcPr>
          <w:p w14:paraId="177A232E" w14:textId="77777777" w:rsidR="00DB69E7" w:rsidRPr="00A77D51" w:rsidRDefault="00DB69E7" w:rsidP="00A77D51">
            <w:pPr>
              <w:suppressAutoHyphens/>
              <w:snapToGrid w:val="0"/>
              <w:spacing w:after="0" w:line="276" w:lineRule="auto"/>
              <w:rPr>
                <w:rFonts w:ascii="Blogger Sans" w:eastAsia="Times New Roman" w:hAnsi="Blogger Sans" w:cs="Times New Roman"/>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43A4528F" w14:textId="77777777" w:rsidR="00DB69E7" w:rsidRPr="00A77D51" w:rsidRDefault="00DB69E7" w:rsidP="00A77D51">
            <w:pPr>
              <w:suppressAutoHyphens/>
              <w:spacing w:after="0" w:line="276" w:lineRule="auto"/>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85295</w:t>
            </w:r>
          </w:p>
        </w:tc>
        <w:tc>
          <w:tcPr>
            <w:tcW w:w="2796" w:type="dxa"/>
            <w:tcBorders>
              <w:top w:val="single" w:sz="4" w:space="0" w:color="000000"/>
              <w:left w:val="single" w:sz="4" w:space="0" w:color="000000"/>
              <w:bottom w:val="single" w:sz="4" w:space="0" w:color="000000"/>
            </w:tcBorders>
            <w:shd w:val="clear" w:color="auto" w:fill="auto"/>
          </w:tcPr>
          <w:p w14:paraId="1200104B" w14:textId="77777777" w:rsidR="00DB69E7" w:rsidRPr="00A77D51" w:rsidRDefault="00DB69E7" w:rsidP="00A77D51">
            <w:pPr>
              <w:suppressAutoHyphens/>
              <w:spacing w:after="0" w:line="276" w:lineRule="auto"/>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Pozostała działalność</w:t>
            </w:r>
          </w:p>
        </w:tc>
        <w:tc>
          <w:tcPr>
            <w:tcW w:w="1882" w:type="dxa"/>
            <w:tcBorders>
              <w:top w:val="single" w:sz="4" w:space="0" w:color="000000"/>
              <w:left w:val="single" w:sz="4" w:space="0" w:color="000000"/>
              <w:bottom w:val="single" w:sz="4" w:space="0" w:color="000000"/>
            </w:tcBorders>
            <w:shd w:val="clear" w:color="auto" w:fill="auto"/>
            <w:vAlign w:val="center"/>
          </w:tcPr>
          <w:p w14:paraId="277DC6A5" w14:textId="77777777" w:rsidR="00DB69E7" w:rsidRPr="00A77D51" w:rsidRDefault="00DB69E7" w:rsidP="00A77D51">
            <w:pPr>
              <w:suppressAutoHyphens/>
              <w:spacing w:after="0" w:line="276" w:lineRule="auto"/>
              <w:jc w:val="right"/>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93.983,50</w:t>
            </w:r>
          </w:p>
        </w:tc>
        <w:tc>
          <w:tcPr>
            <w:tcW w:w="1701" w:type="dxa"/>
            <w:tcBorders>
              <w:top w:val="single" w:sz="4" w:space="0" w:color="000000"/>
              <w:left w:val="single" w:sz="4" w:space="0" w:color="000000"/>
              <w:bottom w:val="single" w:sz="4" w:space="0" w:color="000000"/>
            </w:tcBorders>
            <w:shd w:val="clear" w:color="auto" w:fill="auto"/>
            <w:vAlign w:val="center"/>
          </w:tcPr>
          <w:p w14:paraId="1F3A60AA" w14:textId="77777777" w:rsidR="00DB69E7" w:rsidRPr="00A77D51" w:rsidRDefault="00DB69E7" w:rsidP="00A77D51">
            <w:pPr>
              <w:suppressAutoHyphens/>
              <w:spacing w:after="0" w:line="276" w:lineRule="auto"/>
              <w:jc w:val="right"/>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93.359,67</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9B207E" w14:textId="77777777" w:rsidR="00DB69E7" w:rsidRPr="00A77D51" w:rsidRDefault="00DB69E7" w:rsidP="00A77D51">
            <w:pPr>
              <w:suppressAutoHyphens/>
              <w:spacing w:after="0" w:line="276" w:lineRule="auto"/>
              <w:jc w:val="center"/>
              <w:rPr>
                <w:rFonts w:ascii="Blogger Sans" w:eastAsia="Times New Roman" w:hAnsi="Blogger Sans" w:cs="Times New Roman"/>
                <w:sz w:val="24"/>
                <w:szCs w:val="24"/>
                <w:lang w:eastAsia="ar-SA"/>
              </w:rPr>
            </w:pPr>
            <w:r w:rsidRPr="00A77D51">
              <w:rPr>
                <w:rFonts w:ascii="Blogger Sans" w:eastAsia="Times New Roman" w:hAnsi="Blogger Sans" w:cs="Times New Roman"/>
                <w:sz w:val="24"/>
                <w:szCs w:val="24"/>
                <w:lang w:eastAsia="ar-SA"/>
              </w:rPr>
              <w:t>99,34</w:t>
            </w:r>
          </w:p>
        </w:tc>
      </w:tr>
      <w:tr w:rsidR="00DB69E7" w:rsidRPr="00A77D51" w14:paraId="32D76934" w14:textId="77777777" w:rsidTr="00A77D51">
        <w:tc>
          <w:tcPr>
            <w:tcW w:w="851" w:type="dxa"/>
            <w:tcBorders>
              <w:top w:val="single" w:sz="4" w:space="0" w:color="000000"/>
              <w:left w:val="single" w:sz="4" w:space="0" w:color="000000"/>
              <w:bottom w:val="single" w:sz="4" w:space="0" w:color="000000"/>
            </w:tcBorders>
            <w:shd w:val="clear" w:color="auto" w:fill="auto"/>
          </w:tcPr>
          <w:p w14:paraId="4DCB8AE2" w14:textId="77777777" w:rsidR="00DB69E7" w:rsidRPr="00A77D51" w:rsidRDefault="00DB69E7" w:rsidP="00A77D51">
            <w:pPr>
              <w:suppressAutoHyphens/>
              <w:spacing w:after="0" w:line="276" w:lineRule="auto"/>
              <w:rPr>
                <w:rFonts w:ascii="Blogger Sans" w:eastAsia="Times New Roman" w:hAnsi="Blogger Sans" w:cs="Times New Roman"/>
                <w:b/>
                <w:bCs/>
                <w:sz w:val="24"/>
                <w:szCs w:val="24"/>
                <w:lang w:eastAsia="ar-SA"/>
              </w:rPr>
            </w:pPr>
            <w:r w:rsidRPr="00A77D51">
              <w:rPr>
                <w:rFonts w:ascii="Blogger Sans" w:eastAsia="Times New Roman" w:hAnsi="Blogger Sans" w:cs="Times New Roman"/>
                <w:b/>
                <w:bCs/>
                <w:sz w:val="24"/>
                <w:szCs w:val="24"/>
                <w:lang w:eastAsia="ar-SA"/>
              </w:rPr>
              <w:t>855</w:t>
            </w:r>
          </w:p>
        </w:tc>
        <w:tc>
          <w:tcPr>
            <w:tcW w:w="1134" w:type="dxa"/>
            <w:tcBorders>
              <w:top w:val="single" w:sz="4" w:space="0" w:color="000000"/>
              <w:left w:val="single" w:sz="4" w:space="0" w:color="000000"/>
              <w:bottom w:val="single" w:sz="4" w:space="0" w:color="000000"/>
            </w:tcBorders>
            <w:shd w:val="clear" w:color="auto" w:fill="auto"/>
          </w:tcPr>
          <w:p w14:paraId="149BE1E3" w14:textId="77777777" w:rsidR="00DB69E7" w:rsidRPr="00A77D51" w:rsidRDefault="00DB69E7" w:rsidP="00A77D51">
            <w:pPr>
              <w:suppressAutoHyphens/>
              <w:snapToGrid w:val="0"/>
              <w:spacing w:after="0" w:line="276" w:lineRule="auto"/>
              <w:rPr>
                <w:rFonts w:ascii="Blogger Sans" w:eastAsia="Times New Roman" w:hAnsi="Blogger Sans" w:cs="Times New Roman"/>
                <w:b/>
                <w:bCs/>
                <w:sz w:val="24"/>
                <w:szCs w:val="24"/>
                <w:lang w:eastAsia="ar-SA"/>
              </w:rPr>
            </w:pPr>
          </w:p>
        </w:tc>
        <w:tc>
          <w:tcPr>
            <w:tcW w:w="2796" w:type="dxa"/>
            <w:tcBorders>
              <w:top w:val="single" w:sz="4" w:space="0" w:color="000000"/>
              <w:left w:val="single" w:sz="4" w:space="0" w:color="000000"/>
              <w:bottom w:val="single" w:sz="4" w:space="0" w:color="000000"/>
            </w:tcBorders>
            <w:shd w:val="clear" w:color="auto" w:fill="auto"/>
          </w:tcPr>
          <w:p w14:paraId="3B357684" w14:textId="77777777" w:rsidR="00DB69E7" w:rsidRPr="00A77D51" w:rsidRDefault="00DB69E7" w:rsidP="00A77D51">
            <w:pPr>
              <w:suppressAutoHyphens/>
              <w:spacing w:after="0" w:line="276" w:lineRule="auto"/>
              <w:rPr>
                <w:rFonts w:ascii="Blogger Sans" w:eastAsia="Times New Roman" w:hAnsi="Blogger Sans" w:cs="Times New Roman"/>
                <w:b/>
                <w:bCs/>
                <w:sz w:val="24"/>
                <w:szCs w:val="24"/>
                <w:lang w:eastAsia="ar-SA"/>
              </w:rPr>
            </w:pPr>
            <w:r w:rsidRPr="00A77D51">
              <w:rPr>
                <w:rFonts w:ascii="Blogger Sans" w:eastAsia="Times New Roman" w:hAnsi="Blogger Sans" w:cs="Times New Roman"/>
                <w:b/>
                <w:bCs/>
                <w:sz w:val="24"/>
                <w:szCs w:val="24"/>
                <w:lang w:eastAsia="ar-SA"/>
              </w:rPr>
              <w:t>Rodzina</w:t>
            </w:r>
          </w:p>
        </w:tc>
        <w:tc>
          <w:tcPr>
            <w:tcW w:w="1882" w:type="dxa"/>
            <w:tcBorders>
              <w:top w:val="single" w:sz="4" w:space="0" w:color="000000"/>
              <w:left w:val="single" w:sz="4" w:space="0" w:color="000000"/>
              <w:bottom w:val="single" w:sz="4" w:space="0" w:color="000000"/>
            </w:tcBorders>
            <w:shd w:val="clear" w:color="auto" w:fill="auto"/>
            <w:vAlign w:val="center"/>
          </w:tcPr>
          <w:p w14:paraId="0D107083" w14:textId="77777777" w:rsidR="00DB69E7" w:rsidRPr="00A77D51" w:rsidRDefault="00DB69E7" w:rsidP="00A77D51">
            <w:pPr>
              <w:suppressAutoHyphens/>
              <w:spacing w:after="0" w:line="276" w:lineRule="auto"/>
              <w:jc w:val="right"/>
              <w:rPr>
                <w:rFonts w:ascii="Blogger Sans" w:eastAsia="Times New Roman" w:hAnsi="Blogger Sans" w:cs="Times New Roman"/>
                <w:b/>
                <w:bCs/>
                <w:sz w:val="24"/>
                <w:szCs w:val="24"/>
                <w:lang w:eastAsia="ar-SA"/>
              </w:rPr>
            </w:pPr>
            <w:r w:rsidRPr="00A77D51">
              <w:rPr>
                <w:rFonts w:ascii="Blogger Sans" w:eastAsia="Times New Roman" w:hAnsi="Blogger Sans" w:cs="Times New Roman"/>
                <w:b/>
                <w:bCs/>
                <w:sz w:val="24"/>
                <w:szCs w:val="24"/>
                <w:lang w:eastAsia="ar-SA"/>
              </w:rPr>
              <w:t>626.172,76</w:t>
            </w:r>
          </w:p>
        </w:tc>
        <w:tc>
          <w:tcPr>
            <w:tcW w:w="1701" w:type="dxa"/>
            <w:tcBorders>
              <w:top w:val="single" w:sz="4" w:space="0" w:color="000000"/>
              <w:left w:val="single" w:sz="4" w:space="0" w:color="000000"/>
              <w:bottom w:val="single" w:sz="4" w:space="0" w:color="000000"/>
            </w:tcBorders>
            <w:shd w:val="clear" w:color="auto" w:fill="auto"/>
            <w:vAlign w:val="center"/>
          </w:tcPr>
          <w:p w14:paraId="4AB8FACD" w14:textId="77777777" w:rsidR="00DB69E7" w:rsidRPr="00A77D51" w:rsidRDefault="00DB69E7" w:rsidP="00A77D51">
            <w:pPr>
              <w:suppressAutoHyphens/>
              <w:spacing w:after="0" w:line="276" w:lineRule="auto"/>
              <w:jc w:val="right"/>
              <w:rPr>
                <w:rFonts w:ascii="Blogger Sans" w:eastAsia="Times New Roman" w:hAnsi="Blogger Sans" w:cs="Times New Roman"/>
                <w:b/>
                <w:bCs/>
                <w:sz w:val="24"/>
                <w:szCs w:val="24"/>
                <w:lang w:eastAsia="ar-SA"/>
              </w:rPr>
            </w:pPr>
            <w:r w:rsidRPr="00A77D51">
              <w:rPr>
                <w:rFonts w:ascii="Blogger Sans" w:eastAsia="Times New Roman" w:hAnsi="Blogger Sans" w:cs="Times New Roman"/>
                <w:b/>
                <w:bCs/>
                <w:sz w:val="24"/>
                <w:szCs w:val="24"/>
                <w:lang w:eastAsia="ar-SA"/>
              </w:rPr>
              <w:t>599.609,47</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7A6091" w14:textId="77777777" w:rsidR="00DB69E7" w:rsidRPr="00A77D51" w:rsidRDefault="00DB69E7" w:rsidP="00A77D51">
            <w:pPr>
              <w:suppressAutoHyphens/>
              <w:spacing w:after="0" w:line="276" w:lineRule="auto"/>
              <w:jc w:val="center"/>
              <w:rPr>
                <w:rFonts w:ascii="Blogger Sans" w:eastAsia="Times New Roman" w:hAnsi="Blogger Sans" w:cs="Times New Roman"/>
                <w:b/>
                <w:bCs/>
                <w:sz w:val="24"/>
                <w:szCs w:val="24"/>
                <w:lang w:eastAsia="ar-SA"/>
              </w:rPr>
            </w:pPr>
            <w:r w:rsidRPr="00A77D51">
              <w:rPr>
                <w:rFonts w:ascii="Blogger Sans" w:eastAsia="Times New Roman" w:hAnsi="Blogger Sans" w:cs="Times New Roman"/>
                <w:b/>
                <w:bCs/>
                <w:sz w:val="24"/>
                <w:szCs w:val="24"/>
                <w:lang w:eastAsia="ar-SA"/>
              </w:rPr>
              <w:t>95,76</w:t>
            </w:r>
          </w:p>
        </w:tc>
      </w:tr>
      <w:tr w:rsidR="00DB69E7" w:rsidRPr="00A77D51" w14:paraId="225278D9" w14:textId="77777777" w:rsidTr="00A77D51">
        <w:tc>
          <w:tcPr>
            <w:tcW w:w="851" w:type="dxa"/>
            <w:tcBorders>
              <w:top w:val="single" w:sz="4" w:space="0" w:color="000000"/>
              <w:left w:val="single" w:sz="4" w:space="0" w:color="000000"/>
              <w:bottom w:val="single" w:sz="4" w:space="0" w:color="000000"/>
            </w:tcBorders>
            <w:shd w:val="clear" w:color="auto" w:fill="auto"/>
          </w:tcPr>
          <w:p w14:paraId="0CEBB128" w14:textId="77777777" w:rsidR="00DB69E7" w:rsidRPr="00A77D51" w:rsidRDefault="00DB69E7" w:rsidP="00A77D51">
            <w:pPr>
              <w:suppressAutoHyphens/>
              <w:snapToGrid w:val="0"/>
              <w:spacing w:after="0" w:line="276" w:lineRule="auto"/>
              <w:rPr>
                <w:rFonts w:ascii="Blogger Sans" w:eastAsia="Times New Roman" w:hAnsi="Blogger Sans" w:cs="Times New Roman"/>
                <w:b/>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48F80706" w14:textId="77777777" w:rsidR="00DB69E7" w:rsidRPr="00A77D51" w:rsidRDefault="00DB69E7" w:rsidP="00A77D51">
            <w:pPr>
              <w:suppressAutoHyphens/>
              <w:spacing w:after="0" w:line="276" w:lineRule="auto"/>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85504</w:t>
            </w:r>
          </w:p>
        </w:tc>
        <w:tc>
          <w:tcPr>
            <w:tcW w:w="2796" w:type="dxa"/>
            <w:tcBorders>
              <w:top w:val="single" w:sz="4" w:space="0" w:color="000000"/>
              <w:left w:val="single" w:sz="4" w:space="0" w:color="000000"/>
              <w:bottom w:val="single" w:sz="4" w:space="0" w:color="000000"/>
            </w:tcBorders>
            <w:shd w:val="clear" w:color="auto" w:fill="auto"/>
          </w:tcPr>
          <w:p w14:paraId="6E32538F" w14:textId="77777777" w:rsidR="00DB69E7" w:rsidRPr="00A77D51" w:rsidRDefault="00DB69E7" w:rsidP="00A77D51">
            <w:pPr>
              <w:suppressAutoHyphens/>
              <w:spacing w:after="0" w:line="276" w:lineRule="auto"/>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Wspieranie rodziny</w:t>
            </w:r>
          </w:p>
        </w:tc>
        <w:tc>
          <w:tcPr>
            <w:tcW w:w="1882" w:type="dxa"/>
            <w:tcBorders>
              <w:top w:val="single" w:sz="4" w:space="0" w:color="000000"/>
              <w:left w:val="single" w:sz="4" w:space="0" w:color="000000"/>
              <w:bottom w:val="single" w:sz="4" w:space="0" w:color="000000"/>
            </w:tcBorders>
            <w:shd w:val="clear" w:color="auto" w:fill="auto"/>
            <w:vAlign w:val="center"/>
          </w:tcPr>
          <w:p w14:paraId="1BBC81BF" w14:textId="77777777" w:rsidR="00DB69E7" w:rsidRPr="00A77D51" w:rsidRDefault="00DB69E7" w:rsidP="00A77D51">
            <w:pPr>
              <w:suppressAutoHyphens/>
              <w:spacing w:after="0" w:line="276" w:lineRule="auto"/>
              <w:jc w:val="right"/>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160.172,76</w:t>
            </w:r>
          </w:p>
        </w:tc>
        <w:tc>
          <w:tcPr>
            <w:tcW w:w="1701" w:type="dxa"/>
            <w:tcBorders>
              <w:top w:val="single" w:sz="4" w:space="0" w:color="000000"/>
              <w:left w:val="single" w:sz="4" w:space="0" w:color="000000"/>
              <w:bottom w:val="single" w:sz="4" w:space="0" w:color="000000"/>
            </w:tcBorders>
            <w:shd w:val="clear" w:color="auto" w:fill="auto"/>
            <w:vAlign w:val="center"/>
          </w:tcPr>
          <w:p w14:paraId="29CA4C56" w14:textId="77777777" w:rsidR="00DB69E7" w:rsidRPr="00A77D51" w:rsidRDefault="00DB69E7" w:rsidP="00A77D51">
            <w:pPr>
              <w:suppressAutoHyphens/>
              <w:spacing w:after="0" w:line="276" w:lineRule="auto"/>
              <w:jc w:val="right"/>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135.185,19</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DF51D0" w14:textId="77777777" w:rsidR="00DB69E7" w:rsidRPr="00A77D51" w:rsidRDefault="00DB69E7" w:rsidP="00A77D51">
            <w:pPr>
              <w:suppressAutoHyphens/>
              <w:spacing w:after="0" w:line="276" w:lineRule="auto"/>
              <w:jc w:val="center"/>
              <w:rPr>
                <w:rFonts w:ascii="Blogger Sans" w:eastAsia="Times New Roman" w:hAnsi="Blogger Sans" w:cs="Times New Roman"/>
                <w:sz w:val="24"/>
                <w:szCs w:val="24"/>
                <w:lang w:eastAsia="ar-SA"/>
              </w:rPr>
            </w:pPr>
            <w:r w:rsidRPr="00A77D51">
              <w:rPr>
                <w:rFonts w:ascii="Blogger Sans" w:eastAsia="Times New Roman" w:hAnsi="Blogger Sans" w:cs="Times New Roman"/>
                <w:sz w:val="24"/>
                <w:szCs w:val="24"/>
                <w:lang w:eastAsia="ar-SA"/>
              </w:rPr>
              <w:t>84,40</w:t>
            </w:r>
          </w:p>
        </w:tc>
      </w:tr>
      <w:tr w:rsidR="00DB69E7" w:rsidRPr="00A77D51" w14:paraId="05C57052" w14:textId="77777777" w:rsidTr="00A77D51">
        <w:tc>
          <w:tcPr>
            <w:tcW w:w="851" w:type="dxa"/>
            <w:tcBorders>
              <w:top w:val="single" w:sz="4" w:space="0" w:color="000000"/>
              <w:left w:val="single" w:sz="4" w:space="0" w:color="000000"/>
              <w:bottom w:val="single" w:sz="4" w:space="0" w:color="000000"/>
            </w:tcBorders>
            <w:shd w:val="clear" w:color="auto" w:fill="auto"/>
          </w:tcPr>
          <w:p w14:paraId="50F2DFF8" w14:textId="77777777" w:rsidR="00DB69E7" w:rsidRPr="00A77D51" w:rsidRDefault="00DB69E7" w:rsidP="00A77D51">
            <w:pPr>
              <w:suppressAutoHyphens/>
              <w:snapToGrid w:val="0"/>
              <w:spacing w:after="0" w:line="276" w:lineRule="auto"/>
              <w:rPr>
                <w:rFonts w:ascii="Blogger Sans" w:eastAsia="Times New Roman" w:hAnsi="Blogger Sans" w:cs="Times New Roman"/>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1086FD58" w14:textId="77777777" w:rsidR="00DB69E7" w:rsidRPr="00A77D51" w:rsidRDefault="00DB69E7" w:rsidP="00A77D51">
            <w:pPr>
              <w:suppressAutoHyphens/>
              <w:spacing w:after="0" w:line="276" w:lineRule="auto"/>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85508</w:t>
            </w:r>
          </w:p>
        </w:tc>
        <w:tc>
          <w:tcPr>
            <w:tcW w:w="2796" w:type="dxa"/>
            <w:tcBorders>
              <w:top w:val="single" w:sz="4" w:space="0" w:color="000000"/>
              <w:left w:val="single" w:sz="4" w:space="0" w:color="000000"/>
              <w:bottom w:val="single" w:sz="4" w:space="0" w:color="000000"/>
            </w:tcBorders>
            <w:shd w:val="clear" w:color="auto" w:fill="auto"/>
          </w:tcPr>
          <w:p w14:paraId="25B1E10D" w14:textId="77777777" w:rsidR="00DB69E7" w:rsidRPr="00A77D51" w:rsidRDefault="00DB69E7" w:rsidP="00A77D51">
            <w:pPr>
              <w:suppressAutoHyphens/>
              <w:spacing w:after="0" w:line="276" w:lineRule="auto"/>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Rodziny zastępcze</w:t>
            </w:r>
          </w:p>
        </w:tc>
        <w:tc>
          <w:tcPr>
            <w:tcW w:w="1882" w:type="dxa"/>
            <w:tcBorders>
              <w:top w:val="single" w:sz="4" w:space="0" w:color="000000"/>
              <w:left w:val="single" w:sz="4" w:space="0" w:color="000000"/>
              <w:bottom w:val="single" w:sz="4" w:space="0" w:color="000000"/>
            </w:tcBorders>
            <w:shd w:val="clear" w:color="auto" w:fill="auto"/>
            <w:vAlign w:val="center"/>
          </w:tcPr>
          <w:p w14:paraId="34137F86" w14:textId="77777777" w:rsidR="00DB69E7" w:rsidRPr="00A77D51" w:rsidRDefault="00DB69E7" w:rsidP="00A77D51">
            <w:pPr>
              <w:suppressAutoHyphens/>
              <w:spacing w:after="0" w:line="276" w:lineRule="auto"/>
              <w:jc w:val="right"/>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295.000,00</w:t>
            </w:r>
          </w:p>
        </w:tc>
        <w:tc>
          <w:tcPr>
            <w:tcW w:w="1701" w:type="dxa"/>
            <w:tcBorders>
              <w:top w:val="single" w:sz="4" w:space="0" w:color="000000"/>
              <w:left w:val="single" w:sz="4" w:space="0" w:color="000000"/>
              <w:bottom w:val="single" w:sz="4" w:space="0" w:color="000000"/>
            </w:tcBorders>
            <w:shd w:val="clear" w:color="auto" w:fill="auto"/>
            <w:vAlign w:val="center"/>
          </w:tcPr>
          <w:p w14:paraId="6B0FFC50" w14:textId="77777777" w:rsidR="00DB69E7" w:rsidRPr="00A77D51" w:rsidRDefault="00DB69E7" w:rsidP="00A77D51">
            <w:pPr>
              <w:suppressAutoHyphens/>
              <w:spacing w:after="0" w:line="276" w:lineRule="auto"/>
              <w:jc w:val="right"/>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294.243,74</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4F7196" w14:textId="77777777" w:rsidR="00DB69E7" w:rsidRPr="00A77D51" w:rsidRDefault="00DB69E7" w:rsidP="00A77D51">
            <w:pPr>
              <w:suppressAutoHyphens/>
              <w:spacing w:after="0" w:line="276" w:lineRule="auto"/>
              <w:jc w:val="center"/>
              <w:rPr>
                <w:rFonts w:ascii="Blogger Sans" w:eastAsia="Times New Roman" w:hAnsi="Blogger Sans" w:cs="Times New Roman"/>
                <w:sz w:val="24"/>
                <w:szCs w:val="24"/>
                <w:lang w:eastAsia="ar-SA"/>
              </w:rPr>
            </w:pPr>
            <w:r w:rsidRPr="00A77D51">
              <w:rPr>
                <w:rFonts w:ascii="Blogger Sans" w:eastAsia="Times New Roman" w:hAnsi="Blogger Sans" w:cs="Times New Roman"/>
                <w:sz w:val="24"/>
                <w:szCs w:val="24"/>
                <w:lang w:eastAsia="ar-SA"/>
              </w:rPr>
              <w:t>99,74</w:t>
            </w:r>
          </w:p>
        </w:tc>
      </w:tr>
      <w:tr w:rsidR="00DB69E7" w:rsidRPr="00A77D51" w14:paraId="7F368D71" w14:textId="77777777" w:rsidTr="00A77D51">
        <w:tc>
          <w:tcPr>
            <w:tcW w:w="851" w:type="dxa"/>
            <w:tcBorders>
              <w:top w:val="single" w:sz="4" w:space="0" w:color="000000"/>
              <w:left w:val="single" w:sz="4" w:space="0" w:color="000000"/>
              <w:bottom w:val="single" w:sz="4" w:space="0" w:color="000000"/>
            </w:tcBorders>
            <w:shd w:val="clear" w:color="auto" w:fill="auto"/>
          </w:tcPr>
          <w:p w14:paraId="0272B1B1" w14:textId="77777777" w:rsidR="00DB69E7" w:rsidRPr="00A77D51" w:rsidRDefault="00DB69E7" w:rsidP="00A77D51">
            <w:pPr>
              <w:suppressAutoHyphens/>
              <w:snapToGrid w:val="0"/>
              <w:spacing w:after="0" w:line="276" w:lineRule="auto"/>
              <w:rPr>
                <w:rFonts w:ascii="Blogger Sans" w:eastAsia="Times New Roman" w:hAnsi="Blogger Sans" w:cs="Times New Roman"/>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051773C0" w14:textId="77777777" w:rsidR="00DB69E7" w:rsidRPr="00A77D51" w:rsidRDefault="00DB69E7" w:rsidP="00A77D51">
            <w:pPr>
              <w:suppressAutoHyphens/>
              <w:spacing w:after="0" w:line="276" w:lineRule="auto"/>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85510</w:t>
            </w:r>
          </w:p>
        </w:tc>
        <w:tc>
          <w:tcPr>
            <w:tcW w:w="2796" w:type="dxa"/>
            <w:tcBorders>
              <w:top w:val="single" w:sz="4" w:space="0" w:color="000000"/>
              <w:left w:val="single" w:sz="4" w:space="0" w:color="000000"/>
              <w:bottom w:val="single" w:sz="4" w:space="0" w:color="000000"/>
            </w:tcBorders>
            <w:shd w:val="clear" w:color="auto" w:fill="auto"/>
          </w:tcPr>
          <w:p w14:paraId="6FC032D0" w14:textId="77777777" w:rsidR="00DB69E7" w:rsidRPr="00A77D51" w:rsidRDefault="00DB69E7" w:rsidP="00A77D51">
            <w:pPr>
              <w:suppressAutoHyphens/>
              <w:spacing w:after="0" w:line="276" w:lineRule="auto"/>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Placówki opiekuńczo-wychowawcze</w:t>
            </w:r>
          </w:p>
        </w:tc>
        <w:tc>
          <w:tcPr>
            <w:tcW w:w="1882" w:type="dxa"/>
            <w:tcBorders>
              <w:top w:val="single" w:sz="4" w:space="0" w:color="000000"/>
              <w:left w:val="single" w:sz="4" w:space="0" w:color="000000"/>
              <w:bottom w:val="single" w:sz="4" w:space="0" w:color="000000"/>
            </w:tcBorders>
            <w:shd w:val="clear" w:color="auto" w:fill="auto"/>
            <w:vAlign w:val="center"/>
          </w:tcPr>
          <w:p w14:paraId="3B6A50E3" w14:textId="77777777" w:rsidR="00DB69E7" w:rsidRPr="00A77D51" w:rsidRDefault="00DB69E7" w:rsidP="00A77D51">
            <w:pPr>
              <w:suppressAutoHyphens/>
              <w:spacing w:after="0" w:line="276" w:lineRule="auto"/>
              <w:jc w:val="right"/>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171.000,00</w:t>
            </w:r>
          </w:p>
        </w:tc>
        <w:tc>
          <w:tcPr>
            <w:tcW w:w="1701" w:type="dxa"/>
            <w:tcBorders>
              <w:top w:val="single" w:sz="4" w:space="0" w:color="000000"/>
              <w:left w:val="single" w:sz="4" w:space="0" w:color="000000"/>
              <w:bottom w:val="single" w:sz="4" w:space="0" w:color="000000"/>
            </w:tcBorders>
            <w:shd w:val="clear" w:color="auto" w:fill="auto"/>
            <w:vAlign w:val="center"/>
          </w:tcPr>
          <w:p w14:paraId="78ADDE6A" w14:textId="77777777" w:rsidR="00DB69E7" w:rsidRPr="00A77D51" w:rsidRDefault="00DB69E7" w:rsidP="00A77D51">
            <w:pPr>
              <w:suppressAutoHyphens/>
              <w:spacing w:after="0" w:line="276" w:lineRule="auto"/>
              <w:jc w:val="right"/>
              <w:rPr>
                <w:rFonts w:ascii="Blogger Sans" w:eastAsia="Times New Roman" w:hAnsi="Blogger Sans" w:cs="Times New Roman"/>
                <w:bCs/>
                <w:sz w:val="24"/>
                <w:szCs w:val="24"/>
                <w:lang w:eastAsia="ar-SA"/>
              </w:rPr>
            </w:pPr>
            <w:r w:rsidRPr="00A77D51">
              <w:rPr>
                <w:rFonts w:ascii="Blogger Sans" w:eastAsia="Times New Roman" w:hAnsi="Blogger Sans" w:cs="Times New Roman"/>
                <w:bCs/>
                <w:sz w:val="24"/>
                <w:szCs w:val="24"/>
                <w:lang w:eastAsia="ar-SA"/>
              </w:rPr>
              <w:t>170.180,54</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3A936D" w14:textId="77777777" w:rsidR="00DB69E7" w:rsidRPr="00A77D51" w:rsidRDefault="00DB69E7" w:rsidP="00A77D51">
            <w:pPr>
              <w:suppressAutoHyphens/>
              <w:spacing w:after="0" w:line="276" w:lineRule="auto"/>
              <w:jc w:val="center"/>
              <w:rPr>
                <w:rFonts w:ascii="Blogger Sans" w:eastAsia="Times New Roman" w:hAnsi="Blogger Sans" w:cs="Times New Roman"/>
                <w:sz w:val="24"/>
                <w:szCs w:val="24"/>
                <w:lang w:eastAsia="ar-SA"/>
              </w:rPr>
            </w:pPr>
            <w:r w:rsidRPr="00A77D51">
              <w:rPr>
                <w:rFonts w:ascii="Blogger Sans" w:eastAsia="Times New Roman" w:hAnsi="Blogger Sans" w:cs="Times New Roman"/>
                <w:sz w:val="24"/>
                <w:szCs w:val="24"/>
                <w:lang w:eastAsia="ar-SA"/>
              </w:rPr>
              <w:t>99,52</w:t>
            </w:r>
          </w:p>
        </w:tc>
      </w:tr>
      <w:tr w:rsidR="00DB69E7" w:rsidRPr="00A77D51" w14:paraId="31EB6301" w14:textId="77777777" w:rsidTr="00A77D51">
        <w:tc>
          <w:tcPr>
            <w:tcW w:w="851" w:type="dxa"/>
            <w:tcBorders>
              <w:top w:val="single" w:sz="4" w:space="0" w:color="000000"/>
              <w:left w:val="single" w:sz="4" w:space="0" w:color="000000"/>
              <w:bottom w:val="single" w:sz="4" w:space="0" w:color="000000"/>
            </w:tcBorders>
            <w:shd w:val="clear" w:color="auto" w:fill="auto"/>
          </w:tcPr>
          <w:p w14:paraId="6ADD27E0" w14:textId="77777777" w:rsidR="00DB69E7" w:rsidRPr="00A77D51" w:rsidRDefault="00DB69E7" w:rsidP="00A77D51">
            <w:pPr>
              <w:suppressAutoHyphens/>
              <w:snapToGrid w:val="0"/>
              <w:spacing w:after="0" w:line="276" w:lineRule="auto"/>
              <w:rPr>
                <w:rFonts w:ascii="Blogger Sans" w:eastAsia="Times New Roman" w:hAnsi="Blogger Sans" w:cs="Times New Roman"/>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414FB815" w14:textId="77777777" w:rsidR="00DB69E7" w:rsidRPr="00A77D51" w:rsidRDefault="00DB69E7" w:rsidP="00A77D51">
            <w:pPr>
              <w:suppressAutoHyphens/>
              <w:spacing w:after="0" w:line="276" w:lineRule="auto"/>
              <w:rPr>
                <w:rFonts w:ascii="Blogger Sans" w:eastAsia="Times New Roman" w:hAnsi="Blogger Sans" w:cs="Times New Roman"/>
                <w:b/>
                <w:sz w:val="24"/>
                <w:szCs w:val="24"/>
                <w:lang w:eastAsia="ar-SA"/>
              </w:rPr>
            </w:pPr>
            <w:r w:rsidRPr="00A77D51">
              <w:rPr>
                <w:rFonts w:ascii="Blogger Sans" w:eastAsia="Times New Roman" w:hAnsi="Blogger Sans" w:cs="Times New Roman"/>
                <w:b/>
                <w:sz w:val="24"/>
                <w:szCs w:val="24"/>
                <w:lang w:eastAsia="ar-SA"/>
              </w:rPr>
              <w:t>Razem</w:t>
            </w:r>
          </w:p>
        </w:tc>
        <w:tc>
          <w:tcPr>
            <w:tcW w:w="2796" w:type="dxa"/>
            <w:tcBorders>
              <w:top w:val="single" w:sz="4" w:space="0" w:color="000000"/>
              <w:left w:val="single" w:sz="4" w:space="0" w:color="000000"/>
              <w:bottom w:val="single" w:sz="4" w:space="0" w:color="000000"/>
            </w:tcBorders>
            <w:shd w:val="clear" w:color="auto" w:fill="auto"/>
          </w:tcPr>
          <w:p w14:paraId="2A55D346" w14:textId="77777777" w:rsidR="00DB69E7" w:rsidRPr="00A77D51" w:rsidRDefault="00DB69E7" w:rsidP="00A77D51">
            <w:pPr>
              <w:suppressAutoHyphens/>
              <w:spacing w:after="0" w:line="276" w:lineRule="auto"/>
              <w:rPr>
                <w:rFonts w:ascii="Blogger Sans" w:eastAsia="Times New Roman" w:hAnsi="Blogger Sans" w:cs="Times New Roman"/>
                <w:bCs/>
                <w:sz w:val="24"/>
                <w:szCs w:val="24"/>
                <w:lang w:eastAsia="ar-SA"/>
              </w:rPr>
            </w:pPr>
          </w:p>
        </w:tc>
        <w:tc>
          <w:tcPr>
            <w:tcW w:w="1882" w:type="dxa"/>
            <w:tcBorders>
              <w:top w:val="single" w:sz="4" w:space="0" w:color="000000"/>
              <w:left w:val="single" w:sz="4" w:space="0" w:color="000000"/>
              <w:bottom w:val="single" w:sz="4" w:space="0" w:color="000000"/>
            </w:tcBorders>
            <w:shd w:val="clear" w:color="auto" w:fill="auto"/>
            <w:vAlign w:val="center"/>
          </w:tcPr>
          <w:p w14:paraId="3996EF82" w14:textId="77777777" w:rsidR="00DB69E7" w:rsidRPr="00A77D51" w:rsidRDefault="00DB69E7" w:rsidP="00A77D51">
            <w:pPr>
              <w:suppressAutoHyphens/>
              <w:spacing w:after="0" w:line="276" w:lineRule="auto"/>
              <w:jc w:val="right"/>
              <w:rPr>
                <w:rFonts w:ascii="Blogger Sans" w:eastAsia="Times New Roman" w:hAnsi="Blogger Sans" w:cs="Times New Roman"/>
                <w:b/>
                <w:sz w:val="24"/>
                <w:szCs w:val="24"/>
                <w:lang w:eastAsia="ar-SA"/>
              </w:rPr>
            </w:pPr>
            <w:r w:rsidRPr="00A77D51">
              <w:rPr>
                <w:rFonts w:ascii="Blogger Sans" w:eastAsia="Times New Roman" w:hAnsi="Blogger Sans" w:cs="Times New Roman"/>
                <w:b/>
                <w:sz w:val="24"/>
                <w:szCs w:val="24"/>
                <w:lang w:eastAsia="ar-SA"/>
              </w:rPr>
              <w:t>7.581.428,26</w:t>
            </w:r>
          </w:p>
        </w:tc>
        <w:tc>
          <w:tcPr>
            <w:tcW w:w="1701" w:type="dxa"/>
            <w:tcBorders>
              <w:top w:val="single" w:sz="4" w:space="0" w:color="000000"/>
              <w:left w:val="single" w:sz="4" w:space="0" w:color="000000"/>
              <w:bottom w:val="single" w:sz="4" w:space="0" w:color="000000"/>
            </w:tcBorders>
            <w:shd w:val="clear" w:color="auto" w:fill="auto"/>
            <w:vAlign w:val="center"/>
          </w:tcPr>
          <w:p w14:paraId="6E6F2837" w14:textId="77777777" w:rsidR="00DB69E7" w:rsidRPr="00A77D51" w:rsidRDefault="00DB69E7" w:rsidP="00A77D51">
            <w:pPr>
              <w:suppressAutoHyphens/>
              <w:spacing w:after="0" w:line="276" w:lineRule="auto"/>
              <w:jc w:val="right"/>
              <w:rPr>
                <w:rFonts w:ascii="Blogger Sans" w:eastAsia="Times New Roman" w:hAnsi="Blogger Sans" w:cs="Times New Roman"/>
                <w:b/>
                <w:sz w:val="24"/>
                <w:szCs w:val="24"/>
                <w:lang w:eastAsia="ar-SA"/>
              </w:rPr>
            </w:pPr>
            <w:r w:rsidRPr="00A77D51">
              <w:rPr>
                <w:rFonts w:ascii="Blogger Sans" w:eastAsia="Times New Roman" w:hAnsi="Blogger Sans" w:cs="Times New Roman"/>
                <w:b/>
                <w:sz w:val="24"/>
                <w:szCs w:val="24"/>
                <w:lang w:eastAsia="ar-SA"/>
              </w:rPr>
              <w:t>7.290.376,82</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66A597" w14:textId="77777777" w:rsidR="00DB69E7" w:rsidRPr="00A77D51" w:rsidRDefault="00DB69E7" w:rsidP="00A77D51">
            <w:pPr>
              <w:suppressAutoHyphens/>
              <w:spacing w:after="0" w:line="276" w:lineRule="auto"/>
              <w:jc w:val="center"/>
              <w:rPr>
                <w:rFonts w:ascii="Blogger Sans" w:eastAsia="Times New Roman" w:hAnsi="Blogger Sans" w:cs="Times New Roman"/>
                <w:b/>
                <w:sz w:val="24"/>
                <w:szCs w:val="24"/>
                <w:lang w:eastAsia="ar-SA"/>
              </w:rPr>
            </w:pPr>
            <w:r w:rsidRPr="00A77D51">
              <w:rPr>
                <w:rFonts w:ascii="Blogger Sans" w:eastAsia="Times New Roman" w:hAnsi="Blogger Sans" w:cs="Times New Roman"/>
                <w:b/>
                <w:sz w:val="24"/>
                <w:szCs w:val="24"/>
                <w:lang w:eastAsia="ar-SA"/>
              </w:rPr>
              <w:t>96,16</w:t>
            </w:r>
          </w:p>
        </w:tc>
      </w:tr>
    </w:tbl>
    <w:p w14:paraId="2E41EC57" w14:textId="77777777" w:rsidR="00DB69E7" w:rsidRPr="00A77D51" w:rsidRDefault="00DB69E7" w:rsidP="006F632C">
      <w:pPr>
        <w:suppressAutoHyphens/>
        <w:spacing w:after="0" w:line="276" w:lineRule="auto"/>
        <w:rPr>
          <w:rFonts w:ascii="Blogger Sans" w:eastAsia="Times New Roman" w:hAnsi="Blogger Sans" w:cs="Times New Roman"/>
          <w:b/>
          <w:bCs/>
          <w:sz w:val="28"/>
          <w:szCs w:val="28"/>
          <w:lang w:eastAsia="ar-SA"/>
        </w:rPr>
      </w:pPr>
    </w:p>
    <w:p w14:paraId="59641AB6" w14:textId="77777777" w:rsidR="00DB69E7" w:rsidRPr="00A77D51" w:rsidRDefault="00DB69E7" w:rsidP="006F632C">
      <w:pPr>
        <w:numPr>
          <w:ilvl w:val="0"/>
          <w:numId w:val="7"/>
        </w:numPr>
        <w:suppressAutoHyphens/>
        <w:spacing w:after="0" w:line="276" w:lineRule="auto"/>
        <w:rPr>
          <w:rFonts w:ascii="Blogger Sans" w:eastAsia="Times New Roman" w:hAnsi="Blogger Sans" w:cs="Times New Roman"/>
          <w:b/>
          <w:bCs/>
          <w:sz w:val="28"/>
          <w:szCs w:val="28"/>
          <w:lang w:eastAsia="ar-SA"/>
        </w:rPr>
      </w:pPr>
      <w:r w:rsidRPr="00A77D51">
        <w:rPr>
          <w:rFonts w:ascii="Blogger Sans" w:eastAsia="Times New Roman" w:hAnsi="Blogger Sans" w:cs="Times New Roman"/>
          <w:b/>
          <w:bCs/>
          <w:sz w:val="28"/>
          <w:szCs w:val="28"/>
          <w:lang w:eastAsia="ar-SA"/>
        </w:rPr>
        <w:t>Część opisowa wydatków budżetowych</w:t>
      </w:r>
    </w:p>
    <w:p w14:paraId="706195ED" w14:textId="77777777" w:rsidR="00DB69E7" w:rsidRPr="00A77D51" w:rsidRDefault="00DB69E7" w:rsidP="00A77D51">
      <w:pPr>
        <w:suppressAutoHyphens/>
        <w:spacing w:before="240"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
          <w:bCs/>
          <w:sz w:val="26"/>
          <w:szCs w:val="26"/>
          <w:u w:val="single"/>
          <w:lang w:eastAsia="ar-SA"/>
        </w:rPr>
        <w:t>Dział 851 Ochrona Zdrowia</w:t>
      </w:r>
    </w:p>
    <w:p w14:paraId="6AC18ED2" w14:textId="77777777" w:rsidR="00DB69E7" w:rsidRPr="00A77D51" w:rsidRDefault="00DB69E7" w:rsidP="00A77D51">
      <w:pPr>
        <w:suppressAutoHyphens/>
        <w:spacing w:before="280"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plan: 574,00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574,00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100,00 %</w:t>
      </w:r>
    </w:p>
    <w:p w14:paraId="1E90F385" w14:textId="02BEED0D" w:rsidR="00DB69E7" w:rsidRPr="00A77D51" w:rsidRDefault="00DB69E7" w:rsidP="00A77D51">
      <w:pPr>
        <w:suppressAutoHyphens/>
        <w:spacing w:before="280" w:after="0" w:line="276" w:lineRule="auto"/>
        <w:jc w:val="both"/>
        <w:rPr>
          <w:rFonts w:ascii="Blogger Sans" w:eastAsia="Times New Roman" w:hAnsi="Blogger Sans" w:cs="Times New Roman"/>
          <w:bCs/>
          <w:sz w:val="26"/>
          <w:szCs w:val="26"/>
          <w:lang w:eastAsia="ar-SA"/>
        </w:rPr>
      </w:pPr>
      <w:bookmarkStart w:id="32" w:name="_Hlk33431786"/>
      <w:r w:rsidRPr="00A77D51">
        <w:rPr>
          <w:rFonts w:ascii="Blogger Sans" w:eastAsia="Times New Roman" w:hAnsi="Blogger Sans" w:cs="Times New Roman"/>
          <w:bCs/>
          <w:sz w:val="26"/>
          <w:szCs w:val="26"/>
          <w:lang w:eastAsia="ar-SA"/>
        </w:rPr>
        <w:t xml:space="preserve">Zadanie zlecone – kwota dotacji została przeznaczona na sfinansowanie kosztów wydania przez gminę decyzji w ramach zadania określonego w art. 7 ust. 3 ustawy z dnia 27 sierpnia 2004 r. o świadczeniach opieki zdrowotnej finansowanych ze środków publicznych (Dz. U. z 2024 r. poz. 146 z </w:t>
      </w:r>
      <w:proofErr w:type="spellStart"/>
      <w:r w:rsidRPr="00A77D51">
        <w:rPr>
          <w:rFonts w:ascii="Blogger Sans" w:eastAsia="Times New Roman" w:hAnsi="Blogger Sans" w:cs="Times New Roman"/>
          <w:bCs/>
          <w:sz w:val="26"/>
          <w:szCs w:val="26"/>
          <w:lang w:eastAsia="ar-SA"/>
        </w:rPr>
        <w:t>późn</w:t>
      </w:r>
      <w:proofErr w:type="spellEnd"/>
      <w:r w:rsidRPr="00A77D51">
        <w:rPr>
          <w:rFonts w:ascii="Blogger Sans" w:eastAsia="Times New Roman" w:hAnsi="Blogger Sans" w:cs="Times New Roman"/>
          <w:bCs/>
          <w:sz w:val="26"/>
          <w:szCs w:val="26"/>
          <w:lang w:eastAsia="ar-SA"/>
        </w:rPr>
        <w:t xml:space="preserve">. zm.). tj. wydawaniem decyzji z zakresu opieki zdrowotnej, w sprawach świadczeniobiorców innych niż ubezpieczeni, spełniający kryterium dochodowe, o którym mowa w art. 8 ustawy z dnia 12 marca 2004 r. o pomocy społecznej (Dz. U. z 2023 r. poz. 901, z </w:t>
      </w:r>
      <w:proofErr w:type="spellStart"/>
      <w:r w:rsidRPr="00A77D51">
        <w:rPr>
          <w:rFonts w:ascii="Blogger Sans" w:eastAsia="Times New Roman" w:hAnsi="Blogger Sans" w:cs="Times New Roman"/>
          <w:bCs/>
          <w:sz w:val="26"/>
          <w:szCs w:val="26"/>
          <w:lang w:eastAsia="ar-SA"/>
        </w:rPr>
        <w:t>późn</w:t>
      </w:r>
      <w:proofErr w:type="spellEnd"/>
      <w:r w:rsidRPr="00A77D51">
        <w:rPr>
          <w:rFonts w:ascii="Blogger Sans" w:eastAsia="Times New Roman" w:hAnsi="Blogger Sans" w:cs="Times New Roman"/>
          <w:bCs/>
          <w:sz w:val="26"/>
          <w:szCs w:val="26"/>
          <w:lang w:eastAsia="ar-SA"/>
        </w:rPr>
        <w:t xml:space="preserve">. zm.). </w:t>
      </w:r>
    </w:p>
    <w:p w14:paraId="39DAF801" w14:textId="77777777" w:rsidR="00DB69E7" w:rsidRPr="00A77D51" w:rsidRDefault="00DB69E7" w:rsidP="00A77D51">
      <w:pPr>
        <w:suppressAutoHyphens/>
        <w:spacing w:before="280"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Liczba wydanych decyzji w ramach otrzymanych środków – 25 (w tym 24 decyzje przyznające oraz 1 odmowa).</w:t>
      </w:r>
      <w:bookmarkStart w:id="33" w:name="_Hlk507760883"/>
    </w:p>
    <w:bookmarkEnd w:id="32"/>
    <w:p w14:paraId="20690B2B" w14:textId="77777777" w:rsidR="00DB69E7" w:rsidRPr="00A77D51" w:rsidRDefault="00DB69E7" w:rsidP="00A77D51">
      <w:pPr>
        <w:suppressAutoHyphens/>
        <w:spacing w:before="280"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
          <w:bCs/>
          <w:sz w:val="28"/>
          <w:szCs w:val="28"/>
          <w:u w:val="single"/>
          <w:lang w:eastAsia="ar-SA"/>
        </w:rPr>
        <w:t>Dział 852 Pomoc Społeczna</w:t>
      </w:r>
    </w:p>
    <w:bookmarkEnd w:id="33"/>
    <w:p w14:paraId="78DE2B10" w14:textId="77777777" w:rsidR="00DB69E7" w:rsidRPr="00A77D51" w:rsidRDefault="00DB69E7" w:rsidP="00A77D51">
      <w:pPr>
        <w:suppressAutoHyphens/>
        <w:spacing w:before="280" w:after="0" w:line="276" w:lineRule="auto"/>
        <w:rPr>
          <w:rFonts w:ascii="Blogger Sans" w:eastAsia="Times New Roman" w:hAnsi="Blogger Sans" w:cs="Times New Roman"/>
          <w:b/>
          <w:bCs/>
          <w:sz w:val="26"/>
          <w:szCs w:val="26"/>
          <w:u w:val="single"/>
          <w:lang w:eastAsia="ar-SA"/>
        </w:rPr>
      </w:pPr>
      <w:r w:rsidRPr="00A77D51">
        <w:rPr>
          <w:rFonts w:ascii="Blogger Sans" w:eastAsia="Times New Roman" w:hAnsi="Blogger Sans" w:cs="Times New Roman"/>
          <w:bCs/>
          <w:sz w:val="26"/>
          <w:szCs w:val="26"/>
          <w:lang w:eastAsia="ar-SA"/>
        </w:rPr>
        <w:t>plan: 6.954.681,50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6.690.193,35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96,20 %</w:t>
      </w:r>
    </w:p>
    <w:p w14:paraId="7E26F8B9" w14:textId="77777777" w:rsidR="00DB69E7" w:rsidRPr="00A77D51" w:rsidRDefault="00DB69E7" w:rsidP="00A77D51">
      <w:pPr>
        <w:suppressAutoHyphens/>
        <w:spacing w:before="280"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
          <w:bCs/>
          <w:sz w:val="26"/>
          <w:szCs w:val="26"/>
          <w:u w:val="single"/>
          <w:lang w:eastAsia="ar-SA"/>
        </w:rPr>
        <w:t>Rozdział 85202 – Domy pomocy społecznej</w:t>
      </w:r>
    </w:p>
    <w:p w14:paraId="3820D169"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p>
    <w:p w14:paraId="5E0E7AE4"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plan: 463.800,00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462.135,58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99,64 %</w:t>
      </w:r>
    </w:p>
    <w:p w14:paraId="6C8D5D2F"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p>
    <w:p w14:paraId="063CC48C"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4300 – Zakup usług pozostałych</w:t>
      </w:r>
    </w:p>
    <w:p w14:paraId="644CD4B2"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50.000,00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49.141,82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98,28 %</w:t>
      </w:r>
    </w:p>
    <w:p w14:paraId="7288A673"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p>
    <w:p w14:paraId="7F66784B"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Odpłatność za pobyt 1 osoby w domu pomocy społecznej prowadzonego przez stowarzyszenie.</w:t>
      </w:r>
    </w:p>
    <w:p w14:paraId="1921D274"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p>
    <w:p w14:paraId="419373B3"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4330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Zakup us</w:t>
      </w:r>
      <w:r w:rsidRPr="00A77D51">
        <w:rPr>
          <w:rFonts w:ascii="Blogger Sans" w:eastAsia="Times New Roman" w:hAnsi="Blogger Sans" w:cs="Blogger Sans"/>
          <w:bCs/>
          <w:sz w:val="26"/>
          <w:szCs w:val="26"/>
          <w:u w:val="single"/>
          <w:lang w:eastAsia="ar-SA"/>
        </w:rPr>
        <w:t>ł</w:t>
      </w:r>
      <w:r w:rsidRPr="00A77D51">
        <w:rPr>
          <w:rFonts w:ascii="Blogger Sans" w:eastAsia="Times New Roman" w:hAnsi="Blogger Sans" w:cs="Times New Roman"/>
          <w:bCs/>
          <w:sz w:val="26"/>
          <w:szCs w:val="26"/>
          <w:u w:val="single"/>
          <w:lang w:eastAsia="ar-SA"/>
        </w:rPr>
        <w:t>ug przez jednostki samorz</w:t>
      </w:r>
      <w:r w:rsidRPr="00A77D51">
        <w:rPr>
          <w:rFonts w:ascii="Blogger Sans" w:eastAsia="Times New Roman" w:hAnsi="Blogger Sans" w:cs="Blogger Sans"/>
          <w:bCs/>
          <w:sz w:val="26"/>
          <w:szCs w:val="26"/>
          <w:u w:val="single"/>
          <w:lang w:eastAsia="ar-SA"/>
        </w:rPr>
        <w:t>ą</w:t>
      </w:r>
      <w:r w:rsidRPr="00A77D51">
        <w:rPr>
          <w:rFonts w:ascii="Blogger Sans" w:eastAsia="Times New Roman" w:hAnsi="Blogger Sans" w:cs="Times New Roman"/>
          <w:bCs/>
          <w:sz w:val="26"/>
          <w:szCs w:val="26"/>
          <w:u w:val="single"/>
          <w:lang w:eastAsia="ar-SA"/>
        </w:rPr>
        <w:t>du terytorialnego od innych jednostek samorządu terytorialnego</w:t>
      </w:r>
    </w:p>
    <w:p w14:paraId="50CA5F69"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413.800,00 zł</w:t>
      </w:r>
      <w:r w:rsidRPr="00A77D51">
        <w:rPr>
          <w:rFonts w:ascii="Blogger Sans" w:eastAsia="Times New Roman" w:hAnsi="Blogger Sans" w:cs="Times New Roman"/>
          <w:bCs/>
          <w:sz w:val="26"/>
          <w:szCs w:val="26"/>
          <w:lang w:eastAsia="ar-SA"/>
        </w:rPr>
        <w:tab/>
        <w:t>wykonanie:   412.993,76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99,81%</w:t>
      </w:r>
    </w:p>
    <w:p w14:paraId="7EBB209F"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p>
    <w:p w14:paraId="482B0BCE" w14:textId="62D24BA6" w:rsidR="00DB69E7" w:rsidRPr="00A77D51" w:rsidRDefault="00DB69E7" w:rsidP="00A77D51">
      <w:pPr>
        <w:suppressAutoHyphens/>
        <w:spacing w:after="12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Odpłatność za pobyt 9 osób w domach pomocy społecznej.</w:t>
      </w:r>
    </w:p>
    <w:p w14:paraId="3670C490" w14:textId="77777777" w:rsidR="00DB69E7" w:rsidRPr="00A77D51" w:rsidRDefault="00DB69E7" w:rsidP="00A77D51">
      <w:pPr>
        <w:suppressAutoHyphens/>
        <w:spacing w:before="280"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
          <w:bCs/>
          <w:sz w:val="26"/>
          <w:szCs w:val="26"/>
          <w:u w:val="single"/>
          <w:lang w:eastAsia="ar-SA"/>
        </w:rPr>
        <w:t>Rozdział 85203 – Ośrodki wsparcia</w:t>
      </w:r>
    </w:p>
    <w:p w14:paraId="1F31A347"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p>
    <w:p w14:paraId="4E51A1E6"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plan: 152.400,00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 xml:space="preserve"> </w:t>
      </w:r>
      <w:r w:rsidRPr="00A77D51">
        <w:rPr>
          <w:rFonts w:ascii="Blogger Sans" w:eastAsia="Times New Roman" w:hAnsi="Blogger Sans" w:cs="Times New Roman"/>
          <w:bCs/>
          <w:sz w:val="26"/>
          <w:szCs w:val="26"/>
          <w:lang w:eastAsia="ar-SA"/>
        </w:rPr>
        <w:tab/>
        <w:t xml:space="preserve">  wykonanie:  143.841,53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94,38 %</w:t>
      </w:r>
    </w:p>
    <w:p w14:paraId="2CBCDCDB"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p>
    <w:p w14:paraId="64719167"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4210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Zakup materiałów i wyposażenia</w:t>
      </w:r>
    </w:p>
    <w:p w14:paraId="73E40012"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 xml:space="preserve">plan:       12.300,00 zł  </w:t>
      </w:r>
      <w:r w:rsidRPr="00A77D51">
        <w:rPr>
          <w:rFonts w:ascii="Blogger Sans" w:eastAsia="Times New Roman" w:hAnsi="Blogger Sans" w:cs="Times New Roman"/>
          <w:bCs/>
          <w:sz w:val="26"/>
          <w:szCs w:val="26"/>
          <w:lang w:eastAsia="ar-SA"/>
        </w:rPr>
        <w:tab/>
        <w:t xml:space="preserve">  wykonanie:     10.674,59 zł       </w:t>
      </w:r>
      <w:r w:rsidRPr="00A77D51">
        <w:rPr>
          <w:rFonts w:ascii="Blogger Sans" w:eastAsia="Times New Roman" w:hAnsi="Blogger Sans" w:cs="Times New Roman"/>
          <w:bCs/>
          <w:sz w:val="26"/>
          <w:szCs w:val="26"/>
          <w:lang w:eastAsia="ar-SA"/>
        </w:rPr>
        <w:tab/>
        <w:t>86,79 %</w:t>
      </w:r>
    </w:p>
    <w:p w14:paraId="0CE3A2B6"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p>
    <w:p w14:paraId="13E5D073"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4260 – Zakup energii </w:t>
      </w:r>
    </w:p>
    <w:p w14:paraId="727A8552"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 xml:space="preserve">własne </w:t>
      </w:r>
      <w:r w:rsidRPr="00A77D51">
        <w:rPr>
          <w:rFonts w:ascii="Blogger Sans" w:eastAsia="Times New Roman" w:hAnsi="Blogger Sans" w:cs="Times New Roman"/>
          <w:bCs/>
          <w:sz w:val="26"/>
          <w:szCs w:val="26"/>
          <w:lang w:eastAsia="ar-SA"/>
        </w:rPr>
        <w:tab/>
        <w:t>plan:       6.400,00 zł</w:t>
      </w:r>
      <w:r w:rsidRPr="00A77D51">
        <w:rPr>
          <w:rFonts w:ascii="Blogger Sans" w:eastAsia="Times New Roman" w:hAnsi="Blogger Sans" w:cs="Times New Roman"/>
          <w:bCs/>
          <w:sz w:val="26"/>
          <w:szCs w:val="26"/>
          <w:lang w:eastAsia="ar-SA"/>
        </w:rPr>
        <w:tab/>
        <w:t xml:space="preserve">   wykonanie:  4.054,02 zł </w:t>
      </w:r>
      <w:r w:rsidRPr="00A77D51">
        <w:rPr>
          <w:rFonts w:ascii="Blogger Sans" w:eastAsia="Times New Roman" w:hAnsi="Blogger Sans" w:cs="Times New Roman"/>
          <w:bCs/>
          <w:sz w:val="26"/>
          <w:szCs w:val="26"/>
          <w:lang w:eastAsia="ar-SA"/>
        </w:rPr>
        <w:tab/>
        <w:t xml:space="preserve">          63,34%</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p>
    <w:p w14:paraId="615987CF"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u w:val="single"/>
          <w:lang w:eastAsia="ar-SA"/>
        </w:rPr>
      </w:pPr>
    </w:p>
    <w:p w14:paraId="42BBF521"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4300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Zakup us</w:t>
      </w:r>
      <w:r w:rsidRPr="00A77D51">
        <w:rPr>
          <w:rFonts w:ascii="Blogger Sans" w:eastAsia="Times New Roman" w:hAnsi="Blogger Sans" w:cs="Blogger Sans"/>
          <w:bCs/>
          <w:sz w:val="26"/>
          <w:szCs w:val="26"/>
          <w:u w:val="single"/>
          <w:lang w:eastAsia="ar-SA"/>
        </w:rPr>
        <w:t>ł</w:t>
      </w:r>
      <w:r w:rsidRPr="00A77D51">
        <w:rPr>
          <w:rFonts w:ascii="Blogger Sans" w:eastAsia="Times New Roman" w:hAnsi="Blogger Sans" w:cs="Times New Roman"/>
          <w:bCs/>
          <w:sz w:val="26"/>
          <w:szCs w:val="26"/>
          <w:u w:val="single"/>
          <w:lang w:eastAsia="ar-SA"/>
        </w:rPr>
        <w:t>ug pozosta</w:t>
      </w:r>
      <w:r w:rsidRPr="00A77D51">
        <w:rPr>
          <w:rFonts w:ascii="Blogger Sans" w:eastAsia="Times New Roman" w:hAnsi="Blogger Sans" w:cs="Blogger Sans"/>
          <w:bCs/>
          <w:sz w:val="26"/>
          <w:szCs w:val="26"/>
          <w:u w:val="single"/>
          <w:lang w:eastAsia="ar-SA"/>
        </w:rPr>
        <w:t>ł</w:t>
      </w:r>
      <w:r w:rsidRPr="00A77D51">
        <w:rPr>
          <w:rFonts w:ascii="Blogger Sans" w:eastAsia="Times New Roman" w:hAnsi="Blogger Sans" w:cs="Times New Roman"/>
          <w:bCs/>
          <w:sz w:val="26"/>
          <w:szCs w:val="26"/>
          <w:u w:val="single"/>
          <w:lang w:eastAsia="ar-SA"/>
        </w:rPr>
        <w:t xml:space="preserve">ych </w:t>
      </w:r>
    </w:p>
    <w:p w14:paraId="3FB7C02A"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133.000,00 zł</w:t>
      </w:r>
      <w:r w:rsidRPr="00A77D51">
        <w:rPr>
          <w:rFonts w:ascii="Blogger Sans" w:eastAsia="Times New Roman" w:hAnsi="Blogger Sans" w:cs="Times New Roman"/>
          <w:bCs/>
          <w:sz w:val="26"/>
          <w:szCs w:val="26"/>
          <w:lang w:eastAsia="ar-SA"/>
        </w:rPr>
        <w:tab/>
        <w:t xml:space="preserve">     wykonanie:      129.112,92 zł</w:t>
      </w:r>
      <w:r w:rsidRPr="00A77D51">
        <w:rPr>
          <w:rFonts w:ascii="Blogger Sans" w:eastAsia="Times New Roman" w:hAnsi="Blogger Sans" w:cs="Times New Roman"/>
          <w:bCs/>
          <w:sz w:val="26"/>
          <w:szCs w:val="26"/>
          <w:lang w:eastAsia="ar-SA"/>
        </w:rPr>
        <w:tab/>
        <w:t xml:space="preserve">   97,08 %</w:t>
      </w:r>
    </w:p>
    <w:p w14:paraId="0753E88C" w14:textId="77777777" w:rsidR="00DB69E7" w:rsidRPr="00A77D51" w:rsidRDefault="00DB69E7" w:rsidP="00A77D51">
      <w:pPr>
        <w:suppressAutoHyphens/>
        <w:spacing w:after="0" w:line="276" w:lineRule="auto"/>
        <w:jc w:val="both"/>
        <w:rPr>
          <w:rFonts w:ascii="Blogger Sans" w:eastAsia="Times New Roman" w:hAnsi="Blogger Sans" w:cs="Calibri"/>
          <w:bCs/>
          <w:sz w:val="26"/>
          <w:szCs w:val="26"/>
          <w:u w:val="single"/>
          <w:lang w:eastAsia="ar-SA"/>
        </w:rPr>
      </w:pPr>
    </w:p>
    <w:p w14:paraId="390CFBCE"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4430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Różne opłaty i składki </w:t>
      </w:r>
    </w:p>
    <w:p w14:paraId="1D1DA66B" w14:textId="7962C253" w:rsidR="00DB69E7" w:rsidRPr="00A77D51" w:rsidRDefault="00DB69E7" w:rsidP="006F632C">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700,0</w:t>
      </w:r>
      <w:r w:rsidR="006F632C">
        <w:rPr>
          <w:rFonts w:ascii="Blogger Sans" w:eastAsia="Times New Roman" w:hAnsi="Blogger Sans" w:cs="Times New Roman"/>
          <w:bCs/>
          <w:sz w:val="26"/>
          <w:szCs w:val="26"/>
          <w:lang w:eastAsia="ar-SA"/>
        </w:rPr>
        <w:t>0 zł</w:t>
      </w:r>
      <w:r w:rsidR="006F632C">
        <w:rPr>
          <w:rFonts w:ascii="Blogger Sans" w:eastAsia="Times New Roman" w:hAnsi="Blogger Sans" w:cs="Times New Roman"/>
          <w:bCs/>
          <w:sz w:val="26"/>
          <w:szCs w:val="26"/>
          <w:lang w:eastAsia="ar-SA"/>
        </w:rPr>
        <w:tab/>
      </w:r>
      <w:r w:rsidR="006F632C">
        <w:rPr>
          <w:rFonts w:ascii="Blogger Sans" w:eastAsia="Times New Roman" w:hAnsi="Blogger Sans" w:cs="Times New Roman"/>
          <w:bCs/>
          <w:sz w:val="26"/>
          <w:szCs w:val="26"/>
          <w:lang w:eastAsia="ar-SA"/>
        </w:rPr>
        <w:tab/>
        <w:t>wykonanie:      0,00 zł</w:t>
      </w:r>
      <w:r w:rsidR="006F632C">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p>
    <w:p w14:paraId="15861A16" w14:textId="77777777" w:rsidR="00DB69E7" w:rsidRPr="00A77D51" w:rsidRDefault="00DB69E7" w:rsidP="00A77D51">
      <w:pPr>
        <w:suppressAutoHyphens/>
        <w:spacing w:before="280"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
          <w:bCs/>
          <w:sz w:val="26"/>
          <w:szCs w:val="26"/>
          <w:u w:val="single"/>
          <w:lang w:eastAsia="ar-SA"/>
        </w:rPr>
        <w:t>Rozdział 85205 - Zadanie w zakresie przeciwdziałania przemocy w rodzinie</w:t>
      </w:r>
    </w:p>
    <w:p w14:paraId="54A36ED8"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p>
    <w:p w14:paraId="1CE03ECB"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plan: 104.720,00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 xml:space="preserve">            wykonanie:  98.580,39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 xml:space="preserve">  94,14 %</w:t>
      </w:r>
    </w:p>
    <w:p w14:paraId="61D5C1EB"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 xml:space="preserve"> </w:t>
      </w:r>
    </w:p>
    <w:p w14:paraId="607D3BD8"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3020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Wydatki osobowe niezaliczone do wynagrodzeń</w:t>
      </w:r>
    </w:p>
    <w:p w14:paraId="3F6DC7C1"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320,00 zł</w:t>
      </w:r>
      <w:r w:rsidRPr="00A77D51">
        <w:rPr>
          <w:rFonts w:ascii="Blogger Sans" w:eastAsia="Times New Roman" w:hAnsi="Blogger Sans" w:cs="Times New Roman"/>
          <w:bCs/>
          <w:sz w:val="26"/>
          <w:szCs w:val="26"/>
          <w:lang w:eastAsia="ar-SA"/>
        </w:rPr>
        <w:tab/>
        <w:t xml:space="preserve">    wykonanie:     319,00 zł </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 xml:space="preserve">  99,69 %</w:t>
      </w:r>
    </w:p>
    <w:p w14:paraId="7B7C578E" w14:textId="2E1C7509" w:rsidR="00DB69E7" w:rsidRDefault="00DB69E7" w:rsidP="006F632C">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Świadczenia dla pracowników wynikające z przepisów bhp, m. in.  ekwiwalent za odzież i za pranie odzieży.</w:t>
      </w:r>
    </w:p>
    <w:p w14:paraId="14C2AF3E" w14:textId="77777777" w:rsidR="006F632C" w:rsidRPr="00A77D51" w:rsidRDefault="006F632C" w:rsidP="006F632C">
      <w:pPr>
        <w:suppressAutoHyphens/>
        <w:spacing w:after="0" w:line="276" w:lineRule="auto"/>
        <w:jc w:val="both"/>
        <w:rPr>
          <w:rFonts w:ascii="Blogger Sans" w:eastAsia="Times New Roman" w:hAnsi="Blogger Sans" w:cs="Times New Roman"/>
          <w:bCs/>
          <w:sz w:val="26"/>
          <w:szCs w:val="26"/>
          <w:lang w:eastAsia="ar-SA"/>
        </w:rPr>
      </w:pPr>
    </w:p>
    <w:p w14:paraId="6C37E017" w14:textId="77777777" w:rsidR="00DB69E7" w:rsidRPr="00A77D51" w:rsidRDefault="00DB69E7" w:rsidP="006F632C">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4010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Wynagrodzenia osobowe pracowników</w:t>
      </w:r>
    </w:p>
    <w:p w14:paraId="369CB5C9"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 xml:space="preserve"> plan:   60.383,78 zł</w:t>
      </w:r>
      <w:r w:rsidRPr="00A77D51">
        <w:rPr>
          <w:rFonts w:ascii="Blogger Sans" w:eastAsia="Times New Roman" w:hAnsi="Blogger Sans" w:cs="Times New Roman"/>
          <w:bCs/>
          <w:sz w:val="26"/>
          <w:szCs w:val="26"/>
          <w:lang w:eastAsia="ar-SA"/>
        </w:rPr>
        <w:tab/>
        <w:t xml:space="preserve">       wykonanie:   59.693,78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 xml:space="preserve">     98,86 %</w:t>
      </w:r>
    </w:p>
    <w:p w14:paraId="34F6BB5C"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 tym:</w:t>
      </w:r>
    </w:p>
    <w:p w14:paraId="787E7C01"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 xml:space="preserve">plan:  </w:t>
      </w:r>
      <w:r w:rsidRPr="00A77D51">
        <w:rPr>
          <w:rFonts w:ascii="Blogger Sans" w:eastAsia="Times New Roman" w:hAnsi="Blogger Sans" w:cs="Times New Roman"/>
          <w:bCs/>
          <w:sz w:val="26"/>
          <w:szCs w:val="26"/>
          <w:lang w:eastAsia="ar-SA"/>
        </w:rPr>
        <w:tab/>
        <w:t xml:space="preserve"> 57.041,24 zł</w:t>
      </w:r>
      <w:r w:rsidRPr="00A77D51">
        <w:rPr>
          <w:rFonts w:ascii="Blogger Sans" w:eastAsia="Times New Roman" w:hAnsi="Blogger Sans" w:cs="Times New Roman"/>
          <w:bCs/>
          <w:sz w:val="26"/>
          <w:szCs w:val="26"/>
          <w:lang w:eastAsia="ar-SA"/>
        </w:rPr>
        <w:tab/>
        <w:t xml:space="preserve">       wykonanie:  56.351,24 zł</w:t>
      </w:r>
      <w:r w:rsidRPr="00A77D51">
        <w:rPr>
          <w:rFonts w:ascii="Blogger Sans" w:eastAsia="Times New Roman" w:hAnsi="Blogger Sans" w:cs="Times New Roman"/>
          <w:bCs/>
          <w:sz w:val="26"/>
          <w:szCs w:val="26"/>
          <w:lang w:eastAsia="ar-SA"/>
        </w:rPr>
        <w:tab/>
        <w:t xml:space="preserve">              98,79 %</w:t>
      </w:r>
    </w:p>
    <w:p w14:paraId="27682C6C"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dotacja</w:t>
      </w:r>
      <w:r w:rsidRPr="00A77D51">
        <w:rPr>
          <w:rFonts w:ascii="Blogger Sans" w:eastAsia="Times New Roman" w:hAnsi="Blogger Sans" w:cs="Times New Roman"/>
          <w:bCs/>
          <w:sz w:val="26"/>
          <w:szCs w:val="26"/>
          <w:lang w:eastAsia="ar-SA"/>
        </w:rPr>
        <w:tab/>
        <w:t>plan:   3.342,54 zł</w:t>
      </w:r>
      <w:r w:rsidRPr="00A77D51">
        <w:rPr>
          <w:rFonts w:ascii="Blogger Sans" w:eastAsia="Times New Roman" w:hAnsi="Blogger Sans" w:cs="Times New Roman"/>
          <w:bCs/>
          <w:sz w:val="26"/>
          <w:szCs w:val="26"/>
          <w:lang w:eastAsia="ar-SA"/>
        </w:rPr>
        <w:tab/>
        <w:t xml:space="preserve">       wykonanie:   3.342,54 zł</w:t>
      </w:r>
      <w:r w:rsidRPr="00A77D51">
        <w:rPr>
          <w:rFonts w:ascii="Blogger Sans" w:eastAsia="Times New Roman" w:hAnsi="Blogger Sans" w:cs="Times New Roman"/>
          <w:bCs/>
          <w:sz w:val="26"/>
          <w:szCs w:val="26"/>
          <w:lang w:eastAsia="ar-SA"/>
        </w:rPr>
        <w:tab/>
        <w:t xml:space="preserve">             100,00 %</w:t>
      </w:r>
    </w:p>
    <w:p w14:paraId="627D0107"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p>
    <w:p w14:paraId="709D428E"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4040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Dodatkowe wynagrodzenie roczne </w:t>
      </w:r>
    </w:p>
    <w:p w14:paraId="5C0F39B2" w14:textId="44212D82" w:rsidR="00DB69E7" w:rsidRPr="00A77D51" w:rsidRDefault="00DB69E7" w:rsidP="00A77D51">
      <w:pPr>
        <w:suppressAutoHyphens/>
        <w:spacing w:after="0" w:line="276" w:lineRule="auto"/>
        <w:jc w:val="both"/>
        <w:rPr>
          <w:rFonts w:ascii="Blogger Sans" w:eastAsia="Times New Roman" w:hAnsi="Blogger Sans" w:cs="Times New Roman"/>
          <w:bCs/>
          <w:sz w:val="26"/>
          <w:szCs w:val="26"/>
          <w:u w:val="single"/>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4.210,00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4.203,24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 xml:space="preserve">   99,84 %</w:t>
      </w:r>
    </w:p>
    <w:p w14:paraId="4F254219"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u w:val="single"/>
          <w:lang w:eastAsia="ar-SA"/>
        </w:rPr>
      </w:pPr>
    </w:p>
    <w:p w14:paraId="63658A27"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4110, 4120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Sk</w:t>
      </w:r>
      <w:r w:rsidRPr="00A77D51">
        <w:rPr>
          <w:rFonts w:ascii="Blogger Sans" w:eastAsia="Times New Roman" w:hAnsi="Blogger Sans" w:cs="Blogger Sans"/>
          <w:bCs/>
          <w:sz w:val="26"/>
          <w:szCs w:val="26"/>
          <w:u w:val="single"/>
          <w:lang w:eastAsia="ar-SA"/>
        </w:rPr>
        <w:t>ł</w:t>
      </w:r>
      <w:r w:rsidRPr="00A77D51">
        <w:rPr>
          <w:rFonts w:ascii="Blogger Sans" w:eastAsia="Times New Roman" w:hAnsi="Blogger Sans" w:cs="Times New Roman"/>
          <w:bCs/>
          <w:sz w:val="26"/>
          <w:szCs w:val="26"/>
          <w:u w:val="single"/>
          <w:lang w:eastAsia="ar-SA"/>
        </w:rPr>
        <w:t xml:space="preserve">adki na ubezpieczenie społeczne, Fundusz Pracy, </w:t>
      </w:r>
    </w:p>
    <w:p w14:paraId="4971E889" w14:textId="0642FB58"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14.666,22 zł</w:t>
      </w:r>
      <w:r w:rsidRPr="00A77D51">
        <w:rPr>
          <w:rFonts w:ascii="Blogger Sans" w:eastAsia="Times New Roman" w:hAnsi="Blogger Sans" w:cs="Times New Roman"/>
          <w:bCs/>
          <w:sz w:val="26"/>
          <w:szCs w:val="26"/>
          <w:lang w:eastAsia="ar-SA"/>
        </w:rPr>
        <w:tab/>
        <w:t xml:space="preserve">         wykonanie:     10.504,98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 xml:space="preserve">   71,63 %</w:t>
      </w:r>
    </w:p>
    <w:p w14:paraId="31F2BEF7"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 tym:</w:t>
      </w:r>
    </w:p>
    <w:p w14:paraId="4894D27C" w14:textId="6C294796"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 xml:space="preserve">plan:  </w:t>
      </w:r>
      <w:r w:rsidRPr="00A77D51">
        <w:rPr>
          <w:rFonts w:ascii="Blogger Sans" w:eastAsia="Times New Roman" w:hAnsi="Blogger Sans" w:cs="Times New Roman"/>
          <w:bCs/>
          <w:sz w:val="26"/>
          <w:szCs w:val="26"/>
          <w:lang w:eastAsia="ar-SA"/>
        </w:rPr>
        <w:tab/>
        <w:t xml:space="preserve">   14.008,76 zł       wykonanie:     9.847,52 zł</w:t>
      </w:r>
      <w:r w:rsidRPr="00A77D51">
        <w:rPr>
          <w:rFonts w:ascii="Blogger Sans" w:eastAsia="Times New Roman" w:hAnsi="Blogger Sans" w:cs="Times New Roman"/>
          <w:bCs/>
          <w:sz w:val="26"/>
          <w:szCs w:val="26"/>
          <w:lang w:eastAsia="ar-SA"/>
        </w:rPr>
        <w:tab/>
        <w:t xml:space="preserve">            70,30 %</w:t>
      </w:r>
    </w:p>
    <w:p w14:paraId="105BC733" w14:textId="1740B970"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dotacja</w:t>
      </w:r>
      <w:r w:rsidRPr="00A77D51">
        <w:rPr>
          <w:rFonts w:ascii="Blogger Sans" w:eastAsia="Times New Roman" w:hAnsi="Blogger Sans" w:cs="Times New Roman"/>
          <w:bCs/>
          <w:sz w:val="26"/>
          <w:szCs w:val="26"/>
          <w:lang w:eastAsia="ar-SA"/>
        </w:rPr>
        <w:tab/>
        <w:t>plan:          657,46 zł       wykonanie:       657,46 zł</w:t>
      </w:r>
      <w:r w:rsidRPr="00A77D51">
        <w:rPr>
          <w:rFonts w:ascii="Blogger Sans" w:eastAsia="Times New Roman" w:hAnsi="Blogger Sans" w:cs="Times New Roman"/>
          <w:bCs/>
          <w:sz w:val="26"/>
          <w:szCs w:val="26"/>
          <w:lang w:eastAsia="ar-SA"/>
        </w:rPr>
        <w:tab/>
        <w:t xml:space="preserve">          100,00 %</w:t>
      </w:r>
    </w:p>
    <w:p w14:paraId="2BF5B570"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p>
    <w:p w14:paraId="0C3E4F39"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4170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Wynagrodzenia bezosobowe, </w:t>
      </w:r>
    </w:p>
    <w:p w14:paraId="4D7206C3"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3.600,00 zł</w:t>
      </w:r>
      <w:r w:rsidRPr="00A77D51">
        <w:rPr>
          <w:rFonts w:ascii="Blogger Sans" w:eastAsia="Times New Roman" w:hAnsi="Blogger Sans" w:cs="Times New Roman"/>
          <w:bCs/>
          <w:sz w:val="26"/>
          <w:szCs w:val="26"/>
          <w:lang w:eastAsia="ar-SA"/>
        </w:rPr>
        <w:tab/>
        <w:t xml:space="preserve">         wykonanie:     3600,00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 xml:space="preserve"> 100,00 %</w:t>
      </w:r>
    </w:p>
    <w:p w14:paraId="2A7A4480"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 tym:</w:t>
      </w:r>
    </w:p>
    <w:p w14:paraId="2FA2BE4A"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 xml:space="preserve">plan:  </w:t>
      </w:r>
      <w:r w:rsidRPr="00A77D51">
        <w:rPr>
          <w:rFonts w:ascii="Blogger Sans" w:eastAsia="Times New Roman" w:hAnsi="Blogger Sans" w:cs="Times New Roman"/>
          <w:bCs/>
          <w:sz w:val="26"/>
          <w:szCs w:val="26"/>
          <w:lang w:eastAsia="ar-SA"/>
        </w:rPr>
        <w:tab/>
        <w:t xml:space="preserve">   2.000,00 zł         wykonanie:     2.000,00 zł</w:t>
      </w:r>
      <w:r w:rsidRPr="00A77D51">
        <w:rPr>
          <w:rFonts w:ascii="Blogger Sans" w:eastAsia="Times New Roman" w:hAnsi="Blogger Sans" w:cs="Times New Roman"/>
          <w:bCs/>
          <w:sz w:val="26"/>
          <w:szCs w:val="26"/>
          <w:lang w:eastAsia="ar-SA"/>
        </w:rPr>
        <w:tab/>
        <w:t xml:space="preserve">          100,00 %</w:t>
      </w:r>
    </w:p>
    <w:p w14:paraId="116AE3EB" w14:textId="31BE0F7D"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dotacja</w:t>
      </w:r>
      <w:r w:rsidRPr="00A77D51">
        <w:rPr>
          <w:rFonts w:ascii="Blogger Sans" w:eastAsia="Times New Roman" w:hAnsi="Blogger Sans" w:cs="Times New Roman"/>
          <w:bCs/>
          <w:sz w:val="26"/>
          <w:szCs w:val="26"/>
          <w:lang w:eastAsia="ar-SA"/>
        </w:rPr>
        <w:tab/>
        <w:t xml:space="preserve">plan:     1.600,00 zł          wykonanie:     1.600,00 zł </w:t>
      </w:r>
      <w:r w:rsidRPr="00A77D51">
        <w:rPr>
          <w:rFonts w:ascii="Blogger Sans" w:eastAsia="Times New Roman" w:hAnsi="Blogger Sans" w:cs="Times New Roman"/>
          <w:bCs/>
          <w:sz w:val="26"/>
          <w:szCs w:val="26"/>
          <w:lang w:eastAsia="ar-SA"/>
        </w:rPr>
        <w:tab/>
        <w:t xml:space="preserve">         </w:t>
      </w:r>
      <w:r w:rsidRPr="00A77D51">
        <w:rPr>
          <w:rFonts w:ascii="Blogger Sans" w:eastAsia="Times New Roman" w:hAnsi="Blogger Sans" w:cs="Times New Roman"/>
          <w:bCs/>
          <w:sz w:val="26"/>
          <w:szCs w:val="26"/>
          <w:lang w:eastAsia="ar-SA"/>
        </w:rPr>
        <w:tab/>
        <w:t xml:space="preserve"> 100,00 %          </w:t>
      </w:r>
    </w:p>
    <w:p w14:paraId="4CB66957" w14:textId="77777777" w:rsidR="00DB69E7" w:rsidRPr="00A77D51" w:rsidRDefault="00DB69E7" w:rsidP="00A77D51">
      <w:pPr>
        <w:suppressAutoHyphens/>
        <w:spacing w:after="0" w:line="276" w:lineRule="auto"/>
        <w:jc w:val="both"/>
        <w:rPr>
          <w:rFonts w:ascii="Blogger Sans" w:eastAsia="Times New Roman" w:hAnsi="Blogger Sans" w:cs="Times New Roman"/>
          <w:bCs/>
          <w:color w:val="FF0000"/>
          <w:sz w:val="26"/>
          <w:szCs w:val="26"/>
          <w:lang w:eastAsia="ar-SA"/>
        </w:rPr>
      </w:pPr>
    </w:p>
    <w:p w14:paraId="0CF40693"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4210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Zakup materiałów i wyposażenia</w:t>
      </w:r>
    </w:p>
    <w:p w14:paraId="08ACF253"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4.150,00 zł</w:t>
      </w:r>
      <w:r w:rsidRPr="00A77D51">
        <w:rPr>
          <w:rFonts w:ascii="Blogger Sans" w:eastAsia="Times New Roman" w:hAnsi="Blogger Sans" w:cs="Times New Roman"/>
          <w:bCs/>
          <w:sz w:val="26"/>
          <w:szCs w:val="26"/>
          <w:lang w:eastAsia="ar-SA"/>
        </w:rPr>
        <w:tab/>
        <w:t>wykonanie:      3.620,41 zł</w:t>
      </w:r>
      <w:r w:rsidRPr="00A77D51">
        <w:rPr>
          <w:rFonts w:ascii="Blogger Sans" w:eastAsia="Times New Roman" w:hAnsi="Blogger Sans" w:cs="Times New Roman"/>
          <w:bCs/>
          <w:sz w:val="26"/>
          <w:szCs w:val="26"/>
          <w:lang w:eastAsia="ar-SA"/>
        </w:rPr>
        <w:tab/>
        <w:t xml:space="preserve">         </w:t>
      </w:r>
      <w:r w:rsidRPr="00A77D51">
        <w:rPr>
          <w:rFonts w:ascii="Blogger Sans" w:eastAsia="Times New Roman" w:hAnsi="Blogger Sans" w:cs="Times New Roman"/>
          <w:bCs/>
          <w:sz w:val="26"/>
          <w:szCs w:val="26"/>
          <w:lang w:eastAsia="ar-SA"/>
        </w:rPr>
        <w:tab/>
        <w:t>87,24 %</w:t>
      </w:r>
    </w:p>
    <w:p w14:paraId="6DD9011D"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 tym:</w:t>
      </w:r>
    </w:p>
    <w:p w14:paraId="390CA0C2" w14:textId="67F1BE19"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 xml:space="preserve">plan:  </w:t>
      </w:r>
      <w:r w:rsidRPr="00A77D51">
        <w:rPr>
          <w:rFonts w:ascii="Blogger Sans" w:eastAsia="Times New Roman" w:hAnsi="Blogger Sans" w:cs="Times New Roman"/>
          <w:bCs/>
          <w:sz w:val="26"/>
          <w:szCs w:val="26"/>
          <w:lang w:eastAsia="ar-SA"/>
        </w:rPr>
        <w:tab/>
        <w:t xml:space="preserve">    1.300,00 zł</w:t>
      </w:r>
      <w:r w:rsidRPr="00A77D51">
        <w:rPr>
          <w:rFonts w:ascii="Blogger Sans" w:eastAsia="Times New Roman" w:hAnsi="Blogger Sans" w:cs="Times New Roman"/>
          <w:bCs/>
          <w:sz w:val="26"/>
          <w:szCs w:val="26"/>
          <w:lang w:eastAsia="ar-SA"/>
        </w:rPr>
        <w:tab/>
        <w:t>wykonanie:        770,41 zł</w:t>
      </w:r>
      <w:r w:rsidRPr="00A77D51">
        <w:rPr>
          <w:rFonts w:ascii="Blogger Sans" w:eastAsia="Times New Roman" w:hAnsi="Blogger Sans" w:cs="Times New Roman"/>
          <w:bCs/>
          <w:sz w:val="26"/>
          <w:szCs w:val="26"/>
          <w:lang w:eastAsia="ar-SA"/>
        </w:rPr>
        <w:tab/>
        <w:t xml:space="preserve">         59,26 %</w:t>
      </w:r>
    </w:p>
    <w:p w14:paraId="3480099F" w14:textId="4E51F91C"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dotacja</w:t>
      </w:r>
      <w:r w:rsidRPr="00A77D51">
        <w:rPr>
          <w:rFonts w:ascii="Blogger Sans" w:eastAsia="Times New Roman" w:hAnsi="Blogger Sans" w:cs="Times New Roman"/>
          <w:bCs/>
          <w:sz w:val="26"/>
          <w:szCs w:val="26"/>
          <w:lang w:eastAsia="ar-SA"/>
        </w:rPr>
        <w:tab/>
        <w:t>plan:       2.850,00 zł</w:t>
      </w:r>
      <w:r w:rsidRPr="00A77D51">
        <w:rPr>
          <w:rFonts w:ascii="Blogger Sans" w:eastAsia="Times New Roman" w:hAnsi="Blogger Sans" w:cs="Times New Roman"/>
          <w:bCs/>
          <w:sz w:val="26"/>
          <w:szCs w:val="26"/>
          <w:lang w:eastAsia="ar-SA"/>
        </w:rPr>
        <w:tab/>
        <w:t>wykonanie:     2.850,00 zł</w:t>
      </w:r>
      <w:r w:rsidRPr="00A77D51">
        <w:rPr>
          <w:rFonts w:ascii="Blogger Sans" w:eastAsia="Times New Roman" w:hAnsi="Blogger Sans" w:cs="Times New Roman"/>
          <w:bCs/>
          <w:sz w:val="26"/>
          <w:szCs w:val="26"/>
          <w:lang w:eastAsia="ar-SA"/>
        </w:rPr>
        <w:tab/>
        <w:t xml:space="preserve">        100,00 %</w:t>
      </w:r>
    </w:p>
    <w:p w14:paraId="5AFE2168" w14:textId="77777777" w:rsidR="00DB69E7" w:rsidRPr="00A77D51" w:rsidRDefault="00DB69E7" w:rsidP="00A77D51">
      <w:pPr>
        <w:suppressAutoHyphens/>
        <w:spacing w:after="0" w:line="276" w:lineRule="auto"/>
        <w:jc w:val="both"/>
        <w:rPr>
          <w:rFonts w:ascii="Blogger Sans" w:eastAsia="Times New Roman" w:hAnsi="Blogger Sans" w:cs="Times New Roman"/>
          <w:bCs/>
          <w:color w:val="FF0000"/>
          <w:sz w:val="26"/>
          <w:szCs w:val="26"/>
          <w:lang w:eastAsia="ar-SA"/>
        </w:rPr>
      </w:pPr>
    </w:p>
    <w:p w14:paraId="625479E1"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4220 – Zakup środków żywności </w:t>
      </w:r>
    </w:p>
    <w:p w14:paraId="5DD4AA8B"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 xml:space="preserve">własne </w:t>
      </w:r>
      <w:r w:rsidRPr="00A77D51">
        <w:rPr>
          <w:rFonts w:ascii="Blogger Sans" w:eastAsia="Times New Roman" w:hAnsi="Blogger Sans" w:cs="Times New Roman"/>
          <w:bCs/>
          <w:sz w:val="26"/>
          <w:szCs w:val="26"/>
          <w:lang w:eastAsia="ar-SA"/>
        </w:rPr>
        <w:tab/>
        <w:t>plan:      2.800,00 zł</w:t>
      </w:r>
      <w:r w:rsidRPr="00A77D51">
        <w:rPr>
          <w:rFonts w:ascii="Blogger Sans" w:eastAsia="Times New Roman" w:hAnsi="Blogger Sans" w:cs="Times New Roman"/>
          <w:bCs/>
          <w:sz w:val="26"/>
          <w:szCs w:val="26"/>
          <w:lang w:eastAsia="ar-SA"/>
        </w:rPr>
        <w:tab/>
        <w:t xml:space="preserve">wykonanie:       2.644,26   </w:t>
      </w:r>
      <w:r w:rsidRPr="00A77D51">
        <w:rPr>
          <w:rFonts w:ascii="Blogger Sans" w:eastAsia="Times New Roman" w:hAnsi="Blogger Sans" w:cs="Times New Roman"/>
          <w:bCs/>
          <w:sz w:val="26"/>
          <w:szCs w:val="26"/>
          <w:lang w:eastAsia="ar-SA"/>
        </w:rPr>
        <w:tab/>
        <w:t xml:space="preserve">              94,44 %</w:t>
      </w:r>
    </w:p>
    <w:p w14:paraId="429F6F5C"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 tym:</w:t>
      </w:r>
    </w:p>
    <w:p w14:paraId="79800698"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 xml:space="preserve">plan:  </w:t>
      </w:r>
      <w:r w:rsidRPr="00A77D51">
        <w:rPr>
          <w:rFonts w:ascii="Blogger Sans" w:eastAsia="Times New Roman" w:hAnsi="Blogger Sans" w:cs="Times New Roman"/>
          <w:bCs/>
          <w:sz w:val="26"/>
          <w:szCs w:val="26"/>
          <w:lang w:eastAsia="ar-SA"/>
        </w:rPr>
        <w:tab/>
        <w:t xml:space="preserve">   500,00 zł</w:t>
      </w:r>
      <w:r w:rsidRPr="00A77D51">
        <w:rPr>
          <w:rFonts w:ascii="Blogger Sans" w:eastAsia="Times New Roman" w:hAnsi="Blogger Sans" w:cs="Times New Roman"/>
          <w:bCs/>
          <w:sz w:val="26"/>
          <w:szCs w:val="26"/>
          <w:lang w:eastAsia="ar-SA"/>
        </w:rPr>
        <w:tab/>
        <w:t xml:space="preserve">         wykonanie:       344,26 zł</w:t>
      </w:r>
      <w:r w:rsidRPr="00A77D51">
        <w:rPr>
          <w:rFonts w:ascii="Blogger Sans" w:eastAsia="Times New Roman" w:hAnsi="Blogger Sans" w:cs="Times New Roman"/>
          <w:bCs/>
          <w:sz w:val="26"/>
          <w:szCs w:val="26"/>
          <w:lang w:eastAsia="ar-SA"/>
        </w:rPr>
        <w:tab/>
        <w:t xml:space="preserve">              68,85 %</w:t>
      </w:r>
    </w:p>
    <w:p w14:paraId="3F89DDD2"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dotacja</w:t>
      </w:r>
      <w:r w:rsidRPr="00A77D51">
        <w:rPr>
          <w:rFonts w:ascii="Blogger Sans" w:eastAsia="Times New Roman" w:hAnsi="Blogger Sans" w:cs="Times New Roman"/>
          <w:bCs/>
          <w:sz w:val="26"/>
          <w:szCs w:val="26"/>
          <w:lang w:eastAsia="ar-SA"/>
        </w:rPr>
        <w:tab/>
        <w:t>plan:   2.300,00 zł</w:t>
      </w:r>
      <w:r w:rsidRPr="00A77D51">
        <w:rPr>
          <w:rFonts w:ascii="Blogger Sans" w:eastAsia="Times New Roman" w:hAnsi="Blogger Sans" w:cs="Times New Roman"/>
          <w:bCs/>
          <w:sz w:val="26"/>
          <w:szCs w:val="26"/>
          <w:lang w:eastAsia="ar-SA"/>
        </w:rPr>
        <w:tab/>
        <w:t xml:space="preserve">         wykonanie:     2.300,00 zł</w:t>
      </w:r>
      <w:r w:rsidRPr="00A77D51">
        <w:rPr>
          <w:rFonts w:ascii="Blogger Sans" w:eastAsia="Times New Roman" w:hAnsi="Blogger Sans" w:cs="Times New Roman"/>
          <w:bCs/>
          <w:sz w:val="26"/>
          <w:szCs w:val="26"/>
          <w:lang w:eastAsia="ar-SA"/>
        </w:rPr>
        <w:tab/>
        <w:t xml:space="preserve">             100,00 %</w:t>
      </w:r>
    </w:p>
    <w:p w14:paraId="270F8AA5"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u w:val="single"/>
          <w:lang w:eastAsia="ar-SA"/>
        </w:rPr>
      </w:pPr>
    </w:p>
    <w:p w14:paraId="1A46AF1D"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4280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Zakup usług zdrowotnych</w:t>
      </w:r>
    </w:p>
    <w:p w14:paraId="24B8B6D7"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 xml:space="preserve">plan:       300,00 zł </w:t>
      </w:r>
      <w:r w:rsidRPr="00A77D51">
        <w:rPr>
          <w:rFonts w:ascii="Blogger Sans" w:eastAsia="Times New Roman" w:hAnsi="Blogger Sans" w:cs="Times New Roman"/>
          <w:bCs/>
          <w:sz w:val="26"/>
          <w:szCs w:val="26"/>
          <w:lang w:eastAsia="ar-SA"/>
        </w:rPr>
        <w:tab/>
        <w:t xml:space="preserve">    </w:t>
      </w:r>
      <w:r w:rsidRPr="00A77D51">
        <w:rPr>
          <w:rFonts w:ascii="Blogger Sans" w:eastAsia="Times New Roman" w:hAnsi="Blogger Sans" w:cs="Times New Roman"/>
          <w:bCs/>
          <w:sz w:val="26"/>
          <w:szCs w:val="26"/>
          <w:lang w:eastAsia="ar-SA"/>
        </w:rPr>
        <w:tab/>
        <w:t>wykonanie:         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p>
    <w:p w14:paraId="5D4B1EA2" w14:textId="77777777" w:rsidR="00DB69E7" w:rsidRPr="00A77D51" w:rsidRDefault="00DB69E7" w:rsidP="00A77D51">
      <w:pPr>
        <w:suppressAutoHyphens/>
        <w:spacing w:after="0" w:line="276" w:lineRule="auto"/>
        <w:jc w:val="both"/>
        <w:rPr>
          <w:rFonts w:ascii="Blogger Sans" w:eastAsia="Times New Roman" w:hAnsi="Blogger Sans" w:cs="Calibri"/>
          <w:bCs/>
          <w:sz w:val="26"/>
          <w:szCs w:val="26"/>
          <w:u w:val="single"/>
          <w:lang w:eastAsia="ar-SA"/>
        </w:rPr>
      </w:pPr>
    </w:p>
    <w:p w14:paraId="25E32676"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4300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Zakup us</w:t>
      </w:r>
      <w:r w:rsidRPr="00A77D51">
        <w:rPr>
          <w:rFonts w:ascii="Blogger Sans" w:eastAsia="Times New Roman" w:hAnsi="Blogger Sans" w:cs="Blogger Sans"/>
          <w:bCs/>
          <w:sz w:val="26"/>
          <w:szCs w:val="26"/>
          <w:u w:val="single"/>
          <w:lang w:eastAsia="ar-SA"/>
        </w:rPr>
        <w:t>ł</w:t>
      </w:r>
      <w:r w:rsidRPr="00A77D51">
        <w:rPr>
          <w:rFonts w:ascii="Blogger Sans" w:eastAsia="Times New Roman" w:hAnsi="Blogger Sans" w:cs="Times New Roman"/>
          <w:bCs/>
          <w:sz w:val="26"/>
          <w:szCs w:val="26"/>
          <w:u w:val="single"/>
          <w:lang w:eastAsia="ar-SA"/>
        </w:rPr>
        <w:t>ug pozosta</w:t>
      </w:r>
      <w:r w:rsidRPr="00A77D51">
        <w:rPr>
          <w:rFonts w:ascii="Blogger Sans" w:eastAsia="Times New Roman" w:hAnsi="Blogger Sans" w:cs="Blogger Sans"/>
          <w:bCs/>
          <w:sz w:val="26"/>
          <w:szCs w:val="26"/>
          <w:u w:val="single"/>
          <w:lang w:eastAsia="ar-SA"/>
        </w:rPr>
        <w:t>ł</w:t>
      </w:r>
      <w:r w:rsidRPr="00A77D51">
        <w:rPr>
          <w:rFonts w:ascii="Blogger Sans" w:eastAsia="Times New Roman" w:hAnsi="Blogger Sans" w:cs="Times New Roman"/>
          <w:bCs/>
          <w:sz w:val="26"/>
          <w:szCs w:val="26"/>
          <w:u w:val="single"/>
          <w:lang w:eastAsia="ar-SA"/>
        </w:rPr>
        <w:t xml:space="preserve">ych </w:t>
      </w:r>
    </w:p>
    <w:p w14:paraId="16474F24"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12.100,00 zł</w:t>
      </w:r>
      <w:r w:rsidRPr="00A77D51">
        <w:rPr>
          <w:rFonts w:ascii="Blogger Sans" w:eastAsia="Times New Roman" w:hAnsi="Blogger Sans" w:cs="Times New Roman"/>
          <w:bCs/>
          <w:sz w:val="26"/>
          <w:szCs w:val="26"/>
          <w:lang w:eastAsia="ar-SA"/>
        </w:rPr>
        <w:tab/>
        <w:t>wykonanie:     12.039,65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 xml:space="preserve">    99,50 %</w:t>
      </w:r>
    </w:p>
    <w:p w14:paraId="48B3DC7D"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 tym:</w:t>
      </w:r>
    </w:p>
    <w:p w14:paraId="371E7B08"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 xml:space="preserve">plan: </w:t>
      </w:r>
      <w:r w:rsidRPr="00A77D51">
        <w:rPr>
          <w:rFonts w:ascii="Blogger Sans" w:eastAsia="Times New Roman" w:hAnsi="Blogger Sans" w:cs="Times New Roman"/>
          <w:bCs/>
          <w:sz w:val="26"/>
          <w:szCs w:val="26"/>
          <w:lang w:eastAsia="ar-SA"/>
        </w:rPr>
        <w:tab/>
        <w:t xml:space="preserve"> 7.350,00 zł</w:t>
      </w:r>
      <w:r w:rsidRPr="00A77D51">
        <w:rPr>
          <w:rFonts w:ascii="Blogger Sans" w:eastAsia="Times New Roman" w:hAnsi="Blogger Sans" w:cs="Times New Roman"/>
          <w:bCs/>
          <w:sz w:val="26"/>
          <w:szCs w:val="26"/>
          <w:lang w:eastAsia="ar-SA"/>
        </w:rPr>
        <w:tab/>
        <w:t xml:space="preserve">         wykonanie:       7.289,65 zł</w:t>
      </w:r>
      <w:r w:rsidRPr="00A77D51">
        <w:rPr>
          <w:rFonts w:ascii="Blogger Sans" w:eastAsia="Times New Roman" w:hAnsi="Blogger Sans" w:cs="Times New Roman"/>
          <w:bCs/>
          <w:sz w:val="26"/>
          <w:szCs w:val="26"/>
          <w:lang w:eastAsia="ar-SA"/>
        </w:rPr>
        <w:tab/>
        <w:t xml:space="preserve">   99,18 %</w:t>
      </w:r>
    </w:p>
    <w:p w14:paraId="2762B0A8"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dotacja</w:t>
      </w:r>
      <w:r w:rsidRPr="00A77D51">
        <w:rPr>
          <w:rFonts w:ascii="Blogger Sans" w:eastAsia="Times New Roman" w:hAnsi="Blogger Sans" w:cs="Times New Roman"/>
          <w:bCs/>
          <w:sz w:val="26"/>
          <w:szCs w:val="26"/>
          <w:lang w:eastAsia="ar-SA"/>
        </w:rPr>
        <w:tab/>
        <w:t>plan:   4.750,00 zł</w:t>
      </w:r>
      <w:r w:rsidRPr="00A77D51">
        <w:rPr>
          <w:rFonts w:ascii="Blogger Sans" w:eastAsia="Times New Roman" w:hAnsi="Blogger Sans" w:cs="Times New Roman"/>
          <w:bCs/>
          <w:sz w:val="26"/>
          <w:szCs w:val="26"/>
          <w:lang w:eastAsia="ar-SA"/>
        </w:rPr>
        <w:tab/>
        <w:t xml:space="preserve">         wykonanie:       4.750,00 zł</w:t>
      </w:r>
      <w:r w:rsidRPr="00A77D51">
        <w:rPr>
          <w:rFonts w:ascii="Blogger Sans" w:eastAsia="Times New Roman" w:hAnsi="Blogger Sans" w:cs="Times New Roman"/>
          <w:bCs/>
          <w:sz w:val="26"/>
          <w:szCs w:val="26"/>
          <w:lang w:eastAsia="ar-SA"/>
        </w:rPr>
        <w:tab/>
        <w:t xml:space="preserve">  100,00 %</w:t>
      </w:r>
    </w:p>
    <w:p w14:paraId="101FF334" w14:textId="77777777" w:rsidR="00DB69E7" w:rsidRPr="00A77D51" w:rsidRDefault="00DB69E7" w:rsidP="00A77D51">
      <w:pPr>
        <w:suppressAutoHyphens/>
        <w:spacing w:after="0" w:line="276" w:lineRule="auto"/>
        <w:jc w:val="both"/>
        <w:rPr>
          <w:rFonts w:ascii="Blogger Sans" w:eastAsia="Times New Roman" w:hAnsi="Blogger Sans" w:cs="Calibri"/>
          <w:bCs/>
          <w:sz w:val="26"/>
          <w:szCs w:val="26"/>
          <w:u w:val="single"/>
          <w:lang w:eastAsia="ar-SA"/>
        </w:rPr>
      </w:pPr>
      <w:r w:rsidRPr="00A77D51">
        <w:rPr>
          <w:rFonts w:ascii="Blogger Sans" w:eastAsia="Times New Roman" w:hAnsi="Blogger Sans" w:cs="Calibri"/>
          <w:bCs/>
          <w:sz w:val="26"/>
          <w:szCs w:val="26"/>
          <w:u w:val="single"/>
          <w:lang w:eastAsia="ar-SA"/>
        </w:rPr>
        <w:t xml:space="preserve"> </w:t>
      </w:r>
    </w:p>
    <w:p w14:paraId="34C1C106"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bookmarkStart w:id="34" w:name="_Hlk159588993"/>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4440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Odpisy na zak</w:t>
      </w:r>
      <w:r w:rsidRPr="00A77D51">
        <w:rPr>
          <w:rFonts w:ascii="Blogger Sans" w:eastAsia="Times New Roman" w:hAnsi="Blogger Sans" w:cs="Blogger Sans"/>
          <w:bCs/>
          <w:sz w:val="26"/>
          <w:szCs w:val="26"/>
          <w:u w:val="single"/>
          <w:lang w:eastAsia="ar-SA"/>
        </w:rPr>
        <w:t>ł</w:t>
      </w:r>
      <w:r w:rsidRPr="00A77D51">
        <w:rPr>
          <w:rFonts w:ascii="Blogger Sans" w:eastAsia="Times New Roman" w:hAnsi="Blogger Sans" w:cs="Times New Roman"/>
          <w:bCs/>
          <w:sz w:val="26"/>
          <w:szCs w:val="26"/>
          <w:u w:val="single"/>
          <w:lang w:eastAsia="ar-SA"/>
        </w:rPr>
        <w:t>adowy fundusz świadcze</w:t>
      </w:r>
      <w:r w:rsidRPr="00A77D51">
        <w:rPr>
          <w:rFonts w:ascii="Blogger Sans" w:eastAsia="Times New Roman" w:hAnsi="Blogger Sans" w:cs="Blogger Sans"/>
          <w:bCs/>
          <w:sz w:val="26"/>
          <w:szCs w:val="26"/>
          <w:u w:val="single"/>
          <w:lang w:eastAsia="ar-SA"/>
        </w:rPr>
        <w:t>ń</w:t>
      </w:r>
      <w:r w:rsidRPr="00A77D51">
        <w:rPr>
          <w:rFonts w:ascii="Blogger Sans" w:eastAsia="Times New Roman" w:hAnsi="Blogger Sans" w:cs="Times New Roman"/>
          <w:bCs/>
          <w:sz w:val="26"/>
          <w:szCs w:val="26"/>
          <w:u w:val="single"/>
          <w:lang w:eastAsia="ar-SA"/>
        </w:rPr>
        <w:t xml:space="preserve"> socjalnych</w:t>
      </w:r>
      <w:bookmarkEnd w:id="34"/>
      <w:r w:rsidRPr="00A77D51">
        <w:rPr>
          <w:rFonts w:ascii="Blogger Sans" w:eastAsia="Times New Roman" w:hAnsi="Blogger Sans" w:cs="Times New Roman"/>
          <w:bCs/>
          <w:sz w:val="26"/>
          <w:szCs w:val="26"/>
          <w:u w:val="single"/>
          <w:lang w:eastAsia="ar-SA"/>
        </w:rPr>
        <w:t xml:space="preserve"> </w:t>
      </w:r>
    </w:p>
    <w:p w14:paraId="0816C053"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1.570,00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1.565,07 zł</w:t>
      </w:r>
      <w:r w:rsidRPr="00A77D51">
        <w:rPr>
          <w:rFonts w:ascii="Blogger Sans" w:eastAsia="Times New Roman" w:hAnsi="Blogger Sans" w:cs="Times New Roman"/>
          <w:bCs/>
          <w:sz w:val="26"/>
          <w:szCs w:val="26"/>
          <w:lang w:eastAsia="ar-SA"/>
        </w:rPr>
        <w:tab/>
        <w:t xml:space="preserve">   99,69 %</w:t>
      </w:r>
    </w:p>
    <w:p w14:paraId="6BDCEC05"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p>
    <w:p w14:paraId="15575AAE"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4700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Szkolenia pracowników </w:t>
      </w:r>
    </w:p>
    <w:p w14:paraId="533E7730"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550,00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390,00 zł</w:t>
      </w:r>
      <w:r w:rsidRPr="00A77D51">
        <w:rPr>
          <w:rFonts w:ascii="Blogger Sans" w:eastAsia="Times New Roman" w:hAnsi="Blogger Sans" w:cs="Times New Roman"/>
          <w:bCs/>
          <w:sz w:val="26"/>
          <w:szCs w:val="26"/>
          <w:lang w:eastAsia="ar-SA"/>
        </w:rPr>
        <w:tab/>
        <w:t xml:space="preserve">    70,91 %</w:t>
      </w:r>
    </w:p>
    <w:p w14:paraId="1E6F4C33"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p>
    <w:p w14:paraId="2ECAF940"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4710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Wpłaty na PPK finansowane przez podmiot zatrudniający  </w:t>
      </w:r>
    </w:p>
    <w:p w14:paraId="3BC8D2FC"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70,00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 xml:space="preserve">wykonanie:      </w:t>
      </w:r>
      <w:r w:rsidRPr="00A77D51">
        <w:rPr>
          <w:rFonts w:ascii="Blogger Sans" w:eastAsia="Times New Roman" w:hAnsi="Blogger Sans" w:cs="Times New Roman"/>
          <w:bCs/>
          <w:sz w:val="26"/>
          <w:szCs w:val="26"/>
          <w:lang w:eastAsia="ar-SA"/>
        </w:rPr>
        <w:tab/>
        <w:t>0 zł</w:t>
      </w:r>
      <w:r w:rsidRPr="00A77D51">
        <w:rPr>
          <w:rFonts w:ascii="Blogger Sans" w:eastAsia="Times New Roman" w:hAnsi="Blogger Sans" w:cs="Times New Roman"/>
          <w:bCs/>
          <w:sz w:val="26"/>
          <w:szCs w:val="26"/>
          <w:lang w:eastAsia="ar-SA"/>
        </w:rPr>
        <w:tab/>
      </w:r>
    </w:p>
    <w:p w14:paraId="5E75B5D0"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p>
    <w:p w14:paraId="2014E162" w14:textId="38ACFC4B"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 xml:space="preserve">Dotacja w rozdziale 85205 została wydatkowana na realizację Programu Osłonowego „Wspieranie Jednostek Samorządu Terytorialnego w Tworzeniu Systemu Przeciwdziałania Przemocy w Rodzinie” zgodnie z porozumieniem Nr 7/XXII/BRT/2023   o wsparcie realizacji zadania publicznego. </w:t>
      </w:r>
      <w:r w:rsidRPr="00A77D51">
        <w:rPr>
          <w:rFonts w:ascii="Blogger Sans" w:eastAsia="Times New Roman" w:hAnsi="Blogger Sans" w:cs="Times New Roman"/>
          <w:bCs/>
          <w:sz w:val="26"/>
          <w:szCs w:val="26"/>
          <w:lang w:eastAsia="ar-SA"/>
        </w:rPr>
        <w:tab/>
      </w:r>
    </w:p>
    <w:p w14:paraId="5C173727" w14:textId="77777777" w:rsidR="00DB69E7" w:rsidRPr="00A77D51" w:rsidRDefault="00DB69E7" w:rsidP="00A77D51">
      <w:pPr>
        <w:suppressAutoHyphens/>
        <w:spacing w:before="280"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
          <w:bCs/>
          <w:sz w:val="26"/>
          <w:szCs w:val="26"/>
          <w:u w:val="single"/>
          <w:lang w:eastAsia="ar-SA"/>
        </w:rPr>
        <w:t>Rozdział 85213  - Składki na ubezpieczenie zdrowotne opłacane za osoby pobierające niektóre świadczenia z pomocy społecznej, niektóre świadczenia rodzinne oraz za osoby uczestniczące w zajęciach w centrum integracji społecznej</w:t>
      </w:r>
    </w:p>
    <w:p w14:paraId="01ABC91C"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p>
    <w:p w14:paraId="364EE6E7"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plan: 53.000,00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42.330,06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79,87 %</w:t>
      </w:r>
    </w:p>
    <w:p w14:paraId="0BFCFA73"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p>
    <w:p w14:paraId="0320BFAF"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4130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Sk</w:t>
      </w:r>
      <w:r w:rsidRPr="00A77D51">
        <w:rPr>
          <w:rFonts w:ascii="Blogger Sans" w:eastAsia="Times New Roman" w:hAnsi="Blogger Sans" w:cs="Blogger Sans"/>
          <w:bCs/>
          <w:sz w:val="26"/>
          <w:szCs w:val="26"/>
          <w:u w:val="single"/>
          <w:lang w:eastAsia="ar-SA"/>
        </w:rPr>
        <w:t>ł</w:t>
      </w:r>
      <w:r w:rsidRPr="00A77D51">
        <w:rPr>
          <w:rFonts w:ascii="Blogger Sans" w:eastAsia="Times New Roman" w:hAnsi="Blogger Sans" w:cs="Times New Roman"/>
          <w:bCs/>
          <w:sz w:val="26"/>
          <w:szCs w:val="26"/>
          <w:u w:val="single"/>
          <w:lang w:eastAsia="ar-SA"/>
        </w:rPr>
        <w:t>adka na ubezpieczenie zdrowotne</w:t>
      </w:r>
    </w:p>
    <w:p w14:paraId="1A664F01"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plan: 53.000,00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42.330,06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79,87 %</w:t>
      </w:r>
    </w:p>
    <w:p w14:paraId="0C1C4C9E" w14:textId="07F2715F"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Składka zdrowotna opłacana  za 69 osób pobierających zasiłki stałe oraz 2 osoby uczestniczących w zajęciach integracji społecznej. Zadanie własne finansowane</w:t>
      </w:r>
      <w:r w:rsidR="00D16324" w:rsidRPr="00A77D51">
        <w:rPr>
          <w:rFonts w:ascii="Blogger Sans" w:eastAsia="Times New Roman" w:hAnsi="Blogger Sans" w:cs="Times New Roman"/>
          <w:bCs/>
          <w:sz w:val="26"/>
          <w:szCs w:val="26"/>
          <w:lang w:eastAsia="ar-SA"/>
        </w:rPr>
        <w:t xml:space="preserve"> </w:t>
      </w:r>
      <w:r w:rsidRPr="00A77D51">
        <w:rPr>
          <w:rFonts w:ascii="Blogger Sans" w:eastAsia="Times New Roman" w:hAnsi="Blogger Sans" w:cs="Times New Roman"/>
          <w:bCs/>
          <w:sz w:val="26"/>
          <w:szCs w:val="26"/>
          <w:lang w:eastAsia="ar-SA"/>
        </w:rPr>
        <w:t xml:space="preserve">z budżetu państwa. Blokada środków na kwotę 10.000,00 zł. </w:t>
      </w:r>
    </w:p>
    <w:p w14:paraId="34B40950" w14:textId="77777777" w:rsidR="00DB69E7" w:rsidRPr="00A77D51" w:rsidRDefault="00DB69E7" w:rsidP="00A77D51">
      <w:pPr>
        <w:suppressAutoHyphens/>
        <w:spacing w:before="280"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
          <w:bCs/>
          <w:sz w:val="26"/>
          <w:szCs w:val="26"/>
          <w:u w:val="single"/>
          <w:lang w:eastAsia="ar-SA"/>
        </w:rPr>
        <w:t>Rozdział 85214 -  Zasiłki i pomoc w naturze</w:t>
      </w:r>
    </w:p>
    <w:p w14:paraId="79D61993"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p>
    <w:p w14:paraId="25A0229A"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plan: 239.000,00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228.423,50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95,57 %</w:t>
      </w:r>
    </w:p>
    <w:p w14:paraId="0B5C2DB6"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p>
    <w:p w14:paraId="6A5268B2"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3110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w:t>
      </w:r>
      <w:r w:rsidRPr="00A77D51">
        <w:rPr>
          <w:rFonts w:ascii="Blogger Sans" w:eastAsia="Times New Roman" w:hAnsi="Blogger Sans" w:cs="Blogger Sans"/>
          <w:bCs/>
          <w:sz w:val="26"/>
          <w:szCs w:val="26"/>
          <w:u w:val="single"/>
          <w:lang w:eastAsia="ar-SA"/>
        </w:rPr>
        <w:t>Ś</w:t>
      </w:r>
      <w:r w:rsidRPr="00A77D51">
        <w:rPr>
          <w:rFonts w:ascii="Blogger Sans" w:eastAsia="Times New Roman" w:hAnsi="Blogger Sans" w:cs="Times New Roman"/>
          <w:bCs/>
          <w:sz w:val="26"/>
          <w:szCs w:val="26"/>
          <w:u w:val="single"/>
          <w:lang w:eastAsia="ar-SA"/>
        </w:rPr>
        <w:t>wiadczenia spo</w:t>
      </w:r>
      <w:r w:rsidRPr="00A77D51">
        <w:rPr>
          <w:rFonts w:ascii="Blogger Sans" w:eastAsia="Times New Roman" w:hAnsi="Blogger Sans" w:cs="Blogger Sans"/>
          <w:bCs/>
          <w:sz w:val="26"/>
          <w:szCs w:val="26"/>
          <w:u w:val="single"/>
          <w:lang w:eastAsia="ar-SA"/>
        </w:rPr>
        <w:t>ł</w:t>
      </w:r>
      <w:r w:rsidRPr="00A77D51">
        <w:rPr>
          <w:rFonts w:ascii="Blogger Sans" w:eastAsia="Times New Roman" w:hAnsi="Blogger Sans" w:cs="Times New Roman"/>
          <w:bCs/>
          <w:sz w:val="26"/>
          <w:szCs w:val="26"/>
          <w:u w:val="single"/>
          <w:lang w:eastAsia="ar-SA"/>
        </w:rPr>
        <w:t>eczne</w:t>
      </w:r>
    </w:p>
    <w:p w14:paraId="76875CBD"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p>
    <w:p w14:paraId="41FDA3F7"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plan:   239.000,00 zł</w:t>
      </w:r>
      <w:r w:rsidRPr="00A77D51">
        <w:rPr>
          <w:rFonts w:ascii="Blogger Sans" w:eastAsia="Times New Roman" w:hAnsi="Blogger Sans" w:cs="Times New Roman"/>
          <w:bCs/>
          <w:sz w:val="26"/>
          <w:szCs w:val="26"/>
          <w:lang w:eastAsia="ar-SA"/>
        </w:rPr>
        <w:tab/>
        <w:t xml:space="preserve">        wykonanie:   228.423,50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95,57 %</w:t>
      </w:r>
    </w:p>
    <w:p w14:paraId="3A880463"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p>
    <w:p w14:paraId="0F1D12A6"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 tym:</w:t>
      </w:r>
    </w:p>
    <w:p w14:paraId="6961251F"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210.000,00 zł</w:t>
      </w:r>
      <w:r w:rsidRPr="00A77D51">
        <w:rPr>
          <w:rFonts w:ascii="Blogger Sans" w:eastAsia="Times New Roman" w:hAnsi="Blogger Sans" w:cs="Times New Roman"/>
          <w:bCs/>
          <w:sz w:val="26"/>
          <w:szCs w:val="26"/>
          <w:lang w:eastAsia="ar-SA"/>
        </w:rPr>
        <w:tab/>
        <w:t xml:space="preserve">         wykonanie: 203.423,50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96,87 %</w:t>
      </w:r>
    </w:p>
    <w:p w14:paraId="4EDA06A7" w14:textId="0048448A"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Wydatki poniesione na zasiłki celowe, pomoc w naturze, opłaty za pobyt podopiecznych w</w:t>
      </w:r>
      <w:r w:rsidR="00D16324" w:rsidRPr="00A77D51">
        <w:rPr>
          <w:rFonts w:ascii="Calibri" w:eastAsia="Times New Roman" w:hAnsi="Calibri" w:cs="Calibri"/>
          <w:bCs/>
          <w:sz w:val="26"/>
          <w:szCs w:val="26"/>
          <w:lang w:eastAsia="ar-SA"/>
        </w:rPr>
        <w:t> </w:t>
      </w:r>
      <w:r w:rsidRPr="00A77D51">
        <w:rPr>
          <w:rFonts w:ascii="Blogger Sans" w:eastAsia="Times New Roman" w:hAnsi="Blogger Sans" w:cs="Times New Roman"/>
          <w:bCs/>
          <w:sz w:val="26"/>
          <w:szCs w:val="26"/>
          <w:lang w:eastAsia="ar-SA"/>
        </w:rPr>
        <w:t xml:space="preserve">schroniskach, pomoc dla rodzin na skutek zdarzeń losowych oraz inne konieczne świadczenia wynikające z ustawy o pomocy społecznej.      </w:t>
      </w:r>
    </w:p>
    <w:p w14:paraId="1D3E2031"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 xml:space="preserve">   </w:t>
      </w:r>
    </w:p>
    <w:p w14:paraId="7365C460"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dotacja</w:t>
      </w:r>
      <w:r w:rsidRPr="00A77D51">
        <w:rPr>
          <w:rFonts w:ascii="Blogger Sans" w:eastAsia="Times New Roman" w:hAnsi="Blogger Sans" w:cs="Times New Roman"/>
          <w:bCs/>
          <w:sz w:val="26"/>
          <w:szCs w:val="26"/>
          <w:lang w:eastAsia="ar-SA"/>
        </w:rPr>
        <w:tab/>
        <w:t>plan:   29.000,00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 xml:space="preserve">wykonanie:     25.000,00 zł </w:t>
      </w:r>
      <w:r w:rsidRPr="00A77D51">
        <w:rPr>
          <w:rFonts w:ascii="Blogger Sans" w:eastAsia="Times New Roman" w:hAnsi="Blogger Sans" w:cs="Times New Roman"/>
          <w:bCs/>
          <w:sz w:val="26"/>
          <w:szCs w:val="26"/>
          <w:lang w:eastAsia="ar-SA"/>
        </w:rPr>
        <w:tab/>
        <w:t>86,21 %</w:t>
      </w:r>
    </w:p>
    <w:p w14:paraId="7B390410" w14:textId="5F578CAE"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 xml:space="preserve">Z dotacji zostały wypłacone zasiłki okresowe dla 21 osób. Blokada środków na kwotę 4.000,00 zł. </w:t>
      </w:r>
    </w:p>
    <w:p w14:paraId="0D5EF32C" w14:textId="77777777" w:rsidR="00DB69E7" w:rsidRPr="00A77D51" w:rsidRDefault="00DB69E7" w:rsidP="00A77D51">
      <w:pPr>
        <w:suppressAutoHyphens/>
        <w:spacing w:before="280" w:after="12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
          <w:bCs/>
          <w:sz w:val="26"/>
          <w:szCs w:val="26"/>
          <w:u w:val="single"/>
          <w:lang w:eastAsia="ar-SA"/>
        </w:rPr>
        <w:t>Rozdział 85215 - Dodatki mieszkaniowe</w:t>
      </w:r>
    </w:p>
    <w:p w14:paraId="0EA38799" w14:textId="77777777" w:rsidR="00DB69E7" w:rsidRPr="00A77D51" w:rsidRDefault="00DB69E7" w:rsidP="00A77D51">
      <w:pPr>
        <w:suppressAutoHyphens/>
        <w:spacing w:after="12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 xml:space="preserve">plan: </w:t>
      </w:r>
      <w:bookmarkStart w:id="35" w:name="_Hlk95912636"/>
      <w:r w:rsidRPr="00A77D51">
        <w:rPr>
          <w:rFonts w:ascii="Blogger Sans" w:eastAsia="Times New Roman" w:hAnsi="Blogger Sans" w:cs="Times New Roman"/>
          <w:bCs/>
          <w:sz w:val="26"/>
          <w:szCs w:val="26"/>
          <w:lang w:eastAsia="ar-SA"/>
        </w:rPr>
        <w:t>277.600,00 zł</w:t>
      </w:r>
      <w:r w:rsidRPr="00A77D51">
        <w:rPr>
          <w:rFonts w:ascii="Blogger Sans" w:eastAsia="Times New Roman" w:hAnsi="Blogger Sans" w:cs="Times New Roman"/>
          <w:bCs/>
          <w:sz w:val="26"/>
          <w:szCs w:val="26"/>
          <w:lang w:eastAsia="ar-SA"/>
        </w:rPr>
        <w:tab/>
      </w:r>
      <w:bookmarkEnd w:id="35"/>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277.529,92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99,97 %</w:t>
      </w:r>
    </w:p>
    <w:p w14:paraId="3295BD4B"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p>
    <w:p w14:paraId="358BAF61"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3110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w:t>
      </w:r>
      <w:r w:rsidRPr="00A77D51">
        <w:rPr>
          <w:rFonts w:ascii="Blogger Sans" w:eastAsia="Times New Roman" w:hAnsi="Blogger Sans" w:cs="Blogger Sans"/>
          <w:bCs/>
          <w:sz w:val="26"/>
          <w:szCs w:val="26"/>
          <w:u w:val="single"/>
          <w:lang w:eastAsia="ar-SA"/>
        </w:rPr>
        <w:t>Ś</w:t>
      </w:r>
      <w:r w:rsidRPr="00A77D51">
        <w:rPr>
          <w:rFonts w:ascii="Blogger Sans" w:eastAsia="Times New Roman" w:hAnsi="Blogger Sans" w:cs="Times New Roman"/>
          <w:bCs/>
          <w:sz w:val="26"/>
          <w:szCs w:val="26"/>
          <w:u w:val="single"/>
          <w:lang w:eastAsia="ar-SA"/>
        </w:rPr>
        <w:t>wiadczenia społeczne</w:t>
      </w:r>
    </w:p>
    <w:p w14:paraId="0AA14ED1" w14:textId="3CBCDB55" w:rsidR="00DB69E7" w:rsidRPr="006F632C"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     plan: 277.600,00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277.529,92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p>
    <w:p w14:paraId="0EE547F4" w14:textId="77777777" w:rsidR="00DB69E7" w:rsidRPr="00A77D51" w:rsidRDefault="00DB69E7" w:rsidP="00A77D51">
      <w:pPr>
        <w:suppressAutoHyphens/>
        <w:spacing w:before="280" w:after="12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
          <w:bCs/>
          <w:sz w:val="26"/>
          <w:szCs w:val="26"/>
          <w:u w:val="single"/>
          <w:lang w:eastAsia="ar-SA"/>
        </w:rPr>
        <w:t>Rozdział 85216 -  Zasiłki stałe</w:t>
      </w:r>
    </w:p>
    <w:p w14:paraId="0D06175D" w14:textId="77777777" w:rsidR="00DB69E7" w:rsidRPr="00A77D51" w:rsidRDefault="00DB69E7" w:rsidP="00A77D51">
      <w:pPr>
        <w:suppressAutoHyphens/>
        <w:spacing w:after="120" w:line="276" w:lineRule="auto"/>
        <w:rPr>
          <w:rFonts w:ascii="Blogger Sans" w:eastAsia="Times New Roman" w:hAnsi="Blogger Sans" w:cs="Times New Roman"/>
          <w:bCs/>
          <w:sz w:val="26"/>
          <w:szCs w:val="26"/>
          <w:u w:val="single"/>
          <w:lang w:eastAsia="ar-SA"/>
        </w:rPr>
      </w:pPr>
      <w:r w:rsidRPr="00A77D51">
        <w:rPr>
          <w:rFonts w:ascii="Blogger Sans" w:eastAsia="Times New Roman" w:hAnsi="Blogger Sans" w:cs="Times New Roman"/>
          <w:bCs/>
          <w:sz w:val="26"/>
          <w:szCs w:val="26"/>
          <w:lang w:eastAsia="ar-SA"/>
        </w:rPr>
        <w:t>plan: 515.000,00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482.477,70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93,68 %</w:t>
      </w:r>
    </w:p>
    <w:p w14:paraId="3DBAF558"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u w:val="single"/>
          <w:lang w:eastAsia="ar-SA"/>
        </w:rPr>
      </w:pPr>
    </w:p>
    <w:p w14:paraId="48631167"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3110 – Świadczenia społeczne</w:t>
      </w:r>
    </w:p>
    <w:p w14:paraId="1B9F6D7E"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dotacja</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plan:   515.000,00 zł</w:t>
      </w:r>
      <w:r w:rsidRPr="00A77D51">
        <w:rPr>
          <w:rFonts w:ascii="Blogger Sans" w:eastAsia="Times New Roman" w:hAnsi="Blogger Sans" w:cs="Times New Roman"/>
          <w:bCs/>
          <w:sz w:val="26"/>
          <w:szCs w:val="26"/>
          <w:lang w:eastAsia="ar-SA"/>
        </w:rPr>
        <w:tab/>
        <w:t>wykonanie:     482.477,70 zł</w:t>
      </w:r>
    </w:p>
    <w:p w14:paraId="5F66BB7C" w14:textId="343729D7" w:rsidR="00DB69E7" w:rsidRPr="00A77D51" w:rsidRDefault="00DB69E7" w:rsidP="006F632C">
      <w:pPr>
        <w:suppressAutoHyphens/>
        <w:spacing w:before="280" w:after="0" w:line="276" w:lineRule="auto"/>
        <w:rPr>
          <w:rFonts w:ascii="Blogger Sans" w:eastAsia="Times New Roman" w:hAnsi="Blogger Sans" w:cs="Times New Roman"/>
          <w:bCs/>
          <w:sz w:val="26"/>
          <w:szCs w:val="26"/>
          <w:u w:val="single"/>
          <w:lang w:eastAsia="ar-SA"/>
        </w:rPr>
      </w:pPr>
      <w:r w:rsidRPr="00A77D51">
        <w:rPr>
          <w:rFonts w:ascii="Blogger Sans" w:eastAsia="Times New Roman" w:hAnsi="Blogger Sans" w:cs="Times New Roman"/>
          <w:bCs/>
          <w:sz w:val="26"/>
          <w:szCs w:val="26"/>
          <w:lang w:eastAsia="ar-SA"/>
        </w:rPr>
        <w:t xml:space="preserve">Zasiłki stałe wypłacone dla 77 osób. Blokada środków na kwotę 20.000,00 zł. </w:t>
      </w:r>
    </w:p>
    <w:p w14:paraId="16F4540F" w14:textId="77777777" w:rsidR="00DB69E7" w:rsidRPr="00A77D51" w:rsidRDefault="00DB69E7" w:rsidP="00A77D51">
      <w:pPr>
        <w:suppressAutoHyphens/>
        <w:spacing w:before="280"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
          <w:bCs/>
          <w:sz w:val="26"/>
          <w:szCs w:val="26"/>
          <w:u w:val="single"/>
          <w:lang w:eastAsia="ar-SA"/>
        </w:rPr>
        <w:t>Rozdział 85219 -  Ośrodki Pomocy Społecznej</w:t>
      </w:r>
    </w:p>
    <w:p w14:paraId="364979A0"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plan: 2.641.598,00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2.604.825,44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98,61 %</w:t>
      </w:r>
    </w:p>
    <w:p w14:paraId="3BCBAF1D"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p>
    <w:p w14:paraId="1009CA06"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plan</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 xml:space="preserve">    wykonanie</w:t>
      </w:r>
    </w:p>
    <w:p w14:paraId="6297FD87"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 xml:space="preserve">    2.382.070,00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2.347.248,73 zł</w:t>
      </w:r>
    </w:p>
    <w:p w14:paraId="7BE60A77"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dotacja</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 xml:space="preserve">       123.528,00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 xml:space="preserve">  123.528,00 zł</w:t>
      </w:r>
    </w:p>
    <w:p w14:paraId="432C830C"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zlecone- dotacja</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 xml:space="preserve">       136.000,00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 xml:space="preserve">  134.048,71 zł</w:t>
      </w:r>
    </w:p>
    <w:p w14:paraId="1DAC3B1A"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p>
    <w:p w14:paraId="736422D1" w14:textId="77777777" w:rsidR="00DB69E7" w:rsidRPr="00A77D51" w:rsidRDefault="00DB69E7" w:rsidP="00A77D51">
      <w:pPr>
        <w:suppressAutoHyphens/>
        <w:spacing w:after="0" w:line="276" w:lineRule="auto"/>
        <w:rPr>
          <w:rFonts w:ascii="Blogger Sans" w:eastAsia="Times New Roman" w:hAnsi="Blogger Sans" w:cs="Times New Roman"/>
          <w:b/>
          <w:bCs/>
          <w:sz w:val="26"/>
          <w:szCs w:val="26"/>
          <w:u w:val="single"/>
          <w:lang w:eastAsia="ar-SA"/>
        </w:rPr>
      </w:pPr>
      <w:r w:rsidRPr="00A77D51">
        <w:rPr>
          <w:rFonts w:ascii="Blogger Sans" w:eastAsia="Times New Roman" w:hAnsi="Blogger Sans" w:cs="Times New Roman"/>
          <w:b/>
          <w:bCs/>
          <w:sz w:val="26"/>
          <w:szCs w:val="26"/>
          <w:u w:val="single"/>
          <w:lang w:eastAsia="ar-SA"/>
        </w:rPr>
        <w:t>Zadanie zlecone</w:t>
      </w:r>
    </w:p>
    <w:p w14:paraId="6398ABFA" w14:textId="77777777" w:rsidR="00DB69E7" w:rsidRPr="00A77D51" w:rsidRDefault="00DB69E7" w:rsidP="00A77D51">
      <w:pPr>
        <w:suppressAutoHyphens/>
        <w:spacing w:after="0" w:line="276" w:lineRule="auto"/>
        <w:rPr>
          <w:rFonts w:ascii="Blogger Sans" w:eastAsia="Times New Roman" w:hAnsi="Blogger Sans" w:cs="Times New Roman"/>
          <w:b/>
          <w:bCs/>
          <w:sz w:val="26"/>
          <w:szCs w:val="26"/>
          <w:u w:val="single"/>
          <w:lang w:eastAsia="ar-SA"/>
        </w:rPr>
      </w:pPr>
    </w:p>
    <w:p w14:paraId="730A7FFE"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3110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w:t>
      </w:r>
      <w:r w:rsidRPr="00A77D51">
        <w:rPr>
          <w:rFonts w:ascii="Blogger Sans" w:eastAsia="Times New Roman" w:hAnsi="Blogger Sans" w:cs="Blogger Sans"/>
          <w:bCs/>
          <w:sz w:val="26"/>
          <w:szCs w:val="26"/>
          <w:u w:val="single"/>
          <w:lang w:eastAsia="ar-SA"/>
        </w:rPr>
        <w:t>Ś</w:t>
      </w:r>
      <w:r w:rsidRPr="00A77D51">
        <w:rPr>
          <w:rFonts w:ascii="Blogger Sans" w:eastAsia="Times New Roman" w:hAnsi="Blogger Sans" w:cs="Times New Roman"/>
          <w:bCs/>
          <w:sz w:val="26"/>
          <w:szCs w:val="26"/>
          <w:u w:val="single"/>
          <w:lang w:eastAsia="ar-SA"/>
        </w:rPr>
        <w:t>wiadczenia spo</w:t>
      </w:r>
      <w:r w:rsidRPr="00A77D51">
        <w:rPr>
          <w:rFonts w:ascii="Blogger Sans" w:eastAsia="Times New Roman" w:hAnsi="Blogger Sans" w:cs="Blogger Sans"/>
          <w:bCs/>
          <w:sz w:val="26"/>
          <w:szCs w:val="26"/>
          <w:u w:val="single"/>
          <w:lang w:eastAsia="ar-SA"/>
        </w:rPr>
        <w:t>ł</w:t>
      </w:r>
      <w:r w:rsidRPr="00A77D51">
        <w:rPr>
          <w:rFonts w:ascii="Blogger Sans" w:eastAsia="Times New Roman" w:hAnsi="Blogger Sans" w:cs="Times New Roman"/>
          <w:bCs/>
          <w:sz w:val="26"/>
          <w:szCs w:val="26"/>
          <w:u w:val="single"/>
          <w:lang w:eastAsia="ar-SA"/>
        </w:rPr>
        <w:t>eczne</w:t>
      </w:r>
    </w:p>
    <w:p w14:paraId="74DD1BDF" w14:textId="77777777" w:rsidR="00DB69E7" w:rsidRPr="00A77D51" w:rsidRDefault="00DB69E7" w:rsidP="00A77D51">
      <w:pPr>
        <w:suppressAutoHyphens/>
        <w:spacing w:after="0" w:line="276" w:lineRule="auto"/>
        <w:rPr>
          <w:rFonts w:ascii="Blogger Sans" w:eastAsia="Times New Roman" w:hAnsi="Blogger Sans" w:cs="Times New Roman"/>
          <w:bCs/>
          <w:sz w:val="26"/>
          <w:szCs w:val="26"/>
          <w:u w:val="single"/>
          <w:lang w:eastAsia="ar-SA"/>
        </w:rPr>
      </w:pPr>
      <w:r w:rsidRPr="00A77D51">
        <w:rPr>
          <w:rFonts w:ascii="Blogger Sans" w:eastAsia="Times New Roman" w:hAnsi="Blogger Sans" w:cs="Times New Roman"/>
          <w:bCs/>
          <w:sz w:val="26"/>
          <w:szCs w:val="26"/>
          <w:lang w:eastAsia="ar-SA"/>
        </w:rPr>
        <w:t>dotacja</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plan:   134.000,00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132.067,69 zł</w:t>
      </w:r>
    </w:p>
    <w:p w14:paraId="618329BA"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u w:val="single"/>
          <w:lang w:eastAsia="ar-SA"/>
        </w:rPr>
      </w:pPr>
    </w:p>
    <w:p w14:paraId="7FE4BE2D"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4210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Zakup materia</w:t>
      </w:r>
      <w:r w:rsidRPr="00A77D51">
        <w:rPr>
          <w:rFonts w:ascii="Blogger Sans" w:eastAsia="Times New Roman" w:hAnsi="Blogger Sans" w:cs="Blogger Sans"/>
          <w:bCs/>
          <w:sz w:val="26"/>
          <w:szCs w:val="26"/>
          <w:u w:val="single"/>
          <w:lang w:eastAsia="ar-SA"/>
        </w:rPr>
        <w:t>łó</w:t>
      </w:r>
      <w:r w:rsidRPr="00A77D51">
        <w:rPr>
          <w:rFonts w:ascii="Blogger Sans" w:eastAsia="Times New Roman" w:hAnsi="Blogger Sans" w:cs="Times New Roman"/>
          <w:bCs/>
          <w:sz w:val="26"/>
          <w:szCs w:val="26"/>
          <w:u w:val="single"/>
          <w:lang w:eastAsia="ar-SA"/>
        </w:rPr>
        <w:t>w i wyposa</w:t>
      </w:r>
      <w:r w:rsidRPr="00A77D51">
        <w:rPr>
          <w:rFonts w:ascii="Blogger Sans" w:eastAsia="Times New Roman" w:hAnsi="Blogger Sans" w:cs="Blogger Sans"/>
          <w:bCs/>
          <w:sz w:val="26"/>
          <w:szCs w:val="26"/>
          <w:u w:val="single"/>
          <w:lang w:eastAsia="ar-SA"/>
        </w:rPr>
        <w:t>ż</w:t>
      </w:r>
      <w:r w:rsidRPr="00A77D51">
        <w:rPr>
          <w:rFonts w:ascii="Blogger Sans" w:eastAsia="Times New Roman" w:hAnsi="Blogger Sans" w:cs="Times New Roman"/>
          <w:bCs/>
          <w:sz w:val="26"/>
          <w:szCs w:val="26"/>
          <w:u w:val="single"/>
          <w:lang w:eastAsia="ar-SA"/>
        </w:rPr>
        <w:t>enia</w:t>
      </w:r>
    </w:p>
    <w:p w14:paraId="0560BCFC"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dotacja</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plan:       2.000,00 zł</w:t>
      </w:r>
      <w:r w:rsidRPr="00A77D51">
        <w:rPr>
          <w:rFonts w:ascii="Blogger Sans" w:eastAsia="Times New Roman" w:hAnsi="Blogger Sans" w:cs="Times New Roman"/>
          <w:bCs/>
          <w:sz w:val="26"/>
          <w:szCs w:val="26"/>
          <w:lang w:eastAsia="ar-SA"/>
        </w:rPr>
        <w:tab/>
        <w:t>wykonanie:      1.981,02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p>
    <w:p w14:paraId="6B3ED41B" w14:textId="77777777" w:rsidR="00DB69E7" w:rsidRPr="00A77D51" w:rsidRDefault="00DB69E7" w:rsidP="00A77D51">
      <w:pPr>
        <w:suppressAutoHyphens/>
        <w:spacing w:after="0" w:line="276" w:lineRule="auto"/>
        <w:rPr>
          <w:rFonts w:ascii="Blogger Sans" w:eastAsia="Times New Roman" w:hAnsi="Blogger Sans" w:cs="Times New Roman"/>
          <w:b/>
          <w:bCs/>
          <w:sz w:val="28"/>
          <w:szCs w:val="28"/>
          <w:u w:val="single"/>
          <w:lang w:eastAsia="ar-SA"/>
        </w:rPr>
      </w:pPr>
      <w:r w:rsidRPr="00A77D51">
        <w:rPr>
          <w:rFonts w:ascii="Blogger Sans" w:eastAsia="Times New Roman" w:hAnsi="Blogger Sans" w:cs="Times New Roman"/>
          <w:bCs/>
          <w:sz w:val="26"/>
          <w:szCs w:val="26"/>
          <w:lang w:eastAsia="ar-SA"/>
        </w:rPr>
        <w:t>Wypłacone wynagrodzenia za sprawowanie opieki dla 23 opiekunów prawnych wraz             z kosztami obsługi.</w:t>
      </w:r>
    </w:p>
    <w:p w14:paraId="645BF15D" w14:textId="77777777" w:rsidR="00DB69E7" w:rsidRPr="00A77D51" w:rsidRDefault="00DB69E7" w:rsidP="00A77D51">
      <w:pPr>
        <w:suppressAutoHyphens/>
        <w:spacing w:after="0" w:line="276" w:lineRule="auto"/>
        <w:rPr>
          <w:rFonts w:ascii="Blogger Sans" w:eastAsia="Times New Roman" w:hAnsi="Blogger Sans" w:cs="Times New Roman"/>
          <w:b/>
          <w:bCs/>
          <w:sz w:val="26"/>
          <w:szCs w:val="26"/>
          <w:u w:val="single"/>
          <w:lang w:eastAsia="ar-SA"/>
        </w:rPr>
      </w:pPr>
    </w:p>
    <w:p w14:paraId="364769CF" w14:textId="77777777" w:rsidR="00DB69E7" w:rsidRPr="00A77D51" w:rsidRDefault="00DB69E7" w:rsidP="00A77D51">
      <w:pPr>
        <w:suppressAutoHyphens/>
        <w:spacing w:after="0" w:line="276" w:lineRule="auto"/>
        <w:rPr>
          <w:rFonts w:ascii="Blogger Sans" w:eastAsia="Times New Roman" w:hAnsi="Blogger Sans" w:cs="Times New Roman"/>
          <w:b/>
          <w:bCs/>
          <w:sz w:val="26"/>
          <w:szCs w:val="26"/>
          <w:u w:val="single"/>
          <w:lang w:eastAsia="ar-SA"/>
        </w:rPr>
      </w:pPr>
      <w:r w:rsidRPr="00A77D51">
        <w:rPr>
          <w:rFonts w:ascii="Blogger Sans" w:eastAsia="Times New Roman" w:hAnsi="Blogger Sans" w:cs="Times New Roman"/>
          <w:b/>
          <w:bCs/>
          <w:sz w:val="26"/>
          <w:szCs w:val="26"/>
          <w:u w:val="single"/>
          <w:lang w:eastAsia="ar-SA"/>
        </w:rPr>
        <w:t>Zadanie własne</w:t>
      </w:r>
    </w:p>
    <w:p w14:paraId="6CB2E8B0"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u w:val="single"/>
          <w:lang w:eastAsia="ar-SA"/>
        </w:rPr>
      </w:pPr>
    </w:p>
    <w:p w14:paraId="26959483"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bookmarkStart w:id="36" w:name="_Hlk33169943"/>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3020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Wydatki osobowe niezaliczone do wynagrodzeń</w:t>
      </w:r>
    </w:p>
    <w:p w14:paraId="536F20B5"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12.770,00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12.674,15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99,25 %</w:t>
      </w:r>
    </w:p>
    <w:p w14:paraId="6946A5A7" w14:textId="77777777" w:rsidR="00DB69E7" w:rsidRPr="00A77D51" w:rsidRDefault="00DB69E7" w:rsidP="00A77D51">
      <w:pPr>
        <w:suppressAutoHyphens/>
        <w:spacing w:before="280"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Świadczenia dla pracowników wynikające z przepisów bhp, m. in.  ekwiwalent za odzież i za pranie odzieży.</w:t>
      </w:r>
    </w:p>
    <w:bookmarkEnd w:id="36"/>
    <w:p w14:paraId="564DF911"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u w:val="single"/>
          <w:lang w:eastAsia="ar-SA"/>
        </w:rPr>
      </w:pPr>
    </w:p>
    <w:p w14:paraId="0858F59E"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3110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Świadczenia społeczne</w:t>
      </w:r>
    </w:p>
    <w:p w14:paraId="57D36C37" w14:textId="77777777" w:rsidR="00DB69E7" w:rsidRPr="00A77D51" w:rsidRDefault="00DB69E7" w:rsidP="00A77D51">
      <w:pPr>
        <w:suppressAutoHyphens/>
        <w:spacing w:after="0" w:line="276" w:lineRule="auto"/>
        <w:rPr>
          <w:rFonts w:ascii="Blogger Sans" w:eastAsia="Times New Roman" w:hAnsi="Blogger Sans" w:cs="Times New Roman"/>
          <w:bCs/>
          <w:sz w:val="26"/>
          <w:szCs w:val="26"/>
          <w:u w:val="single"/>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24.100,00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24.021,43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99,67 %</w:t>
      </w:r>
    </w:p>
    <w:p w14:paraId="64EB4E33"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Wypłacone wynagrodzenie dla 3 kuratorów.</w:t>
      </w:r>
    </w:p>
    <w:p w14:paraId="3223DAA9"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u w:val="single"/>
          <w:lang w:eastAsia="ar-SA"/>
        </w:rPr>
      </w:pPr>
    </w:p>
    <w:p w14:paraId="248860F5"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bookmarkStart w:id="37" w:name="_Hlk64537199"/>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4010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Wynagrodzenia osobowe pracowników</w:t>
      </w:r>
    </w:p>
    <w:p w14:paraId="1EFC6F7F"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plan:   1.623.633,00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1.618.481,50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99.68 %</w:t>
      </w:r>
    </w:p>
    <w:p w14:paraId="554E2278"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 tym:</w:t>
      </w:r>
    </w:p>
    <w:p w14:paraId="318D2C70"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1.515.800,00 zł</w:t>
      </w:r>
      <w:r w:rsidRPr="00A77D51">
        <w:rPr>
          <w:rFonts w:ascii="Blogger Sans" w:eastAsia="Times New Roman" w:hAnsi="Blogger Sans" w:cs="Times New Roman"/>
          <w:bCs/>
          <w:sz w:val="26"/>
          <w:szCs w:val="26"/>
          <w:lang w:eastAsia="ar-SA"/>
        </w:rPr>
        <w:tab/>
        <w:t>wykonanie: 1.510.648,50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99,66 %</w:t>
      </w:r>
    </w:p>
    <w:p w14:paraId="0FEE8C2C"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dotacja</w:t>
      </w:r>
      <w:r w:rsidRPr="00A77D51">
        <w:rPr>
          <w:rFonts w:ascii="Blogger Sans" w:eastAsia="Times New Roman" w:hAnsi="Blogger Sans" w:cs="Times New Roman"/>
          <w:bCs/>
          <w:sz w:val="26"/>
          <w:szCs w:val="26"/>
          <w:lang w:eastAsia="ar-SA"/>
        </w:rPr>
        <w:tab/>
        <w:t>plan:   107.833,00 zł</w:t>
      </w:r>
      <w:r w:rsidRPr="00A77D51">
        <w:rPr>
          <w:rFonts w:ascii="Blogger Sans" w:eastAsia="Times New Roman" w:hAnsi="Blogger Sans" w:cs="Times New Roman"/>
          <w:bCs/>
          <w:sz w:val="26"/>
          <w:szCs w:val="26"/>
          <w:lang w:eastAsia="ar-SA"/>
        </w:rPr>
        <w:tab/>
        <w:t>wykonanie:   107.833,00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100 %</w:t>
      </w:r>
    </w:p>
    <w:p w14:paraId="4D843266"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p>
    <w:p w14:paraId="638E58A8"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4040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Dodatkowe wynagrodzenie roczne </w:t>
      </w:r>
    </w:p>
    <w:p w14:paraId="66EC0A8F"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u w:val="single"/>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114.510,00 zł</w:t>
      </w:r>
      <w:r w:rsidRPr="00A77D51">
        <w:rPr>
          <w:rFonts w:ascii="Blogger Sans" w:eastAsia="Times New Roman" w:hAnsi="Blogger Sans" w:cs="Times New Roman"/>
          <w:bCs/>
          <w:sz w:val="26"/>
          <w:szCs w:val="26"/>
          <w:lang w:eastAsia="ar-SA"/>
        </w:rPr>
        <w:tab/>
        <w:t>wykonanie:    114.506,48 zł</w:t>
      </w:r>
      <w:r w:rsidRPr="00A77D51">
        <w:rPr>
          <w:rFonts w:ascii="Blogger Sans" w:eastAsia="Times New Roman" w:hAnsi="Blogger Sans" w:cs="Times New Roman"/>
          <w:bCs/>
          <w:sz w:val="26"/>
          <w:szCs w:val="26"/>
          <w:lang w:eastAsia="ar-SA"/>
        </w:rPr>
        <w:tab/>
        <w:t>100 %</w:t>
      </w:r>
    </w:p>
    <w:p w14:paraId="085DEE83"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u w:val="single"/>
          <w:lang w:eastAsia="ar-SA"/>
        </w:rPr>
      </w:pPr>
    </w:p>
    <w:p w14:paraId="1693D3E9"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4110, 4120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Sk</w:t>
      </w:r>
      <w:r w:rsidRPr="00A77D51">
        <w:rPr>
          <w:rFonts w:ascii="Blogger Sans" w:eastAsia="Times New Roman" w:hAnsi="Blogger Sans" w:cs="Blogger Sans"/>
          <w:bCs/>
          <w:sz w:val="26"/>
          <w:szCs w:val="26"/>
          <w:u w:val="single"/>
          <w:lang w:eastAsia="ar-SA"/>
        </w:rPr>
        <w:t>ł</w:t>
      </w:r>
      <w:r w:rsidRPr="00A77D51">
        <w:rPr>
          <w:rFonts w:ascii="Blogger Sans" w:eastAsia="Times New Roman" w:hAnsi="Blogger Sans" w:cs="Times New Roman"/>
          <w:bCs/>
          <w:sz w:val="26"/>
          <w:szCs w:val="26"/>
          <w:u w:val="single"/>
          <w:lang w:eastAsia="ar-SA"/>
        </w:rPr>
        <w:t xml:space="preserve">adki na ubezpieczenie społeczne, Fundusz Pracy </w:t>
      </w:r>
    </w:p>
    <w:p w14:paraId="40354D96"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plan:    322.195,00 zł</w:t>
      </w:r>
      <w:r w:rsidRPr="00A77D51">
        <w:rPr>
          <w:rFonts w:ascii="Blogger Sans" w:eastAsia="Times New Roman" w:hAnsi="Blogger Sans" w:cs="Times New Roman"/>
          <w:bCs/>
          <w:sz w:val="26"/>
          <w:szCs w:val="26"/>
          <w:lang w:eastAsia="ar-SA"/>
        </w:rPr>
        <w:tab/>
        <w:t>wykonanie:   318.718,48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 xml:space="preserve"> 98,92 %</w:t>
      </w:r>
    </w:p>
    <w:p w14:paraId="57EE5952"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 tym:</w:t>
      </w:r>
    </w:p>
    <w:p w14:paraId="6DE572DB"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 xml:space="preserve"> plan:   306.500,00 zł</w:t>
      </w:r>
      <w:r w:rsidRPr="00A77D51">
        <w:rPr>
          <w:rFonts w:ascii="Blogger Sans" w:eastAsia="Times New Roman" w:hAnsi="Blogger Sans" w:cs="Times New Roman"/>
          <w:bCs/>
          <w:sz w:val="26"/>
          <w:szCs w:val="26"/>
          <w:lang w:eastAsia="ar-SA"/>
        </w:rPr>
        <w:tab/>
        <w:t>wykonanie:   303.023,48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 xml:space="preserve"> 98,87 %</w:t>
      </w:r>
    </w:p>
    <w:p w14:paraId="1674341F"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dotacja</w:t>
      </w:r>
      <w:r w:rsidRPr="00A77D51">
        <w:rPr>
          <w:rFonts w:ascii="Blogger Sans" w:eastAsia="Times New Roman" w:hAnsi="Blogger Sans" w:cs="Times New Roman"/>
          <w:bCs/>
          <w:sz w:val="26"/>
          <w:szCs w:val="26"/>
          <w:lang w:eastAsia="ar-SA"/>
        </w:rPr>
        <w:tab/>
        <w:t xml:space="preserve"> plan:     15.695,00 zł</w:t>
      </w:r>
      <w:r w:rsidRPr="00A77D51">
        <w:rPr>
          <w:rFonts w:ascii="Blogger Sans" w:eastAsia="Times New Roman" w:hAnsi="Blogger Sans" w:cs="Times New Roman"/>
          <w:bCs/>
          <w:sz w:val="26"/>
          <w:szCs w:val="26"/>
          <w:lang w:eastAsia="ar-SA"/>
        </w:rPr>
        <w:tab/>
        <w:t>wykonanie:     15.695,00 zł</w:t>
      </w:r>
      <w:r w:rsidRPr="00A77D51">
        <w:rPr>
          <w:rFonts w:ascii="Blogger Sans" w:eastAsia="Times New Roman" w:hAnsi="Blogger Sans" w:cs="Times New Roman"/>
          <w:bCs/>
          <w:sz w:val="26"/>
          <w:szCs w:val="26"/>
          <w:lang w:eastAsia="ar-SA"/>
        </w:rPr>
        <w:tab/>
        <w:t xml:space="preserve">         100,00 %</w:t>
      </w:r>
    </w:p>
    <w:p w14:paraId="030046C8"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p>
    <w:bookmarkEnd w:id="37"/>
    <w:p w14:paraId="3CA81F01"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4140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PFRON </w:t>
      </w:r>
    </w:p>
    <w:p w14:paraId="18BA339F"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56.500,00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56.311,00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 xml:space="preserve"> 99,67 %</w:t>
      </w:r>
    </w:p>
    <w:p w14:paraId="3A5B2577"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p>
    <w:p w14:paraId="55B923BD"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4170 – Wynagrodzenia bezosobowe </w:t>
      </w:r>
    </w:p>
    <w:p w14:paraId="3A9CFDE0"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69.740,00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68.200,00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 xml:space="preserve"> 97,79 %</w:t>
      </w:r>
    </w:p>
    <w:p w14:paraId="33C449A6"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p>
    <w:p w14:paraId="0C4A45E4"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4210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Zakup materia</w:t>
      </w:r>
      <w:r w:rsidRPr="00A77D51">
        <w:rPr>
          <w:rFonts w:ascii="Blogger Sans" w:eastAsia="Times New Roman" w:hAnsi="Blogger Sans" w:cs="Blogger Sans"/>
          <w:bCs/>
          <w:sz w:val="26"/>
          <w:szCs w:val="26"/>
          <w:u w:val="single"/>
          <w:lang w:eastAsia="ar-SA"/>
        </w:rPr>
        <w:t>łó</w:t>
      </w:r>
      <w:r w:rsidRPr="00A77D51">
        <w:rPr>
          <w:rFonts w:ascii="Blogger Sans" w:eastAsia="Times New Roman" w:hAnsi="Blogger Sans" w:cs="Times New Roman"/>
          <w:bCs/>
          <w:sz w:val="26"/>
          <w:szCs w:val="26"/>
          <w:u w:val="single"/>
          <w:lang w:eastAsia="ar-SA"/>
        </w:rPr>
        <w:t>w i wyposa</w:t>
      </w:r>
      <w:r w:rsidRPr="00A77D51">
        <w:rPr>
          <w:rFonts w:ascii="Blogger Sans" w:eastAsia="Times New Roman" w:hAnsi="Blogger Sans" w:cs="Blogger Sans"/>
          <w:bCs/>
          <w:sz w:val="26"/>
          <w:szCs w:val="26"/>
          <w:u w:val="single"/>
          <w:lang w:eastAsia="ar-SA"/>
        </w:rPr>
        <w:t>ż</w:t>
      </w:r>
      <w:r w:rsidRPr="00A77D51">
        <w:rPr>
          <w:rFonts w:ascii="Blogger Sans" w:eastAsia="Times New Roman" w:hAnsi="Blogger Sans" w:cs="Times New Roman"/>
          <w:bCs/>
          <w:sz w:val="26"/>
          <w:szCs w:val="26"/>
          <w:u w:val="single"/>
          <w:lang w:eastAsia="ar-SA"/>
        </w:rPr>
        <w:t xml:space="preserve">enia </w:t>
      </w:r>
    </w:p>
    <w:p w14:paraId="1867F47A"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44.500,00 zł</w:t>
      </w:r>
      <w:r w:rsidRPr="00A77D51">
        <w:rPr>
          <w:rFonts w:ascii="Blogger Sans" w:eastAsia="Times New Roman" w:hAnsi="Blogger Sans" w:cs="Times New Roman"/>
          <w:bCs/>
          <w:sz w:val="26"/>
          <w:szCs w:val="26"/>
          <w:lang w:eastAsia="ar-SA"/>
        </w:rPr>
        <w:tab/>
        <w:t>wykonanie:    41.777,89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93,88 %</w:t>
      </w:r>
    </w:p>
    <w:p w14:paraId="671AAC15"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u w:val="single"/>
          <w:lang w:eastAsia="ar-SA"/>
        </w:rPr>
      </w:pPr>
      <w:r w:rsidRPr="00A77D51">
        <w:rPr>
          <w:rFonts w:ascii="Blogger Sans" w:eastAsia="Times New Roman" w:hAnsi="Blogger Sans" w:cs="Times New Roman"/>
          <w:bCs/>
          <w:sz w:val="26"/>
          <w:szCs w:val="26"/>
          <w:lang w:eastAsia="ar-SA"/>
        </w:rPr>
        <w:t>Wydatki poniesione na zakup paliwa do samochodów służbowych, na zakupione materiały biurowe, telefony, druki, tonery, akcesoria i program komputerowy, wyposażenie, publikacje.</w:t>
      </w:r>
    </w:p>
    <w:p w14:paraId="05489193"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 xml:space="preserve"> </w:t>
      </w:r>
    </w:p>
    <w:p w14:paraId="4C05761D"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4220 – Zakup środków żywności </w:t>
      </w:r>
    </w:p>
    <w:p w14:paraId="08911BD8"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u w:val="single"/>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500,00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p>
    <w:p w14:paraId="41E5D0C3"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u w:val="single"/>
          <w:lang w:eastAsia="ar-SA"/>
        </w:rPr>
      </w:pPr>
    </w:p>
    <w:p w14:paraId="28869186"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4260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Zakup energii </w:t>
      </w:r>
    </w:p>
    <w:p w14:paraId="4D897C7F"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u w:val="single"/>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22.000,00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16.966,28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77,12 %</w:t>
      </w:r>
    </w:p>
    <w:p w14:paraId="2E7A0488"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u w:val="single"/>
          <w:lang w:eastAsia="ar-SA"/>
        </w:rPr>
      </w:pPr>
    </w:p>
    <w:p w14:paraId="1A0C9A91"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bookmarkStart w:id="38" w:name="_Hlk64533772"/>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4270 – Zakup usług remontowych </w:t>
      </w:r>
    </w:p>
    <w:p w14:paraId="70927940"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u w:val="single"/>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1.500,00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1.218,50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81,23 %</w:t>
      </w:r>
    </w:p>
    <w:bookmarkEnd w:id="38"/>
    <w:p w14:paraId="3E427E84"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u w:val="single"/>
          <w:lang w:eastAsia="ar-SA"/>
        </w:rPr>
      </w:pPr>
    </w:p>
    <w:p w14:paraId="17FC67F2"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4280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Zakup usług zdrowotnych</w:t>
      </w:r>
    </w:p>
    <w:p w14:paraId="492C6829"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u w:val="single"/>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1.600,00 zł</w:t>
      </w:r>
      <w:r w:rsidRPr="00A77D51">
        <w:rPr>
          <w:rFonts w:ascii="Blogger Sans" w:eastAsia="Times New Roman" w:hAnsi="Blogger Sans" w:cs="Times New Roman"/>
          <w:bCs/>
          <w:sz w:val="26"/>
          <w:szCs w:val="26"/>
          <w:lang w:eastAsia="ar-SA"/>
        </w:rPr>
        <w:tab/>
        <w:t>wykonanie:     576,75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36,05 %</w:t>
      </w:r>
    </w:p>
    <w:p w14:paraId="47A4BE0B"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u w:val="single"/>
          <w:lang w:eastAsia="ar-SA"/>
        </w:rPr>
      </w:pPr>
    </w:p>
    <w:p w14:paraId="161B7AF9"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4300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Zakup us</w:t>
      </w:r>
      <w:r w:rsidRPr="00A77D51">
        <w:rPr>
          <w:rFonts w:ascii="Blogger Sans" w:eastAsia="Times New Roman" w:hAnsi="Blogger Sans" w:cs="Blogger Sans"/>
          <w:bCs/>
          <w:sz w:val="26"/>
          <w:szCs w:val="26"/>
          <w:u w:val="single"/>
          <w:lang w:eastAsia="ar-SA"/>
        </w:rPr>
        <w:t>ł</w:t>
      </w:r>
      <w:r w:rsidRPr="00A77D51">
        <w:rPr>
          <w:rFonts w:ascii="Blogger Sans" w:eastAsia="Times New Roman" w:hAnsi="Blogger Sans" w:cs="Times New Roman"/>
          <w:bCs/>
          <w:sz w:val="26"/>
          <w:szCs w:val="26"/>
          <w:u w:val="single"/>
          <w:lang w:eastAsia="ar-SA"/>
        </w:rPr>
        <w:t>ug pozosta</w:t>
      </w:r>
      <w:r w:rsidRPr="00A77D51">
        <w:rPr>
          <w:rFonts w:ascii="Blogger Sans" w:eastAsia="Times New Roman" w:hAnsi="Blogger Sans" w:cs="Blogger Sans"/>
          <w:bCs/>
          <w:sz w:val="26"/>
          <w:szCs w:val="26"/>
          <w:u w:val="single"/>
          <w:lang w:eastAsia="ar-SA"/>
        </w:rPr>
        <w:t>ł</w:t>
      </w:r>
      <w:r w:rsidRPr="00A77D51">
        <w:rPr>
          <w:rFonts w:ascii="Blogger Sans" w:eastAsia="Times New Roman" w:hAnsi="Blogger Sans" w:cs="Times New Roman"/>
          <w:bCs/>
          <w:sz w:val="26"/>
          <w:szCs w:val="26"/>
          <w:u w:val="single"/>
          <w:lang w:eastAsia="ar-SA"/>
        </w:rPr>
        <w:t xml:space="preserve">ych </w:t>
      </w:r>
    </w:p>
    <w:p w14:paraId="3749672B"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135.000,00 zł</w:t>
      </w:r>
      <w:r w:rsidRPr="00A77D51">
        <w:rPr>
          <w:rFonts w:ascii="Blogger Sans" w:eastAsia="Times New Roman" w:hAnsi="Blogger Sans" w:cs="Times New Roman"/>
          <w:bCs/>
          <w:sz w:val="26"/>
          <w:szCs w:val="26"/>
          <w:lang w:eastAsia="ar-SA"/>
        </w:rPr>
        <w:tab/>
        <w:t>wykonanie:  130.142,36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96,40 %</w:t>
      </w:r>
    </w:p>
    <w:p w14:paraId="1607A5C1" w14:textId="21DFB7ED"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Środki te zostały wykorzystane na prowizje za prowadzenie rachunku bankowego, opłaty pocztowe, usługi informatyczne, usługi prawnicze, dostawa wody, mycie samochodów, monitorowanie systemu alarmowego, opiekę autorską nad programem księgowym, dostęp do portalu LEX Urząd i Lex Pomoc Społeczna, dostęp do programu Prog</w:t>
      </w:r>
      <w:r w:rsidR="00E53630">
        <w:rPr>
          <w:rFonts w:ascii="Blogger Sans" w:eastAsia="Times New Roman" w:hAnsi="Blogger Sans" w:cs="Times New Roman"/>
          <w:bCs/>
          <w:sz w:val="26"/>
          <w:szCs w:val="26"/>
          <w:lang w:eastAsia="ar-SA"/>
        </w:rPr>
        <w:t>ram</w:t>
      </w:r>
      <w:r w:rsidRPr="00A77D51">
        <w:rPr>
          <w:rFonts w:ascii="Blogger Sans" w:eastAsia="Times New Roman" w:hAnsi="Blogger Sans" w:cs="Times New Roman"/>
          <w:bCs/>
          <w:sz w:val="26"/>
          <w:szCs w:val="26"/>
          <w:lang w:eastAsia="ar-SA"/>
        </w:rPr>
        <w:t xml:space="preserve"> Majątek WEB oraz inne usługi eksploatacyjne.</w:t>
      </w:r>
    </w:p>
    <w:p w14:paraId="3E6E9B61"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u w:val="single"/>
          <w:lang w:eastAsia="ar-SA"/>
        </w:rPr>
      </w:pPr>
    </w:p>
    <w:p w14:paraId="344BAFE8"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4360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w:t>
      </w:r>
      <w:r w:rsidRPr="00A77D51">
        <w:rPr>
          <w:rFonts w:ascii="Blogger Sans" w:eastAsia="Times New Roman" w:hAnsi="Blogger Sans" w:cs="Times New Roman"/>
          <w:sz w:val="26"/>
          <w:szCs w:val="26"/>
          <w:u w:val="single"/>
          <w:lang w:eastAsia="ar-SA"/>
        </w:rPr>
        <w:t>Opłaty z tytułu zakupu usług telekomunikacyjnych</w:t>
      </w:r>
      <w:r w:rsidRPr="00A77D51">
        <w:rPr>
          <w:rFonts w:ascii="Blogger Sans" w:eastAsia="Times New Roman" w:hAnsi="Blogger Sans" w:cs="Times New Roman"/>
          <w:bCs/>
          <w:sz w:val="26"/>
          <w:szCs w:val="26"/>
          <w:u w:val="single"/>
          <w:lang w:eastAsia="ar-SA"/>
        </w:rPr>
        <w:t xml:space="preserve"> </w:t>
      </w:r>
    </w:p>
    <w:p w14:paraId="56A81EB0"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7.150,00 zł</w:t>
      </w:r>
      <w:r w:rsidRPr="00A77D51">
        <w:rPr>
          <w:rFonts w:ascii="Blogger Sans" w:eastAsia="Times New Roman" w:hAnsi="Blogger Sans" w:cs="Times New Roman"/>
          <w:bCs/>
          <w:sz w:val="26"/>
          <w:szCs w:val="26"/>
          <w:lang w:eastAsia="ar-SA"/>
        </w:rPr>
        <w:tab/>
        <w:t>wykonanie:        6.343,09 zł</w:t>
      </w:r>
      <w:r w:rsidRPr="00A77D51">
        <w:rPr>
          <w:rFonts w:ascii="Blogger Sans" w:eastAsia="Times New Roman" w:hAnsi="Blogger Sans" w:cs="Times New Roman"/>
          <w:bCs/>
          <w:sz w:val="26"/>
          <w:szCs w:val="26"/>
          <w:lang w:eastAsia="ar-SA"/>
        </w:rPr>
        <w:tab/>
        <w:t>88,71 %</w:t>
      </w:r>
    </w:p>
    <w:p w14:paraId="0AAE23C0"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p>
    <w:p w14:paraId="559E401C"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4410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Podr</w:t>
      </w:r>
      <w:r w:rsidRPr="00A77D51">
        <w:rPr>
          <w:rFonts w:ascii="Blogger Sans" w:eastAsia="Times New Roman" w:hAnsi="Blogger Sans" w:cs="Blogger Sans"/>
          <w:bCs/>
          <w:sz w:val="26"/>
          <w:szCs w:val="26"/>
          <w:u w:val="single"/>
          <w:lang w:eastAsia="ar-SA"/>
        </w:rPr>
        <w:t>óż</w:t>
      </w:r>
      <w:r w:rsidRPr="00A77D51">
        <w:rPr>
          <w:rFonts w:ascii="Blogger Sans" w:eastAsia="Times New Roman" w:hAnsi="Blogger Sans" w:cs="Times New Roman"/>
          <w:bCs/>
          <w:sz w:val="26"/>
          <w:szCs w:val="26"/>
          <w:u w:val="single"/>
          <w:lang w:eastAsia="ar-SA"/>
        </w:rPr>
        <w:t>e s</w:t>
      </w:r>
      <w:r w:rsidRPr="00A77D51">
        <w:rPr>
          <w:rFonts w:ascii="Blogger Sans" w:eastAsia="Times New Roman" w:hAnsi="Blogger Sans" w:cs="Blogger Sans"/>
          <w:bCs/>
          <w:sz w:val="26"/>
          <w:szCs w:val="26"/>
          <w:u w:val="single"/>
          <w:lang w:eastAsia="ar-SA"/>
        </w:rPr>
        <w:t>ł</w:t>
      </w:r>
      <w:r w:rsidRPr="00A77D51">
        <w:rPr>
          <w:rFonts w:ascii="Blogger Sans" w:eastAsia="Times New Roman" w:hAnsi="Blogger Sans" w:cs="Times New Roman"/>
          <w:bCs/>
          <w:sz w:val="26"/>
          <w:szCs w:val="26"/>
          <w:u w:val="single"/>
          <w:lang w:eastAsia="ar-SA"/>
        </w:rPr>
        <w:t>u</w:t>
      </w:r>
      <w:r w:rsidRPr="00A77D51">
        <w:rPr>
          <w:rFonts w:ascii="Blogger Sans" w:eastAsia="Times New Roman" w:hAnsi="Blogger Sans" w:cs="Blogger Sans"/>
          <w:bCs/>
          <w:sz w:val="26"/>
          <w:szCs w:val="26"/>
          <w:u w:val="single"/>
          <w:lang w:eastAsia="ar-SA"/>
        </w:rPr>
        <w:t>ż</w:t>
      </w:r>
      <w:r w:rsidRPr="00A77D51">
        <w:rPr>
          <w:rFonts w:ascii="Blogger Sans" w:eastAsia="Times New Roman" w:hAnsi="Blogger Sans" w:cs="Times New Roman"/>
          <w:bCs/>
          <w:sz w:val="26"/>
          <w:szCs w:val="26"/>
          <w:u w:val="single"/>
          <w:lang w:eastAsia="ar-SA"/>
        </w:rPr>
        <w:t xml:space="preserve">bowe krajowe </w:t>
      </w:r>
    </w:p>
    <w:p w14:paraId="330E5754"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1.000,00 zł</w:t>
      </w:r>
      <w:r w:rsidRPr="00A77D51">
        <w:rPr>
          <w:rFonts w:ascii="Blogger Sans" w:eastAsia="Times New Roman" w:hAnsi="Blogger Sans" w:cs="Times New Roman"/>
          <w:bCs/>
          <w:sz w:val="26"/>
          <w:szCs w:val="26"/>
          <w:lang w:eastAsia="ar-SA"/>
        </w:rPr>
        <w:tab/>
        <w:t>wykonanie:          326,60 zł</w:t>
      </w:r>
      <w:r w:rsidRPr="00A77D51">
        <w:rPr>
          <w:rFonts w:ascii="Blogger Sans" w:eastAsia="Times New Roman" w:hAnsi="Blogger Sans" w:cs="Times New Roman"/>
          <w:bCs/>
          <w:sz w:val="26"/>
          <w:szCs w:val="26"/>
          <w:lang w:eastAsia="ar-SA"/>
        </w:rPr>
        <w:tab/>
        <w:t xml:space="preserve"> 32,66 %</w:t>
      </w:r>
    </w:p>
    <w:p w14:paraId="4838ED3C"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Wydatki poniesione na delegacje służbowe pracowników.</w:t>
      </w:r>
    </w:p>
    <w:p w14:paraId="4AF1E7B8"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p>
    <w:p w14:paraId="3D535E47"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4430 – Różne opłaty i składki </w:t>
      </w:r>
    </w:p>
    <w:p w14:paraId="42549ADE"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13.200,00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5.893,85 zł</w:t>
      </w:r>
      <w:r w:rsidRPr="00A77D51">
        <w:rPr>
          <w:rFonts w:ascii="Blogger Sans" w:eastAsia="Times New Roman" w:hAnsi="Blogger Sans" w:cs="Times New Roman"/>
          <w:bCs/>
          <w:sz w:val="26"/>
          <w:szCs w:val="26"/>
          <w:lang w:eastAsia="ar-SA"/>
        </w:rPr>
        <w:tab/>
        <w:t>44,65 %</w:t>
      </w:r>
    </w:p>
    <w:p w14:paraId="42C5FEA8"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Ubezpieczenie majątku GOPS.</w:t>
      </w:r>
    </w:p>
    <w:p w14:paraId="40C73BDD"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bookmarkStart w:id="39" w:name="_Hlk33170260"/>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4440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Odpisy na zak</w:t>
      </w:r>
      <w:r w:rsidRPr="00A77D51">
        <w:rPr>
          <w:rFonts w:ascii="Blogger Sans" w:eastAsia="Times New Roman" w:hAnsi="Blogger Sans" w:cs="Blogger Sans"/>
          <w:bCs/>
          <w:sz w:val="26"/>
          <w:szCs w:val="26"/>
          <w:u w:val="single"/>
          <w:lang w:eastAsia="ar-SA"/>
        </w:rPr>
        <w:t>ł</w:t>
      </w:r>
      <w:r w:rsidRPr="00A77D51">
        <w:rPr>
          <w:rFonts w:ascii="Blogger Sans" w:eastAsia="Times New Roman" w:hAnsi="Blogger Sans" w:cs="Times New Roman"/>
          <w:bCs/>
          <w:sz w:val="26"/>
          <w:szCs w:val="26"/>
          <w:u w:val="single"/>
          <w:lang w:eastAsia="ar-SA"/>
        </w:rPr>
        <w:t>adowy fundusz świadcze</w:t>
      </w:r>
      <w:r w:rsidRPr="00A77D51">
        <w:rPr>
          <w:rFonts w:ascii="Blogger Sans" w:eastAsia="Times New Roman" w:hAnsi="Blogger Sans" w:cs="Blogger Sans"/>
          <w:bCs/>
          <w:sz w:val="26"/>
          <w:szCs w:val="26"/>
          <w:u w:val="single"/>
          <w:lang w:eastAsia="ar-SA"/>
        </w:rPr>
        <w:t>ń</w:t>
      </w:r>
      <w:r w:rsidRPr="00A77D51">
        <w:rPr>
          <w:rFonts w:ascii="Blogger Sans" w:eastAsia="Times New Roman" w:hAnsi="Blogger Sans" w:cs="Times New Roman"/>
          <w:bCs/>
          <w:sz w:val="26"/>
          <w:szCs w:val="26"/>
          <w:u w:val="single"/>
          <w:lang w:eastAsia="ar-SA"/>
        </w:rPr>
        <w:t xml:space="preserve"> socjalnych</w:t>
      </w:r>
      <w:r w:rsidRPr="00A77D51">
        <w:rPr>
          <w:rFonts w:ascii="Blogger Sans" w:eastAsia="Times New Roman" w:hAnsi="Blogger Sans" w:cs="Times New Roman"/>
          <w:bCs/>
          <w:sz w:val="26"/>
          <w:szCs w:val="26"/>
          <w:lang w:eastAsia="ar-SA"/>
        </w:rPr>
        <w:t xml:space="preserve"> </w:t>
      </w:r>
    </w:p>
    <w:p w14:paraId="3650560B"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40.700,00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40.170,16 zł</w:t>
      </w:r>
      <w:r w:rsidRPr="00A77D51">
        <w:rPr>
          <w:rFonts w:ascii="Blogger Sans" w:eastAsia="Times New Roman" w:hAnsi="Blogger Sans" w:cs="Times New Roman"/>
          <w:bCs/>
          <w:sz w:val="26"/>
          <w:szCs w:val="26"/>
          <w:lang w:eastAsia="ar-SA"/>
        </w:rPr>
        <w:tab/>
        <w:t>98,70 %</w:t>
      </w:r>
    </w:p>
    <w:bookmarkEnd w:id="39"/>
    <w:p w14:paraId="4301A5C9"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p>
    <w:p w14:paraId="3141D5EE"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4700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Szkolenia pracowników </w:t>
      </w:r>
    </w:p>
    <w:p w14:paraId="45B8D0FF"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13.500,00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13.324,53 zł</w:t>
      </w:r>
      <w:r w:rsidRPr="00A77D51">
        <w:rPr>
          <w:rFonts w:ascii="Blogger Sans" w:eastAsia="Times New Roman" w:hAnsi="Blogger Sans" w:cs="Times New Roman"/>
          <w:bCs/>
          <w:sz w:val="26"/>
          <w:szCs w:val="26"/>
          <w:lang w:eastAsia="ar-SA"/>
        </w:rPr>
        <w:tab/>
        <w:t>98,70 %</w:t>
      </w:r>
    </w:p>
    <w:p w14:paraId="5E368FB1"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p>
    <w:p w14:paraId="6E3356F5"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4710 – Wpłaty na PPK finansowane przez podmiot zatrudniający </w:t>
      </w:r>
    </w:p>
    <w:p w14:paraId="429BF728"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1.500,00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1.123,68 zł</w:t>
      </w:r>
      <w:r w:rsidRPr="00A77D51">
        <w:rPr>
          <w:rFonts w:ascii="Blogger Sans" w:eastAsia="Times New Roman" w:hAnsi="Blogger Sans" w:cs="Times New Roman"/>
          <w:bCs/>
          <w:sz w:val="26"/>
          <w:szCs w:val="26"/>
          <w:lang w:eastAsia="ar-SA"/>
        </w:rPr>
        <w:tab/>
        <w:t>74,91 %</w:t>
      </w:r>
    </w:p>
    <w:p w14:paraId="746580A3"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p>
    <w:p w14:paraId="7504D583" w14:textId="77777777" w:rsidR="00DB69E7" w:rsidRPr="00A77D51" w:rsidRDefault="00DB69E7" w:rsidP="00A77D51">
      <w:pPr>
        <w:suppressAutoHyphens/>
        <w:spacing w:before="280"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
          <w:bCs/>
          <w:sz w:val="26"/>
          <w:szCs w:val="26"/>
          <w:u w:val="single"/>
          <w:lang w:eastAsia="ar-SA"/>
        </w:rPr>
        <w:t>Rozdział 85220 -  Mieszkanie chronione</w:t>
      </w:r>
    </w:p>
    <w:p w14:paraId="557FFCCC"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plan:       5.500,00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3.366,40 zł</w:t>
      </w:r>
      <w:r w:rsidRPr="00A77D51">
        <w:rPr>
          <w:rFonts w:ascii="Blogger Sans" w:eastAsia="Times New Roman" w:hAnsi="Blogger Sans" w:cs="Times New Roman"/>
          <w:bCs/>
          <w:sz w:val="26"/>
          <w:szCs w:val="26"/>
          <w:lang w:eastAsia="ar-SA"/>
        </w:rPr>
        <w:tab/>
        <w:t>61,21 %</w:t>
      </w:r>
    </w:p>
    <w:p w14:paraId="2A1201D7"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u w:val="single"/>
          <w:lang w:eastAsia="ar-SA"/>
        </w:rPr>
      </w:pPr>
    </w:p>
    <w:p w14:paraId="0FDD65E2"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4210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Zakup materia</w:t>
      </w:r>
      <w:r w:rsidRPr="00A77D51">
        <w:rPr>
          <w:rFonts w:ascii="Blogger Sans" w:eastAsia="Times New Roman" w:hAnsi="Blogger Sans" w:cs="Blogger Sans"/>
          <w:bCs/>
          <w:sz w:val="26"/>
          <w:szCs w:val="26"/>
          <w:u w:val="single"/>
          <w:lang w:eastAsia="ar-SA"/>
        </w:rPr>
        <w:t>łó</w:t>
      </w:r>
      <w:r w:rsidRPr="00A77D51">
        <w:rPr>
          <w:rFonts w:ascii="Blogger Sans" w:eastAsia="Times New Roman" w:hAnsi="Blogger Sans" w:cs="Times New Roman"/>
          <w:bCs/>
          <w:sz w:val="26"/>
          <w:szCs w:val="26"/>
          <w:u w:val="single"/>
          <w:lang w:eastAsia="ar-SA"/>
        </w:rPr>
        <w:t>w i wyposa</w:t>
      </w:r>
      <w:r w:rsidRPr="00A77D51">
        <w:rPr>
          <w:rFonts w:ascii="Blogger Sans" w:eastAsia="Times New Roman" w:hAnsi="Blogger Sans" w:cs="Blogger Sans"/>
          <w:bCs/>
          <w:sz w:val="26"/>
          <w:szCs w:val="26"/>
          <w:u w:val="single"/>
          <w:lang w:eastAsia="ar-SA"/>
        </w:rPr>
        <w:t>ż</w:t>
      </w:r>
      <w:r w:rsidRPr="00A77D51">
        <w:rPr>
          <w:rFonts w:ascii="Blogger Sans" w:eastAsia="Times New Roman" w:hAnsi="Blogger Sans" w:cs="Times New Roman"/>
          <w:bCs/>
          <w:sz w:val="26"/>
          <w:szCs w:val="26"/>
          <w:u w:val="single"/>
          <w:lang w:eastAsia="ar-SA"/>
        </w:rPr>
        <w:t xml:space="preserve">enia </w:t>
      </w:r>
    </w:p>
    <w:p w14:paraId="3B9A3B3C"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u w:val="single"/>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500,00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 xml:space="preserve"> </w:t>
      </w:r>
    </w:p>
    <w:p w14:paraId="26DF461D"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u w:val="single"/>
          <w:lang w:eastAsia="ar-SA"/>
        </w:rPr>
      </w:pPr>
    </w:p>
    <w:p w14:paraId="5E918DCA"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4260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Zakup energii </w:t>
      </w:r>
    </w:p>
    <w:p w14:paraId="10F9749F"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4.000,00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3.051,70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 xml:space="preserve"> 76,29 %</w:t>
      </w:r>
    </w:p>
    <w:p w14:paraId="4CFBC35D"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p>
    <w:p w14:paraId="7182AB30"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4300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Zakup usług pozostałych</w:t>
      </w:r>
    </w:p>
    <w:p w14:paraId="3CEE3990"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1.000,00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314,70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31,47 %</w:t>
      </w:r>
    </w:p>
    <w:p w14:paraId="1A231D29"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Opłacono abonament za odbiornik telewizyjny na 2023 r. w mieszkaniu chronionym.</w:t>
      </w:r>
    </w:p>
    <w:p w14:paraId="72F220B9" w14:textId="77777777" w:rsidR="00296DD6" w:rsidRPr="00A77D51" w:rsidRDefault="00296DD6" w:rsidP="00A77D51">
      <w:pPr>
        <w:suppressAutoHyphens/>
        <w:spacing w:before="280" w:after="0" w:line="276" w:lineRule="auto"/>
        <w:rPr>
          <w:rFonts w:ascii="Blogger Sans" w:eastAsia="Times New Roman" w:hAnsi="Blogger Sans" w:cs="Times New Roman"/>
          <w:b/>
          <w:bCs/>
          <w:sz w:val="26"/>
          <w:szCs w:val="26"/>
          <w:u w:val="single"/>
          <w:lang w:eastAsia="ar-SA"/>
        </w:rPr>
      </w:pPr>
    </w:p>
    <w:p w14:paraId="50226B2F" w14:textId="60DF55F9" w:rsidR="00DB69E7" w:rsidRPr="00A77D51" w:rsidRDefault="00DB69E7" w:rsidP="00A77D51">
      <w:pPr>
        <w:suppressAutoHyphens/>
        <w:spacing w:before="280"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
          <w:bCs/>
          <w:sz w:val="26"/>
          <w:szCs w:val="26"/>
          <w:u w:val="single"/>
          <w:lang w:eastAsia="ar-SA"/>
        </w:rPr>
        <w:t>Rozdział 85228 -  Usługi opiekuńcze</w:t>
      </w:r>
    </w:p>
    <w:p w14:paraId="5376DA3E"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plan:       1.208.080,00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1.056.017,86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87,41 %</w:t>
      </w:r>
    </w:p>
    <w:p w14:paraId="119F5325"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p>
    <w:p w14:paraId="28456505"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p>
    <w:p w14:paraId="09413B99"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3020 – Wydatki osobowe niezaliczone do wynagrodzeń</w:t>
      </w:r>
    </w:p>
    <w:p w14:paraId="26981AB3"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12.600,00 zł</w:t>
      </w:r>
      <w:r w:rsidRPr="00A77D51">
        <w:rPr>
          <w:rFonts w:ascii="Blogger Sans" w:eastAsia="Times New Roman" w:hAnsi="Blogger Sans" w:cs="Times New Roman"/>
          <w:bCs/>
          <w:sz w:val="26"/>
          <w:szCs w:val="26"/>
          <w:lang w:eastAsia="ar-SA"/>
        </w:rPr>
        <w:tab/>
        <w:t xml:space="preserve">wykonanie:     12.113,90 zł     </w:t>
      </w:r>
      <w:r w:rsidRPr="00A77D51">
        <w:rPr>
          <w:rFonts w:ascii="Blogger Sans" w:eastAsia="Times New Roman" w:hAnsi="Blogger Sans" w:cs="Times New Roman"/>
          <w:bCs/>
          <w:sz w:val="26"/>
          <w:szCs w:val="26"/>
          <w:lang w:eastAsia="ar-SA"/>
        </w:rPr>
        <w:tab/>
        <w:t xml:space="preserve">         96,14 % </w:t>
      </w:r>
    </w:p>
    <w:p w14:paraId="34450EC2"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Świadczenia dla pracowników wynikające z przepisów bhp, m. in.  ekwiwalent za odzież i za pranie odzieży.</w:t>
      </w:r>
    </w:p>
    <w:p w14:paraId="5853F820"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p>
    <w:p w14:paraId="2862C0B0"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4010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Wynagrodzenia osobowe pracowników</w:t>
      </w:r>
    </w:p>
    <w:p w14:paraId="6F86EA57" w14:textId="77777777" w:rsidR="00DB69E7" w:rsidRPr="00A77D51" w:rsidRDefault="00DB69E7" w:rsidP="00A77D51">
      <w:pPr>
        <w:suppressAutoHyphens/>
        <w:spacing w:after="0" w:line="276" w:lineRule="auto"/>
        <w:rPr>
          <w:rFonts w:ascii="Blogger Sans" w:eastAsia="Times New Roman" w:hAnsi="Blogger Sans" w:cs="Times New Roman"/>
          <w:bCs/>
          <w:sz w:val="26"/>
          <w:szCs w:val="26"/>
          <w:u w:val="single"/>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 xml:space="preserve"> plan:   710.900,00 zł</w:t>
      </w:r>
      <w:r w:rsidRPr="00A77D51">
        <w:rPr>
          <w:rFonts w:ascii="Blogger Sans" w:eastAsia="Times New Roman" w:hAnsi="Blogger Sans" w:cs="Times New Roman"/>
          <w:bCs/>
          <w:sz w:val="26"/>
          <w:szCs w:val="26"/>
          <w:lang w:eastAsia="ar-SA"/>
        </w:rPr>
        <w:tab/>
        <w:t>wykonanie:   665.365,18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93,59 %</w:t>
      </w:r>
    </w:p>
    <w:p w14:paraId="25D8F39C"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 tym:</w:t>
      </w:r>
    </w:p>
    <w:p w14:paraId="0F065FA6"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659.700,00 zł</w:t>
      </w:r>
      <w:r w:rsidRPr="00A77D51">
        <w:rPr>
          <w:rFonts w:ascii="Blogger Sans" w:eastAsia="Times New Roman" w:hAnsi="Blogger Sans" w:cs="Times New Roman"/>
          <w:bCs/>
          <w:sz w:val="26"/>
          <w:szCs w:val="26"/>
          <w:lang w:eastAsia="ar-SA"/>
        </w:rPr>
        <w:tab/>
        <w:t>wykonanie:   615.872,43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93,36 %</w:t>
      </w:r>
    </w:p>
    <w:p w14:paraId="02900AB9"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dotacja</w:t>
      </w:r>
      <w:r w:rsidRPr="00A77D51">
        <w:rPr>
          <w:rFonts w:ascii="Blogger Sans" w:eastAsia="Times New Roman" w:hAnsi="Blogger Sans" w:cs="Times New Roman"/>
          <w:bCs/>
          <w:sz w:val="26"/>
          <w:szCs w:val="26"/>
          <w:lang w:eastAsia="ar-SA"/>
        </w:rPr>
        <w:tab/>
        <w:t>plan:     51.200,00 zł</w:t>
      </w:r>
      <w:r w:rsidRPr="00A77D51">
        <w:rPr>
          <w:rFonts w:ascii="Blogger Sans" w:eastAsia="Times New Roman" w:hAnsi="Blogger Sans" w:cs="Times New Roman"/>
          <w:bCs/>
          <w:sz w:val="26"/>
          <w:szCs w:val="26"/>
          <w:lang w:eastAsia="ar-SA"/>
        </w:rPr>
        <w:tab/>
        <w:t>wykonanie:     49.492,75 zł</w:t>
      </w:r>
      <w:r w:rsidRPr="00A77D51">
        <w:rPr>
          <w:rFonts w:ascii="Blogger Sans" w:eastAsia="Times New Roman" w:hAnsi="Blogger Sans" w:cs="Times New Roman"/>
          <w:bCs/>
          <w:sz w:val="26"/>
          <w:szCs w:val="26"/>
          <w:lang w:eastAsia="ar-SA"/>
        </w:rPr>
        <w:tab/>
        <w:t xml:space="preserve">         96,67 %</w:t>
      </w:r>
    </w:p>
    <w:p w14:paraId="6AF7FD26"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p>
    <w:p w14:paraId="46B77F83"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4040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Dodatkowe wynagrodzenie roczne </w:t>
      </w:r>
    </w:p>
    <w:p w14:paraId="08A393F1"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u w:val="single"/>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63.700,00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63.616,58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99,87 %</w:t>
      </w:r>
    </w:p>
    <w:p w14:paraId="066F45BE"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u w:val="single"/>
          <w:lang w:eastAsia="ar-SA"/>
        </w:rPr>
      </w:pPr>
    </w:p>
    <w:p w14:paraId="75D33E8C"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4110, 4120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Sk</w:t>
      </w:r>
      <w:r w:rsidRPr="00A77D51">
        <w:rPr>
          <w:rFonts w:ascii="Blogger Sans" w:eastAsia="Times New Roman" w:hAnsi="Blogger Sans" w:cs="Blogger Sans"/>
          <w:bCs/>
          <w:sz w:val="26"/>
          <w:szCs w:val="26"/>
          <w:u w:val="single"/>
          <w:lang w:eastAsia="ar-SA"/>
        </w:rPr>
        <w:t>ł</w:t>
      </w:r>
      <w:r w:rsidRPr="00A77D51">
        <w:rPr>
          <w:rFonts w:ascii="Blogger Sans" w:eastAsia="Times New Roman" w:hAnsi="Blogger Sans" w:cs="Times New Roman"/>
          <w:bCs/>
          <w:sz w:val="26"/>
          <w:szCs w:val="26"/>
          <w:u w:val="single"/>
          <w:lang w:eastAsia="ar-SA"/>
        </w:rPr>
        <w:t xml:space="preserve">adki na ubezpieczenie społeczne, Fundusz Pracy, </w:t>
      </w:r>
    </w:p>
    <w:p w14:paraId="4413675D"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166.200,00 zł</w:t>
      </w:r>
      <w:r w:rsidRPr="00A77D51">
        <w:rPr>
          <w:rFonts w:ascii="Blogger Sans" w:eastAsia="Times New Roman" w:hAnsi="Blogger Sans" w:cs="Times New Roman"/>
          <w:bCs/>
          <w:sz w:val="26"/>
          <w:szCs w:val="26"/>
          <w:lang w:eastAsia="ar-SA"/>
        </w:rPr>
        <w:tab/>
        <w:t>wykonanie:   141.089,21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 xml:space="preserve"> 84,89 %</w:t>
      </w:r>
    </w:p>
    <w:p w14:paraId="377120D8"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 tym:</w:t>
      </w:r>
    </w:p>
    <w:p w14:paraId="0A05D1F1"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163.400,00 zł</w:t>
      </w:r>
      <w:r w:rsidRPr="00A77D51">
        <w:rPr>
          <w:rFonts w:ascii="Blogger Sans" w:eastAsia="Times New Roman" w:hAnsi="Blogger Sans" w:cs="Times New Roman"/>
          <w:bCs/>
          <w:sz w:val="26"/>
          <w:szCs w:val="26"/>
          <w:lang w:eastAsia="ar-SA"/>
        </w:rPr>
        <w:tab/>
        <w:t>wykonanie:   139.405,96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85,32 %</w:t>
      </w:r>
    </w:p>
    <w:p w14:paraId="1C53CB5E"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dotacja</w:t>
      </w:r>
      <w:r w:rsidRPr="00A77D51">
        <w:rPr>
          <w:rFonts w:ascii="Blogger Sans" w:eastAsia="Times New Roman" w:hAnsi="Blogger Sans" w:cs="Times New Roman"/>
          <w:bCs/>
          <w:sz w:val="26"/>
          <w:szCs w:val="26"/>
          <w:lang w:eastAsia="ar-SA"/>
        </w:rPr>
        <w:tab/>
        <w:t>plan:      2.800,00 zł</w:t>
      </w:r>
      <w:r w:rsidRPr="00A77D51">
        <w:rPr>
          <w:rFonts w:ascii="Blogger Sans" w:eastAsia="Times New Roman" w:hAnsi="Blogger Sans" w:cs="Times New Roman"/>
          <w:bCs/>
          <w:sz w:val="26"/>
          <w:szCs w:val="26"/>
          <w:lang w:eastAsia="ar-SA"/>
        </w:rPr>
        <w:tab/>
        <w:t>wykonanie:      1.683,25 zł</w:t>
      </w:r>
      <w:r w:rsidRPr="00A77D51">
        <w:rPr>
          <w:rFonts w:ascii="Blogger Sans" w:eastAsia="Times New Roman" w:hAnsi="Blogger Sans" w:cs="Times New Roman"/>
          <w:bCs/>
          <w:sz w:val="26"/>
          <w:szCs w:val="26"/>
          <w:lang w:eastAsia="ar-SA"/>
        </w:rPr>
        <w:tab/>
        <w:t xml:space="preserve">         60,12 %</w:t>
      </w:r>
    </w:p>
    <w:p w14:paraId="55AD8D32"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p>
    <w:p w14:paraId="7E0E8BE8"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4170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Wynagrodzenia bezosobowe </w:t>
      </w:r>
    </w:p>
    <w:p w14:paraId="0F1A2DD5"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plan:  140.300,00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 xml:space="preserve">         wykonanie:   69.825,00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49,77 %</w:t>
      </w:r>
    </w:p>
    <w:p w14:paraId="7A5D033E"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100.300,00 zł</w:t>
      </w:r>
      <w:r w:rsidRPr="00A77D51">
        <w:rPr>
          <w:rFonts w:ascii="Blogger Sans" w:eastAsia="Times New Roman" w:hAnsi="Blogger Sans" w:cs="Times New Roman"/>
          <w:bCs/>
          <w:sz w:val="26"/>
          <w:szCs w:val="26"/>
          <w:lang w:eastAsia="ar-SA"/>
        </w:rPr>
        <w:tab/>
        <w:t>wykonanie:   36.585,00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36,48 %</w:t>
      </w:r>
    </w:p>
    <w:p w14:paraId="5D524A92"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dotacja</w:t>
      </w:r>
      <w:r w:rsidRPr="00A77D51">
        <w:rPr>
          <w:rFonts w:ascii="Blogger Sans" w:eastAsia="Times New Roman" w:hAnsi="Blogger Sans" w:cs="Times New Roman"/>
          <w:bCs/>
          <w:sz w:val="26"/>
          <w:szCs w:val="26"/>
          <w:lang w:eastAsia="ar-SA"/>
        </w:rPr>
        <w:tab/>
        <w:t>plan:     40.000,00 zł</w:t>
      </w:r>
      <w:r w:rsidRPr="00A77D51">
        <w:rPr>
          <w:rFonts w:ascii="Blogger Sans" w:eastAsia="Times New Roman" w:hAnsi="Blogger Sans" w:cs="Times New Roman"/>
          <w:bCs/>
          <w:sz w:val="26"/>
          <w:szCs w:val="26"/>
          <w:lang w:eastAsia="ar-SA"/>
        </w:rPr>
        <w:tab/>
        <w:t>wykonanie:     33.240,00 zł</w:t>
      </w:r>
      <w:r w:rsidRPr="00A77D51">
        <w:rPr>
          <w:rFonts w:ascii="Blogger Sans" w:eastAsia="Times New Roman" w:hAnsi="Blogger Sans" w:cs="Times New Roman"/>
          <w:bCs/>
          <w:sz w:val="26"/>
          <w:szCs w:val="26"/>
          <w:lang w:eastAsia="ar-SA"/>
        </w:rPr>
        <w:tab/>
        <w:t xml:space="preserve">         83,10 %</w:t>
      </w:r>
    </w:p>
    <w:p w14:paraId="3903B65B"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p>
    <w:p w14:paraId="5E778970"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Dotacja została wydatkowana na wypłatę umów zlecenie w związku z realizacją zadania zleconego – specjalistyczne usługi opiekuńcze.</w:t>
      </w:r>
    </w:p>
    <w:p w14:paraId="2AE0795C"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p>
    <w:p w14:paraId="009C98F0"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4210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Zakup materia</w:t>
      </w:r>
      <w:r w:rsidRPr="00A77D51">
        <w:rPr>
          <w:rFonts w:ascii="Blogger Sans" w:eastAsia="Times New Roman" w:hAnsi="Blogger Sans" w:cs="Blogger Sans"/>
          <w:bCs/>
          <w:sz w:val="26"/>
          <w:szCs w:val="26"/>
          <w:u w:val="single"/>
          <w:lang w:eastAsia="ar-SA"/>
        </w:rPr>
        <w:t>łó</w:t>
      </w:r>
      <w:r w:rsidRPr="00A77D51">
        <w:rPr>
          <w:rFonts w:ascii="Blogger Sans" w:eastAsia="Times New Roman" w:hAnsi="Blogger Sans" w:cs="Times New Roman"/>
          <w:bCs/>
          <w:sz w:val="26"/>
          <w:szCs w:val="26"/>
          <w:u w:val="single"/>
          <w:lang w:eastAsia="ar-SA"/>
        </w:rPr>
        <w:t>w i wyposa</w:t>
      </w:r>
      <w:r w:rsidRPr="00A77D51">
        <w:rPr>
          <w:rFonts w:ascii="Blogger Sans" w:eastAsia="Times New Roman" w:hAnsi="Blogger Sans" w:cs="Blogger Sans"/>
          <w:bCs/>
          <w:sz w:val="26"/>
          <w:szCs w:val="26"/>
          <w:u w:val="single"/>
          <w:lang w:eastAsia="ar-SA"/>
        </w:rPr>
        <w:t>ż</w:t>
      </w:r>
      <w:r w:rsidRPr="00A77D51">
        <w:rPr>
          <w:rFonts w:ascii="Blogger Sans" w:eastAsia="Times New Roman" w:hAnsi="Blogger Sans" w:cs="Times New Roman"/>
          <w:bCs/>
          <w:sz w:val="26"/>
          <w:szCs w:val="26"/>
          <w:u w:val="single"/>
          <w:lang w:eastAsia="ar-SA"/>
        </w:rPr>
        <w:t xml:space="preserve">enia </w:t>
      </w:r>
    </w:p>
    <w:p w14:paraId="12A3F2DA"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u w:val="single"/>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3.000,00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746,70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24,89 %</w:t>
      </w:r>
    </w:p>
    <w:p w14:paraId="36A8497F"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u w:val="single"/>
          <w:lang w:eastAsia="ar-SA"/>
        </w:rPr>
      </w:pPr>
    </w:p>
    <w:p w14:paraId="71186A3C"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bookmarkStart w:id="40" w:name="_Hlk508015007"/>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4280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Zakup us</w:t>
      </w:r>
      <w:r w:rsidRPr="00A77D51">
        <w:rPr>
          <w:rFonts w:ascii="Blogger Sans" w:eastAsia="Times New Roman" w:hAnsi="Blogger Sans" w:cs="Blogger Sans"/>
          <w:bCs/>
          <w:sz w:val="26"/>
          <w:szCs w:val="26"/>
          <w:u w:val="single"/>
          <w:lang w:eastAsia="ar-SA"/>
        </w:rPr>
        <w:t>ł</w:t>
      </w:r>
      <w:r w:rsidRPr="00A77D51">
        <w:rPr>
          <w:rFonts w:ascii="Blogger Sans" w:eastAsia="Times New Roman" w:hAnsi="Blogger Sans" w:cs="Times New Roman"/>
          <w:bCs/>
          <w:sz w:val="26"/>
          <w:szCs w:val="26"/>
          <w:u w:val="single"/>
          <w:lang w:eastAsia="ar-SA"/>
        </w:rPr>
        <w:t xml:space="preserve">ug zdrowotnych </w:t>
      </w:r>
    </w:p>
    <w:p w14:paraId="50B060E7"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bookmarkStart w:id="41" w:name="_Hlk33174923"/>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3.000,00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295,00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9,83 %</w:t>
      </w:r>
    </w:p>
    <w:bookmarkEnd w:id="40"/>
    <w:bookmarkEnd w:id="41"/>
    <w:p w14:paraId="19826758"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p>
    <w:p w14:paraId="3AC36440"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4300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Zakup us</w:t>
      </w:r>
      <w:r w:rsidRPr="00A77D51">
        <w:rPr>
          <w:rFonts w:ascii="Blogger Sans" w:eastAsia="Times New Roman" w:hAnsi="Blogger Sans" w:cs="Blogger Sans"/>
          <w:bCs/>
          <w:sz w:val="26"/>
          <w:szCs w:val="26"/>
          <w:u w:val="single"/>
          <w:lang w:eastAsia="ar-SA"/>
        </w:rPr>
        <w:t>ł</w:t>
      </w:r>
      <w:r w:rsidRPr="00A77D51">
        <w:rPr>
          <w:rFonts w:ascii="Blogger Sans" w:eastAsia="Times New Roman" w:hAnsi="Blogger Sans" w:cs="Times New Roman"/>
          <w:bCs/>
          <w:sz w:val="26"/>
          <w:szCs w:val="26"/>
          <w:u w:val="single"/>
          <w:lang w:eastAsia="ar-SA"/>
        </w:rPr>
        <w:t>ug pozosta</w:t>
      </w:r>
      <w:r w:rsidRPr="00A77D51">
        <w:rPr>
          <w:rFonts w:ascii="Blogger Sans" w:eastAsia="Times New Roman" w:hAnsi="Blogger Sans" w:cs="Blogger Sans"/>
          <w:bCs/>
          <w:sz w:val="26"/>
          <w:szCs w:val="26"/>
          <w:u w:val="single"/>
          <w:lang w:eastAsia="ar-SA"/>
        </w:rPr>
        <w:t>ł</w:t>
      </w:r>
      <w:r w:rsidRPr="00A77D51">
        <w:rPr>
          <w:rFonts w:ascii="Blogger Sans" w:eastAsia="Times New Roman" w:hAnsi="Blogger Sans" w:cs="Times New Roman"/>
          <w:bCs/>
          <w:sz w:val="26"/>
          <w:szCs w:val="26"/>
          <w:u w:val="single"/>
          <w:lang w:eastAsia="ar-SA"/>
        </w:rPr>
        <w:t>ych</w:t>
      </w:r>
    </w:p>
    <w:p w14:paraId="74E9B773"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bookmarkStart w:id="42" w:name="_Hlk127776883"/>
      <w:r w:rsidRPr="00A77D51">
        <w:rPr>
          <w:rFonts w:ascii="Blogger Sans" w:eastAsia="Times New Roman" w:hAnsi="Blogger Sans" w:cs="Times New Roman"/>
          <w:bCs/>
          <w:sz w:val="26"/>
          <w:szCs w:val="26"/>
          <w:lang w:eastAsia="ar-SA"/>
        </w:rPr>
        <w:t>plan:      70.500,00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67.519,97 zł</w:t>
      </w:r>
      <w:r w:rsidRPr="00A77D51">
        <w:rPr>
          <w:rFonts w:ascii="Blogger Sans" w:eastAsia="Times New Roman" w:hAnsi="Blogger Sans" w:cs="Times New Roman"/>
          <w:bCs/>
          <w:sz w:val="26"/>
          <w:szCs w:val="26"/>
          <w:lang w:eastAsia="ar-SA"/>
        </w:rPr>
        <w:tab/>
        <w:t>95,77 %</w:t>
      </w:r>
    </w:p>
    <w:p w14:paraId="452FAC91"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500,00 zł</w:t>
      </w:r>
      <w:r w:rsidRPr="00A77D51">
        <w:rPr>
          <w:rFonts w:ascii="Blogger Sans" w:eastAsia="Times New Roman" w:hAnsi="Blogger Sans" w:cs="Times New Roman"/>
          <w:bCs/>
          <w:sz w:val="26"/>
          <w:szCs w:val="26"/>
          <w:lang w:eastAsia="ar-SA"/>
        </w:rPr>
        <w:tab/>
        <w:t xml:space="preserve">         wykonanie:          44,97 zł  </w:t>
      </w:r>
      <w:r w:rsidRPr="00A77D51">
        <w:rPr>
          <w:rFonts w:ascii="Blogger Sans" w:eastAsia="Times New Roman" w:hAnsi="Blogger Sans" w:cs="Times New Roman"/>
          <w:bCs/>
          <w:sz w:val="26"/>
          <w:szCs w:val="26"/>
          <w:lang w:eastAsia="ar-SA"/>
        </w:rPr>
        <w:tab/>
        <w:t xml:space="preserve">  8,99 %</w:t>
      </w:r>
    </w:p>
    <w:p w14:paraId="50FBFED5"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dotacja</w:t>
      </w:r>
      <w:r w:rsidRPr="00A77D51">
        <w:rPr>
          <w:rFonts w:ascii="Blogger Sans" w:eastAsia="Times New Roman" w:hAnsi="Blogger Sans" w:cs="Times New Roman"/>
          <w:bCs/>
          <w:sz w:val="26"/>
          <w:szCs w:val="26"/>
          <w:lang w:eastAsia="ar-SA"/>
        </w:rPr>
        <w:tab/>
        <w:t>plan:       70.000,00 zł</w:t>
      </w:r>
      <w:r w:rsidRPr="00A77D51">
        <w:rPr>
          <w:rFonts w:ascii="Blogger Sans" w:eastAsia="Times New Roman" w:hAnsi="Blogger Sans" w:cs="Times New Roman"/>
          <w:bCs/>
          <w:sz w:val="26"/>
          <w:szCs w:val="26"/>
          <w:lang w:eastAsia="ar-SA"/>
        </w:rPr>
        <w:tab/>
        <w:t>wykonanie:      67.475,00 zł</w:t>
      </w:r>
      <w:r w:rsidRPr="00A77D51">
        <w:rPr>
          <w:rFonts w:ascii="Blogger Sans" w:eastAsia="Times New Roman" w:hAnsi="Blogger Sans" w:cs="Times New Roman"/>
          <w:bCs/>
          <w:sz w:val="26"/>
          <w:szCs w:val="26"/>
          <w:lang w:eastAsia="ar-SA"/>
        </w:rPr>
        <w:tab/>
        <w:t>96,39 %</w:t>
      </w:r>
    </w:p>
    <w:bookmarkEnd w:id="42"/>
    <w:p w14:paraId="6E6C0825"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p>
    <w:p w14:paraId="41815A51"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 xml:space="preserve">Dotacja została wydatkowana na wypłatę usługi (zawarta umowa) dot. realizacji zadania zleconego – specjalistyczne usługi opiekuńcze. </w:t>
      </w:r>
    </w:p>
    <w:p w14:paraId="1A72BE67"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p>
    <w:p w14:paraId="3EFF3B40"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4430 – Różne opłaty i składki </w:t>
      </w:r>
    </w:p>
    <w:p w14:paraId="6090EB2D"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1.500,00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 xml:space="preserve">  </w:t>
      </w:r>
    </w:p>
    <w:p w14:paraId="329B10E3"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p>
    <w:p w14:paraId="01E3B1C1"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4440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Odpisy na zak</w:t>
      </w:r>
      <w:r w:rsidRPr="00A77D51">
        <w:rPr>
          <w:rFonts w:ascii="Blogger Sans" w:eastAsia="Times New Roman" w:hAnsi="Blogger Sans" w:cs="Blogger Sans"/>
          <w:bCs/>
          <w:sz w:val="26"/>
          <w:szCs w:val="26"/>
          <w:u w:val="single"/>
          <w:lang w:eastAsia="ar-SA"/>
        </w:rPr>
        <w:t>ł</w:t>
      </w:r>
      <w:r w:rsidRPr="00A77D51">
        <w:rPr>
          <w:rFonts w:ascii="Blogger Sans" w:eastAsia="Times New Roman" w:hAnsi="Blogger Sans" w:cs="Times New Roman"/>
          <w:bCs/>
          <w:sz w:val="26"/>
          <w:szCs w:val="26"/>
          <w:u w:val="single"/>
          <w:lang w:eastAsia="ar-SA"/>
        </w:rPr>
        <w:t>adowy fundusz świadcze</w:t>
      </w:r>
      <w:r w:rsidRPr="00A77D51">
        <w:rPr>
          <w:rFonts w:ascii="Blogger Sans" w:eastAsia="Times New Roman" w:hAnsi="Blogger Sans" w:cs="Blogger Sans"/>
          <w:bCs/>
          <w:sz w:val="26"/>
          <w:szCs w:val="26"/>
          <w:u w:val="single"/>
          <w:lang w:eastAsia="ar-SA"/>
        </w:rPr>
        <w:t>ń</w:t>
      </w:r>
      <w:r w:rsidRPr="00A77D51">
        <w:rPr>
          <w:rFonts w:ascii="Blogger Sans" w:eastAsia="Times New Roman" w:hAnsi="Blogger Sans" w:cs="Times New Roman"/>
          <w:bCs/>
          <w:sz w:val="26"/>
          <w:szCs w:val="26"/>
          <w:u w:val="single"/>
          <w:lang w:eastAsia="ar-SA"/>
        </w:rPr>
        <w:t xml:space="preserve"> socjalnych</w:t>
      </w:r>
      <w:r w:rsidRPr="00A77D51">
        <w:rPr>
          <w:rFonts w:ascii="Blogger Sans" w:eastAsia="Times New Roman" w:hAnsi="Blogger Sans" w:cs="Times New Roman"/>
          <w:bCs/>
          <w:sz w:val="26"/>
          <w:szCs w:val="26"/>
          <w:lang w:eastAsia="ar-SA"/>
        </w:rPr>
        <w:t xml:space="preserve"> </w:t>
      </w:r>
    </w:p>
    <w:p w14:paraId="1726F210"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34.400,00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34.282,56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99,66 %</w:t>
      </w:r>
    </w:p>
    <w:p w14:paraId="4C210517"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4700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Szkolenia pracownik</w:t>
      </w:r>
      <w:r w:rsidRPr="00A77D51">
        <w:rPr>
          <w:rFonts w:ascii="Blogger Sans" w:eastAsia="Times New Roman" w:hAnsi="Blogger Sans" w:cs="Blogger Sans"/>
          <w:bCs/>
          <w:sz w:val="26"/>
          <w:szCs w:val="26"/>
          <w:u w:val="single"/>
          <w:lang w:eastAsia="ar-SA"/>
        </w:rPr>
        <w:t>ó</w:t>
      </w:r>
      <w:r w:rsidRPr="00A77D51">
        <w:rPr>
          <w:rFonts w:ascii="Blogger Sans" w:eastAsia="Times New Roman" w:hAnsi="Blogger Sans" w:cs="Times New Roman"/>
          <w:bCs/>
          <w:sz w:val="26"/>
          <w:szCs w:val="26"/>
          <w:u w:val="single"/>
          <w:lang w:eastAsia="ar-SA"/>
        </w:rPr>
        <w:t xml:space="preserve">w </w:t>
      </w:r>
    </w:p>
    <w:p w14:paraId="29CD1375"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1.700,00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1.163,76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68,46 %</w:t>
      </w:r>
    </w:p>
    <w:p w14:paraId="3B7029A6"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p>
    <w:p w14:paraId="58FA9D58"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u w:val="single"/>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4710 – Wpłaty na PPK finansowane przez podmiot zatrudniający</w:t>
      </w:r>
    </w:p>
    <w:p w14:paraId="21732338"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280,00 zł</w:t>
      </w:r>
      <w:r w:rsidRPr="00A77D51">
        <w:rPr>
          <w:rFonts w:ascii="Blogger Sans" w:eastAsia="Times New Roman" w:hAnsi="Blogger Sans" w:cs="Times New Roman"/>
          <w:bCs/>
          <w:sz w:val="26"/>
          <w:szCs w:val="26"/>
          <w:lang w:eastAsia="ar-SA"/>
        </w:rPr>
        <w:tab/>
        <w:t xml:space="preserve">wykonanie: </w:t>
      </w:r>
      <w:r w:rsidRPr="00A77D51">
        <w:rPr>
          <w:rFonts w:ascii="Blogger Sans" w:eastAsia="Times New Roman" w:hAnsi="Blogger Sans" w:cs="Times New Roman"/>
          <w:bCs/>
          <w:sz w:val="26"/>
          <w:szCs w:val="26"/>
          <w:lang w:eastAsia="ar-SA"/>
        </w:rPr>
        <w:tab/>
        <w:t>0,00 zł</w:t>
      </w:r>
    </w:p>
    <w:p w14:paraId="6B03EE0C" w14:textId="77777777" w:rsidR="00DB69E7" w:rsidRPr="00A77D51" w:rsidRDefault="00DB69E7" w:rsidP="00A77D51">
      <w:pPr>
        <w:suppressAutoHyphens/>
        <w:spacing w:before="280" w:after="0" w:line="276" w:lineRule="auto"/>
        <w:rPr>
          <w:rFonts w:ascii="Blogger Sans" w:eastAsia="Times New Roman" w:hAnsi="Blogger Sans" w:cs="Times New Roman"/>
          <w:b/>
          <w:bCs/>
          <w:sz w:val="26"/>
          <w:szCs w:val="26"/>
          <w:u w:val="single"/>
          <w:lang w:eastAsia="ar-SA"/>
        </w:rPr>
      </w:pPr>
      <w:r w:rsidRPr="00A77D51">
        <w:rPr>
          <w:rFonts w:ascii="Blogger Sans" w:eastAsia="Times New Roman" w:hAnsi="Blogger Sans" w:cs="Times New Roman"/>
          <w:b/>
          <w:bCs/>
          <w:sz w:val="26"/>
          <w:szCs w:val="26"/>
          <w:u w:val="single"/>
          <w:lang w:eastAsia="ar-SA"/>
        </w:rPr>
        <w:t>Rozdział 85230 -  Pomoc w zakresie dożywiania</w:t>
      </w:r>
    </w:p>
    <w:p w14:paraId="10D03095"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plan:       1.200.000,00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1.197.305,30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99,78 %</w:t>
      </w:r>
    </w:p>
    <w:p w14:paraId="1DE47F1A" w14:textId="77777777" w:rsidR="00DB69E7" w:rsidRPr="00A77D51" w:rsidRDefault="00DB69E7" w:rsidP="00A77D51">
      <w:pPr>
        <w:suppressAutoHyphens/>
        <w:spacing w:after="0" w:line="276" w:lineRule="auto"/>
        <w:ind w:firstLine="708"/>
        <w:jc w:val="both"/>
        <w:rPr>
          <w:rFonts w:ascii="Blogger Sans" w:eastAsia="Times New Roman" w:hAnsi="Blogger Sans" w:cs="Times New Roman"/>
          <w:bCs/>
          <w:sz w:val="26"/>
          <w:szCs w:val="26"/>
          <w:lang w:eastAsia="ar-SA"/>
        </w:rPr>
      </w:pPr>
    </w:p>
    <w:p w14:paraId="61ECBA0C"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3110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w:t>
      </w:r>
      <w:r w:rsidRPr="00A77D51">
        <w:rPr>
          <w:rFonts w:ascii="Blogger Sans" w:eastAsia="Times New Roman" w:hAnsi="Blogger Sans" w:cs="Blogger Sans"/>
          <w:bCs/>
          <w:sz w:val="26"/>
          <w:szCs w:val="26"/>
          <w:u w:val="single"/>
          <w:lang w:eastAsia="ar-SA"/>
        </w:rPr>
        <w:t>Ś</w:t>
      </w:r>
      <w:r w:rsidRPr="00A77D51">
        <w:rPr>
          <w:rFonts w:ascii="Blogger Sans" w:eastAsia="Times New Roman" w:hAnsi="Blogger Sans" w:cs="Times New Roman"/>
          <w:bCs/>
          <w:sz w:val="26"/>
          <w:szCs w:val="26"/>
          <w:u w:val="single"/>
          <w:lang w:eastAsia="ar-SA"/>
        </w:rPr>
        <w:t>wiadczenia społeczne</w:t>
      </w:r>
    </w:p>
    <w:p w14:paraId="51AA41A3"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plan:        1.200.000,00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1.197.305,30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99,78 %</w:t>
      </w:r>
    </w:p>
    <w:p w14:paraId="0BA4FDE8"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 tym:</w:t>
      </w:r>
    </w:p>
    <w:p w14:paraId="53AD7224"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 xml:space="preserve"> plan:   242.000,00 zł</w:t>
      </w:r>
      <w:r w:rsidRPr="00A77D51">
        <w:rPr>
          <w:rFonts w:ascii="Blogger Sans" w:eastAsia="Times New Roman" w:hAnsi="Blogger Sans" w:cs="Times New Roman"/>
          <w:bCs/>
          <w:sz w:val="26"/>
          <w:szCs w:val="26"/>
          <w:lang w:eastAsia="ar-SA"/>
        </w:rPr>
        <w:tab/>
        <w:t>wykonanie:   239.461,06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98,95 %</w:t>
      </w:r>
    </w:p>
    <w:p w14:paraId="4000A625"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dotacja</w:t>
      </w:r>
      <w:r w:rsidRPr="00A77D51">
        <w:rPr>
          <w:rFonts w:ascii="Blogger Sans" w:eastAsia="Times New Roman" w:hAnsi="Blogger Sans" w:cs="Times New Roman"/>
          <w:bCs/>
          <w:sz w:val="26"/>
          <w:szCs w:val="26"/>
          <w:lang w:eastAsia="ar-SA"/>
        </w:rPr>
        <w:tab/>
        <w:t xml:space="preserve"> plan:   958.000,00 zł</w:t>
      </w:r>
      <w:r w:rsidRPr="00A77D51">
        <w:rPr>
          <w:rFonts w:ascii="Blogger Sans" w:eastAsia="Times New Roman" w:hAnsi="Blogger Sans" w:cs="Times New Roman"/>
          <w:bCs/>
          <w:sz w:val="26"/>
          <w:szCs w:val="26"/>
          <w:lang w:eastAsia="ar-SA"/>
        </w:rPr>
        <w:tab/>
        <w:t>wykonanie:   957.844,24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99,98 %</w:t>
      </w:r>
    </w:p>
    <w:p w14:paraId="73F2B5D3"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p>
    <w:p w14:paraId="41365E6E"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u w:val="single"/>
          <w:lang w:eastAsia="ar-SA"/>
        </w:rPr>
        <w:t>Program „Posiłek w szkole i w domu”</w:t>
      </w:r>
    </w:p>
    <w:p w14:paraId="5DD188B0"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Całkowity koszt programu w 2023 r. wyniósł 1.197.305,30 zł i został sfinansowany:</w:t>
      </w:r>
    </w:p>
    <w:p w14:paraId="4A75A2E6" w14:textId="77777777" w:rsidR="00DB69E7" w:rsidRPr="00A77D51" w:rsidRDefault="00DB69E7" w:rsidP="00A77D51">
      <w:pPr>
        <w:numPr>
          <w:ilvl w:val="0"/>
          <w:numId w:val="5"/>
        </w:num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 80 %  z dotacji celowej z budżetu państwa</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957.844,24 zł</w:t>
      </w:r>
    </w:p>
    <w:p w14:paraId="1DF73F07" w14:textId="77777777" w:rsidR="00DB69E7" w:rsidRPr="00A77D51" w:rsidRDefault="00DB69E7" w:rsidP="00A77D51">
      <w:pPr>
        <w:numPr>
          <w:ilvl w:val="0"/>
          <w:numId w:val="5"/>
        </w:num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 20 % ze środków własnych</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239.461,06 zł</w:t>
      </w:r>
    </w:p>
    <w:p w14:paraId="3139B17B"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Programem objęto:</w:t>
      </w:r>
    </w:p>
    <w:p w14:paraId="0D5A8F88"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- 768 osoby, które korzystały z posiłku</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891.585,30 zł</w:t>
      </w:r>
    </w:p>
    <w:p w14:paraId="664111B2"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- 388 osób, które korzystały z zasiłku celowego</w:t>
      </w:r>
    </w:p>
    <w:p w14:paraId="6932E746" w14:textId="192F9897" w:rsidR="00296DD6"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 xml:space="preserve">    na zakup żywności</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305.720,00 zł.</w:t>
      </w:r>
      <w:bookmarkStart w:id="43" w:name="_Hlk507757768"/>
      <w:bookmarkStart w:id="44" w:name="_Hlk507758513"/>
    </w:p>
    <w:p w14:paraId="5B5BC6FF" w14:textId="0884C980" w:rsidR="00DB69E7" w:rsidRPr="00A77D51" w:rsidRDefault="00DB69E7" w:rsidP="00A77D51">
      <w:pPr>
        <w:suppressAutoHyphens/>
        <w:spacing w:before="280"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
          <w:bCs/>
          <w:sz w:val="26"/>
          <w:szCs w:val="26"/>
          <w:u w:val="single"/>
          <w:lang w:eastAsia="ar-SA"/>
        </w:rPr>
        <w:t>Rozdział 85295 -  Pozostała działalność</w:t>
      </w:r>
    </w:p>
    <w:p w14:paraId="6AEDFD93"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plan:      93.983,50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93.359,67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99,34 %</w:t>
      </w:r>
    </w:p>
    <w:p w14:paraId="4725E18B"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p>
    <w:p w14:paraId="134A7621" w14:textId="77777777" w:rsidR="00DB69E7" w:rsidRPr="00A77D51" w:rsidRDefault="00DB69E7" w:rsidP="00A77D51">
      <w:pPr>
        <w:numPr>
          <w:ilvl w:val="0"/>
          <w:numId w:val="21"/>
        </w:numPr>
        <w:suppressAutoHyphens/>
        <w:spacing w:after="0" w:line="276" w:lineRule="auto"/>
        <w:rPr>
          <w:rFonts w:ascii="Blogger Sans" w:eastAsia="Times New Roman" w:hAnsi="Blogger Sans" w:cs="Times New Roman"/>
          <w:b/>
          <w:sz w:val="26"/>
          <w:szCs w:val="26"/>
          <w:lang w:eastAsia="ar-SA"/>
        </w:rPr>
      </w:pPr>
      <w:r w:rsidRPr="00A77D51">
        <w:rPr>
          <w:rFonts w:ascii="Blogger Sans" w:eastAsia="Times New Roman" w:hAnsi="Blogger Sans" w:cs="Times New Roman"/>
          <w:b/>
          <w:sz w:val="26"/>
          <w:szCs w:val="26"/>
          <w:lang w:eastAsia="ar-SA"/>
        </w:rPr>
        <w:t>Pozostała działalność – GOPS</w:t>
      </w:r>
    </w:p>
    <w:bookmarkEnd w:id="43"/>
    <w:p w14:paraId="2AA2814B"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4210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Zakup materia</w:t>
      </w:r>
      <w:r w:rsidRPr="00A77D51">
        <w:rPr>
          <w:rFonts w:ascii="Blogger Sans" w:eastAsia="Times New Roman" w:hAnsi="Blogger Sans" w:cs="Blogger Sans"/>
          <w:bCs/>
          <w:sz w:val="26"/>
          <w:szCs w:val="26"/>
          <w:u w:val="single"/>
          <w:lang w:eastAsia="ar-SA"/>
        </w:rPr>
        <w:t>łó</w:t>
      </w:r>
      <w:r w:rsidRPr="00A77D51">
        <w:rPr>
          <w:rFonts w:ascii="Blogger Sans" w:eastAsia="Times New Roman" w:hAnsi="Blogger Sans" w:cs="Times New Roman"/>
          <w:bCs/>
          <w:sz w:val="26"/>
          <w:szCs w:val="26"/>
          <w:u w:val="single"/>
          <w:lang w:eastAsia="ar-SA"/>
        </w:rPr>
        <w:t>w i wyposa</w:t>
      </w:r>
      <w:r w:rsidRPr="00A77D51">
        <w:rPr>
          <w:rFonts w:ascii="Blogger Sans" w:eastAsia="Times New Roman" w:hAnsi="Blogger Sans" w:cs="Blogger Sans"/>
          <w:bCs/>
          <w:sz w:val="26"/>
          <w:szCs w:val="26"/>
          <w:u w:val="single"/>
          <w:lang w:eastAsia="ar-SA"/>
        </w:rPr>
        <w:t>ż</w:t>
      </w:r>
      <w:r w:rsidRPr="00A77D51">
        <w:rPr>
          <w:rFonts w:ascii="Blogger Sans" w:eastAsia="Times New Roman" w:hAnsi="Blogger Sans" w:cs="Times New Roman"/>
          <w:bCs/>
          <w:sz w:val="26"/>
          <w:szCs w:val="26"/>
          <w:u w:val="single"/>
          <w:lang w:eastAsia="ar-SA"/>
        </w:rPr>
        <w:t>enia</w:t>
      </w:r>
    </w:p>
    <w:p w14:paraId="3746E1A7"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 plan:        24.045,00 zł</w:t>
      </w:r>
      <w:r w:rsidRPr="00A77D51">
        <w:rPr>
          <w:rFonts w:ascii="Blogger Sans" w:eastAsia="Times New Roman" w:hAnsi="Blogger Sans" w:cs="Times New Roman"/>
          <w:bCs/>
          <w:sz w:val="26"/>
          <w:szCs w:val="26"/>
          <w:lang w:eastAsia="ar-SA"/>
        </w:rPr>
        <w:tab/>
        <w:t>wykonanie:        23.818,57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99,06 %</w:t>
      </w:r>
    </w:p>
    <w:p w14:paraId="354BA17B" w14:textId="77777777" w:rsidR="00DB69E7" w:rsidRPr="00A77D51" w:rsidRDefault="00DB69E7" w:rsidP="00A77D51">
      <w:pPr>
        <w:suppressAutoHyphens/>
        <w:spacing w:after="0" w:line="276" w:lineRule="auto"/>
        <w:jc w:val="both"/>
        <w:rPr>
          <w:rFonts w:ascii="Blogger Sans" w:eastAsia="Times New Roman" w:hAnsi="Blogger Sans" w:cs="Calibri"/>
          <w:bCs/>
          <w:sz w:val="26"/>
          <w:szCs w:val="26"/>
          <w:u w:val="single"/>
          <w:lang w:eastAsia="ar-SA"/>
        </w:rPr>
      </w:pPr>
    </w:p>
    <w:p w14:paraId="317EAF0C"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4220 – Zakup środków żywności </w:t>
      </w:r>
    </w:p>
    <w:p w14:paraId="640E1E26"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 plan:        25.930,00 zł</w:t>
      </w:r>
      <w:r w:rsidRPr="00A77D51">
        <w:rPr>
          <w:rFonts w:ascii="Blogger Sans" w:eastAsia="Times New Roman" w:hAnsi="Blogger Sans" w:cs="Times New Roman"/>
          <w:bCs/>
          <w:sz w:val="26"/>
          <w:szCs w:val="26"/>
          <w:lang w:eastAsia="ar-SA"/>
        </w:rPr>
        <w:tab/>
        <w:t>wykonanie:        25.532,60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98,47 %</w:t>
      </w:r>
    </w:p>
    <w:p w14:paraId="0CA779E4"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u w:val="single"/>
          <w:lang w:eastAsia="ar-SA"/>
        </w:rPr>
      </w:pPr>
    </w:p>
    <w:p w14:paraId="0FFBCA64"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4300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Zakup us</w:t>
      </w:r>
      <w:r w:rsidRPr="00A77D51">
        <w:rPr>
          <w:rFonts w:ascii="Blogger Sans" w:eastAsia="Times New Roman" w:hAnsi="Blogger Sans" w:cs="Blogger Sans"/>
          <w:bCs/>
          <w:sz w:val="26"/>
          <w:szCs w:val="26"/>
          <w:u w:val="single"/>
          <w:lang w:eastAsia="ar-SA"/>
        </w:rPr>
        <w:t>ł</w:t>
      </w:r>
      <w:r w:rsidRPr="00A77D51">
        <w:rPr>
          <w:rFonts w:ascii="Blogger Sans" w:eastAsia="Times New Roman" w:hAnsi="Blogger Sans" w:cs="Times New Roman"/>
          <w:bCs/>
          <w:sz w:val="26"/>
          <w:szCs w:val="26"/>
          <w:u w:val="single"/>
          <w:lang w:eastAsia="ar-SA"/>
        </w:rPr>
        <w:t xml:space="preserve">ug pozostałych </w:t>
      </w:r>
    </w:p>
    <w:p w14:paraId="49901866"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 plan:         790,00 zł</w:t>
      </w:r>
      <w:r w:rsidRPr="00A77D51">
        <w:rPr>
          <w:rFonts w:ascii="Blogger Sans" w:eastAsia="Times New Roman" w:hAnsi="Blogger Sans" w:cs="Times New Roman"/>
          <w:bCs/>
          <w:sz w:val="26"/>
          <w:szCs w:val="26"/>
          <w:lang w:eastAsia="ar-SA"/>
        </w:rPr>
        <w:tab/>
        <w:t>wykonanie:         790,00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100,00 %</w:t>
      </w:r>
    </w:p>
    <w:p w14:paraId="3804D221"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p>
    <w:bookmarkEnd w:id="44"/>
    <w:p w14:paraId="2BFE03FF"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Wydatki poniesione na zakup materiałów, żywności i usług, które zostały przeznaczone na realizację zadań i projektów socjalnych, kształtowały się następująco:</w:t>
      </w:r>
    </w:p>
    <w:p w14:paraId="4AEC1677"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p>
    <w:p w14:paraId="5E26C259" w14:textId="77777777" w:rsidR="00DB69E7" w:rsidRPr="00A77D51" w:rsidRDefault="00DB69E7" w:rsidP="00A77D51">
      <w:pPr>
        <w:numPr>
          <w:ilvl w:val="0"/>
          <w:numId w:val="6"/>
        </w:num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Zakup sprzętu rehabilitacyjnego</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 xml:space="preserve"> </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 xml:space="preserve"> 12.547,00 zł</w:t>
      </w:r>
    </w:p>
    <w:p w14:paraId="0FFAB87C" w14:textId="77777777" w:rsidR="00DB69E7" w:rsidRPr="00A77D51" w:rsidRDefault="00DB69E7" w:rsidP="00A77D51">
      <w:pPr>
        <w:numPr>
          <w:ilvl w:val="0"/>
          <w:numId w:val="6"/>
        </w:num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Paczki świąteczne</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 xml:space="preserve">          26.677,98 zł</w:t>
      </w:r>
      <w:r w:rsidRPr="00A77D51">
        <w:rPr>
          <w:rFonts w:ascii="Blogger Sans" w:eastAsia="Times New Roman" w:hAnsi="Blogger Sans" w:cs="Times New Roman"/>
          <w:bCs/>
          <w:sz w:val="26"/>
          <w:szCs w:val="26"/>
          <w:lang w:eastAsia="ar-SA"/>
        </w:rPr>
        <w:tab/>
      </w:r>
    </w:p>
    <w:p w14:paraId="208432F5" w14:textId="77777777" w:rsidR="00DB69E7" w:rsidRPr="00A77D51" w:rsidRDefault="00DB69E7" w:rsidP="00A77D51">
      <w:pPr>
        <w:numPr>
          <w:ilvl w:val="0"/>
          <w:numId w:val="6"/>
        </w:num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Transport żywności z Banku Żywności</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 xml:space="preserve">              790,00 zł</w:t>
      </w:r>
      <w:r w:rsidRPr="00A77D51">
        <w:rPr>
          <w:rFonts w:ascii="Blogger Sans" w:eastAsia="Times New Roman" w:hAnsi="Blogger Sans" w:cs="Times New Roman"/>
          <w:bCs/>
          <w:sz w:val="26"/>
          <w:szCs w:val="26"/>
          <w:lang w:eastAsia="ar-SA"/>
        </w:rPr>
        <w:tab/>
      </w:r>
    </w:p>
    <w:p w14:paraId="0AA3A68A" w14:textId="77777777" w:rsidR="00DB69E7" w:rsidRPr="00A77D51" w:rsidRDefault="00DB69E7" w:rsidP="00A77D51">
      <w:pPr>
        <w:numPr>
          <w:ilvl w:val="0"/>
          <w:numId w:val="6"/>
        </w:num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Mikołajki</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 xml:space="preserve">  8.197,14 zł</w:t>
      </w:r>
    </w:p>
    <w:p w14:paraId="4338C530" w14:textId="77777777" w:rsidR="00DB69E7" w:rsidRPr="00A77D51" w:rsidRDefault="00DB69E7" w:rsidP="00A77D51">
      <w:pPr>
        <w:numPr>
          <w:ilvl w:val="0"/>
          <w:numId w:val="6"/>
        </w:num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Wsparcie i bezpieczeństwo osób starszych</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 xml:space="preserve">    239,02 zł</w:t>
      </w:r>
    </w:p>
    <w:p w14:paraId="73F1A018" w14:textId="77777777" w:rsidR="00DB69E7" w:rsidRPr="00A77D51" w:rsidRDefault="00DB69E7" w:rsidP="00A77D51">
      <w:pPr>
        <w:numPr>
          <w:ilvl w:val="0"/>
          <w:numId w:val="6"/>
        </w:num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Grupy, warsztaty</w:t>
      </w:r>
    </w:p>
    <w:p w14:paraId="1797BADF" w14:textId="77777777" w:rsidR="00DB69E7" w:rsidRPr="00A77D51" w:rsidRDefault="00DB69E7" w:rsidP="00A77D51">
      <w:pPr>
        <w:suppressAutoHyphens/>
        <w:spacing w:after="0" w:line="276" w:lineRule="auto"/>
        <w:ind w:left="720"/>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„Wybieram życie” – A. Kuczkowska</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 xml:space="preserve">  </w:t>
      </w:r>
      <w:r w:rsidRPr="00A77D51">
        <w:rPr>
          <w:rFonts w:ascii="Blogger Sans" w:eastAsia="Times New Roman" w:hAnsi="Blogger Sans" w:cs="Times New Roman"/>
          <w:bCs/>
          <w:sz w:val="26"/>
          <w:szCs w:val="26"/>
          <w:lang w:eastAsia="ar-SA"/>
        </w:rPr>
        <w:tab/>
        <w:t xml:space="preserve">     155,59 zł</w:t>
      </w:r>
    </w:p>
    <w:p w14:paraId="32E8C41F" w14:textId="77777777" w:rsidR="00DB69E7" w:rsidRPr="00A77D51" w:rsidRDefault="00DB69E7" w:rsidP="00A77D51">
      <w:pPr>
        <w:numPr>
          <w:ilvl w:val="0"/>
          <w:numId w:val="6"/>
        </w:num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Karteluszka dla serduszka</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 xml:space="preserve">     968,98 zł</w:t>
      </w:r>
    </w:p>
    <w:p w14:paraId="26B89B33" w14:textId="77777777" w:rsidR="00DB69E7" w:rsidRPr="00A77D51" w:rsidRDefault="00DB69E7" w:rsidP="00A77D51">
      <w:pPr>
        <w:numPr>
          <w:ilvl w:val="0"/>
          <w:numId w:val="6"/>
        </w:num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Pamiętam o Tobie</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 xml:space="preserve">     565,46 zł</w:t>
      </w:r>
    </w:p>
    <w:p w14:paraId="1E0B1A6E" w14:textId="6ED96539" w:rsidR="00DB69E7" w:rsidRDefault="00DB69E7" w:rsidP="00A77D51">
      <w:pPr>
        <w:suppressAutoHyphens/>
        <w:spacing w:after="0" w:line="276" w:lineRule="auto"/>
        <w:ind w:left="720"/>
        <w:jc w:val="both"/>
        <w:rPr>
          <w:rFonts w:ascii="Blogger Sans" w:eastAsia="Times New Roman" w:hAnsi="Blogger Sans" w:cs="Times New Roman"/>
          <w:b/>
          <w:sz w:val="26"/>
          <w:szCs w:val="26"/>
          <w:lang w:eastAsia="ar-SA"/>
        </w:rPr>
      </w:pPr>
      <w:r w:rsidRPr="00A77D51">
        <w:rPr>
          <w:rFonts w:ascii="Blogger Sans" w:eastAsia="Times New Roman" w:hAnsi="Blogger Sans" w:cs="Times New Roman"/>
          <w:b/>
          <w:sz w:val="26"/>
          <w:szCs w:val="26"/>
          <w:lang w:eastAsia="ar-SA"/>
        </w:rPr>
        <w:t>Razem</w:t>
      </w:r>
      <w:r w:rsidRPr="00A77D51">
        <w:rPr>
          <w:rFonts w:ascii="Blogger Sans" w:eastAsia="Times New Roman" w:hAnsi="Blogger Sans" w:cs="Times New Roman"/>
          <w:b/>
          <w:sz w:val="26"/>
          <w:szCs w:val="26"/>
          <w:lang w:eastAsia="ar-SA"/>
        </w:rPr>
        <w:tab/>
      </w:r>
      <w:r w:rsidRPr="00A77D51">
        <w:rPr>
          <w:rFonts w:ascii="Blogger Sans" w:eastAsia="Times New Roman" w:hAnsi="Blogger Sans" w:cs="Times New Roman"/>
          <w:b/>
          <w:sz w:val="26"/>
          <w:szCs w:val="26"/>
          <w:lang w:eastAsia="ar-SA"/>
        </w:rPr>
        <w:tab/>
      </w:r>
      <w:r w:rsidRPr="00A77D51">
        <w:rPr>
          <w:rFonts w:ascii="Blogger Sans" w:eastAsia="Times New Roman" w:hAnsi="Blogger Sans" w:cs="Times New Roman"/>
          <w:b/>
          <w:sz w:val="26"/>
          <w:szCs w:val="26"/>
          <w:lang w:eastAsia="ar-SA"/>
        </w:rPr>
        <w:tab/>
        <w:t xml:space="preserve">                                    50.141,17 zł</w:t>
      </w:r>
    </w:p>
    <w:p w14:paraId="741AF364" w14:textId="77777777" w:rsidR="006F632C" w:rsidRPr="00A77D51" w:rsidRDefault="006F632C" w:rsidP="00A77D51">
      <w:pPr>
        <w:suppressAutoHyphens/>
        <w:spacing w:after="0" w:line="276" w:lineRule="auto"/>
        <w:ind w:left="720"/>
        <w:jc w:val="both"/>
        <w:rPr>
          <w:rFonts w:ascii="Blogger Sans" w:eastAsia="Times New Roman" w:hAnsi="Blogger Sans" w:cs="Times New Roman"/>
          <w:b/>
          <w:sz w:val="26"/>
          <w:szCs w:val="26"/>
          <w:lang w:eastAsia="ar-SA"/>
        </w:rPr>
      </w:pPr>
    </w:p>
    <w:p w14:paraId="2B019E37" w14:textId="77777777" w:rsidR="00DB69E7" w:rsidRPr="00A77D51" w:rsidRDefault="00DB69E7" w:rsidP="00A77D51">
      <w:pPr>
        <w:numPr>
          <w:ilvl w:val="0"/>
          <w:numId w:val="21"/>
        </w:numPr>
        <w:suppressAutoHyphens/>
        <w:spacing w:after="0" w:line="276" w:lineRule="auto"/>
        <w:jc w:val="both"/>
        <w:rPr>
          <w:rFonts w:ascii="Blogger Sans" w:eastAsia="Times New Roman" w:hAnsi="Blogger Sans" w:cs="Times New Roman"/>
          <w:b/>
          <w:sz w:val="26"/>
          <w:szCs w:val="26"/>
          <w:lang w:eastAsia="ar-SA"/>
        </w:rPr>
      </w:pPr>
      <w:r w:rsidRPr="00A77D51">
        <w:rPr>
          <w:rFonts w:ascii="Blogger Sans" w:eastAsia="Times New Roman" w:hAnsi="Blogger Sans" w:cs="Times New Roman"/>
          <w:b/>
          <w:sz w:val="26"/>
          <w:szCs w:val="26"/>
          <w:lang w:eastAsia="ar-SA"/>
        </w:rPr>
        <w:t>Pozostała działalność – środki z Funduszu Pomocy na rzecz pomocy obywatelom Ukrainy</w:t>
      </w:r>
    </w:p>
    <w:p w14:paraId="781F7CEB" w14:textId="77777777" w:rsidR="00DB69E7" w:rsidRPr="00A77D51" w:rsidRDefault="00DB69E7" w:rsidP="00A77D51">
      <w:pPr>
        <w:suppressAutoHyphens/>
        <w:spacing w:before="280" w:after="119" w:line="276" w:lineRule="auto"/>
        <w:jc w:val="both"/>
        <w:rPr>
          <w:rFonts w:ascii="Blogger Sans" w:eastAsia="Times New Roman" w:hAnsi="Blogger Sans" w:cs="Times New Roman"/>
          <w:bCs/>
          <w:sz w:val="26"/>
          <w:szCs w:val="26"/>
          <w:u w:val="single"/>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3290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Świadczenia społeczne wypłacane obywatelom Ukrainy przebywającym na terytorium RP </w:t>
      </w:r>
    </w:p>
    <w:p w14:paraId="6B083483"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plan:   34.696,50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 xml:space="preserve">       wykonanie:    34.696,50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100 %</w:t>
      </w:r>
      <w:r w:rsidRPr="00A77D51">
        <w:rPr>
          <w:rFonts w:ascii="Blogger Sans" w:eastAsia="Times New Roman" w:hAnsi="Blogger Sans" w:cs="Times New Roman"/>
          <w:bCs/>
          <w:sz w:val="26"/>
          <w:szCs w:val="26"/>
          <w:lang w:eastAsia="ar-SA"/>
        </w:rPr>
        <w:tab/>
      </w:r>
    </w:p>
    <w:p w14:paraId="34D36A38"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Wydatki poniesione na jednorazowe świadczenia 300 zł oraz na zapewnienie jednego gorącego posiłku dla dzieci i młodzieży w szkole i dzieci w przedszkolu oraz zasiłki celowe na wyżywienie dzieci w przedszkolu i w szkole oraz zasiłek okresowy w tym:</w:t>
      </w:r>
    </w:p>
    <w:p w14:paraId="2D9EBE16"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u w:val="single"/>
          <w:lang w:eastAsia="ar-SA"/>
        </w:rPr>
      </w:pPr>
      <w:r w:rsidRPr="00A77D51">
        <w:rPr>
          <w:rFonts w:ascii="Blogger Sans" w:eastAsia="Times New Roman" w:hAnsi="Blogger Sans" w:cs="Times New Roman"/>
          <w:bCs/>
          <w:sz w:val="26"/>
          <w:szCs w:val="26"/>
          <w:u w:val="single"/>
          <w:lang w:eastAsia="ar-SA"/>
        </w:rPr>
        <w:t>Jednorazowe świadczenia 300 zł</w:t>
      </w:r>
    </w:p>
    <w:p w14:paraId="3DEF205E"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plan:   16.500,00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 xml:space="preserve">        wykonanie:    16.500,00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100 %</w:t>
      </w:r>
      <w:r w:rsidRPr="00A77D51">
        <w:rPr>
          <w:rFonts w:ascii="Blogger Sans" w:eastAsia="Times New Roman" w:hAnsi="Blogger Sans" w:cs="Times New Roman"/>
          <w:bCs/>
          <w:sz w:val="26"/>
          <w:szCs w:val="26"/>
          <w:lang w:eastAsia="ar-SA"/>
        </w:rPr>
        <w:tab/>
      </w:r>
    </w:p>
    <w:p w14:paraId="19B98FD7"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u w:val="single"/>
          <w:lang w:eastAsia="ar-SA"/>
        </w:rPr>
      </w:pPr>
      <w:r w:rsidRPr="00A77D51">
        <w:rPr>
          <w:rFonts w:ascii="Blogger Sans" w:eastAsia="Times New Roman" w:hAnsi="Blogger Sans" w:cs="Times New Roman"/>
          <w:bCs/>
          <w:sz w:val="26"/>
          <w:szCs w:val="26"/>
          <w:u w:val="single"/>
          <w:lang w:eastAsia="ar-SA"/>
        </w:rPr>
        <w:t>Zapewnienie posiłku dla dzieci i młodzieży</w:t>
      </w:r>
    </w:p>
    <w:p w14:paraId="7ECFEED6"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plan:   17.596,50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17.596,50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100 %</w:t>
      </w:r>
      <w:r w:rsidRPr="00A77D51">
        <w:rPr>
          <w:rFonts w:ascii="Blogger Sans" w:eastAsia="Times New Roman" w:hAnsi="Blogger Sans" w:cs="Times New Roman"/>
          <w:bCs/>
          <w:sz w:val="26"/>
          <w:szCs w:val="26"/>
          <w:lang w:eastAsia="ar-SA"/>
        </w:rPr>
        <w:tab/>
      </w:r>
    </w:p>
    <w:p w14:paraId="0A0A8FBE"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u w:val="single"/>
          <w:lang w:eastAsia="ar-SA"/>
        </w:rPr>
      </w:pPr>
      <w:r w:rsidRPr="00A77D51">
        <w:rPr>
          <w:rFonts w:ascii="Blogger Sans" w:eastAsia="Times New Roman" w:hAnsi="Blogger Sans" w:cs="Times New Roman"/>
          <w:bCs/>
          <w:sz w:val="26"/>
          <w:szCs w:val="26"/>
          <w:u w:val="single"/>
          <w:lang w:eastAsia="ar-SA"/>
        </w:rPr>
        <w:t>Zasiłki okresowe</w:t>
      </w:r>
    </w:p>
    <w:p w14:paraId="52391336"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plan:</w:t>
      </w:r>
      <w:r w:rsidRPr="00A77D51">
        <w:rPr>
          <w:rFonts w:ascii="Blogger Sans" w:eastAsia="Times New Roman" w:hAnsi="Blogger Sans" w:cs="Times New Roman"/>
          <w:bCs/>
          <w:sz w:val="26"/>
          <w:szCs w:val="26"/>
          <w:lang w:eastAsia="ar-SA"/>
        </w:rPr>
        <w:tab/>
        <w:t xml:space="preserve"> 600,00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 xml:space="preserve">wykonanie: </w:t>
      </w:r>
      <w:r w:rsidRPr="00A77D51">
        <w:rPr>
          <w:rFonts w:ascii="Blogger Sans" w:eastAsia="Times New Roman" w:hAnsi="Blogger Sans" w:cs="Times New Roman"/>
          <w:bCs/>
          <w:sz w:val="26"/>
          <w:szCs w:val="26"/>
          <w:lang w:eastAsia="ar-SA"/>
        </w:rPr>
        <w:tab/>
        <w:t>600,00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100%</w:t>
      </w:r>
    </w:p>
    <w:p w14:paraId="72A2D861"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p>
    <w:p w14:paraId="6C53F24D"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u w:val="single"/>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4370- Zakup usług związanych z pomocą Obywatelom Ukrainy</w:t>
      </w:r>
    </w:p>
    <w:p w14:paraId="6B8377EB"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u w:val="single"/>
          <w:lang w:eastAsia="ar-SA"/>
        </w:rPr>
      </w:pPr>
      <w:r w:rsidRPr="00A77D51">
        <w:rPr>
          <w:rFonts w:ascii="Blogger Sans" w:eastAsia="Times New Roman" w:hAnsi="Blogger Sans" w:cs="Times New Roman"/>
          <w:bCs/>
          <w:sz w:val="26"/>
          <w:szCs w:val="26"/>
          <w:u w:val="single"/>
          <w:lang w:eastAsia="ar-SA"/>
        </w:rPr>
        <w:t>Sprawienie pogrzebu</w:t>
      </w:r>
    </w:p>
    <w:p w14:paraId="2D9C6DA1"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 xml:space="preserve">plan: </w:t>
      </w:r>
      <w:r w:rsidRPr="00A77D51">
        <w:rPr>
          <w:rFonts w:ascii="Blogger Sans" w:eastAsia="Times New Roman" w:hAnsi="Blogger Sans" w:cs="Times New Roman"/>
          <w:bCs/>
          <w:sz w:val="26"/>
          <w:szCs w:val="26"/>
          <w:lang w:eastAsia="ar-SA"/>
        </w:rPr>
        <w:tab/>
        <w:t>6.000,00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w:t>
      </w:r>
      <w:r w:rsidRPr="00A77D51">
        <w:rPr>
          <w:rFonts w:ascii="Blogger Sans" w:eastAsia="Times New Roman" w:hAnsi="Blogger Sans" w:cs="Times New Roman"/>
          <w:bCs/>
          <w:sz w:val="26"/>
          <w:szCs w:val="26"/>
          <w:lang w:eastAsia="ar-SA"/>
        </w:rPr>
        <w:tab/>
        <w:t xml:space="preserve">6.000,00 zł </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100%</w:t>
      </w:r>
    </w:p>
    <w:p w14:paraId="65268BAF" w14:textId="77777777" w:rsidR="00DB69E7" w:rsidRPr="00A77D51" w:rsidRDefault="00DB69E7" w:rsidP="00A77D51">
      <w:pPr>
        <w:suppressAutoHyphens/>
        <w:spacing w:before="280" w:after="119" w:line="276" w:lineRule="auto"/>
        <w:jc w:val="both"/>
        <w:rPr>
          <w:rFonts w:ascii="Blogger Sans" w:eastAsia="Times New Roman" w:hAnsi="Blogger Sans" w:cs="Times New Roman"/>
          <w:bCs/>
          <w:sz w:val="26"/>
          <w:szCs w:val="26"/>
          <w:u w:val="single"/>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4740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Wynagrodzenia i uposażenia wypłacane w związku z pomocą Obywatelom Ukrainy </w:t>
      </w:r>
    </w:p>
    <w:p w14:paraId="12C99C62"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plan:   2.111,45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2.111,45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100 %</w:t>
      </w:r>
      <w:r w:rsidRPr="00A77D51">
        <w:rPr>
          <w:rFonts w:ascii="Blogger Sans" w:eastAsia="Times New Roman" w:hAnsi="Blogger Sans" w:cs="Times New Roman"/>
          <w:bCs/>
          <w:sz w:val="26"/>
          <w:szCs w:val="26"/>
          <w:lang w:eastAsia="ar-SA"/>
        </w:rPr>
        <w:tab/>
      </w:r>
    </w:p>
    <w:p w14:paraId="5B810CFA" w14:textId="0CAD885D"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Środki finansowe przeznaczone na obsługę jednorazowych świadczeń 300 zł oraz wypłaty świadczeń pieniężnych na podstawie art. 13 ustawy z dnia 12.03.2022 r.</w:t>
      </w:r>
      <w:r w:rsidR="00296DD6" w:rsidRPr="00A77D51">
        <w:rPr>
          <w:rFonts w:ascii="Blogger Sans" w:eastAsia="Times New Roman" w:hAnsi="Blogger Sans" w:cs="Times New Roman"/>
          <w:bCs/>
          <w:sz w:val="26"/>
          <w:szCs w:val="26"/>
          <w:lang w:eastAsia="ar-SA"/>
        </w:rPr>
        <w:t xml:space="preserve"> </w:t>
      </w:r>
      <w:r w:rsidRPr="00A77D51">
        <w:rPr>
          <w:rFonts w:ascii="Blogger Sans" w:eastAsia="Times New Roman" w:hAnsi="Blogger Sans" w:cs="Times New Roman"/>
          <w:bCs/>
          <w:sz w:val="26"/>
          <w:szCs w:val="26"/>
          <w:lang w:eastAsia="ar-SA"/>
        </w:rPr>
        <w:t>o pomocy obywatelom Ukrainy (40 zł/osobodzień).</w:t>
      </w:r>
    </w:p>
    <w:p w14:paraId="00DBC790" w14:textId="7118E760" w:rsidR="00DB69E7" w:rsidRPr="00A77D51" w:rsidRDefault="00DB69E7" w:rsidP="00A77D51">
      <w:pPr>
        <w:suppressAutoHyphens/>
        <w:spacing w:before="280" w:after="119" w:line="276" w:lineRule="auto"/>
        <w:jc w:val="both"/>
        <w:rPr>
          <w:rFonts w:ascii="Blogger Sans" w:eastAsia="Times New Roman" w:hAnsi="Blogger Sans" w:cs="Times New Roman"/>
          <w:bCs/>
          <w:sz w:val="26"/>
          <w:szCs w:val="26"/>
          <w:u w:val="single"/>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4850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Składki i inne pochodne od wynagrodzeń pracowników wypłacanych</w:t>
      </w:r>
      <w:r w:rsidR="00296DD6" w:rsidRPr="00A77D51">
        <w:rPr>
          <w:rFonts w:ascii="Blogger Sans" w:eastAsia="Times New Roman" w:hAnsi="Blogger Sans" w:cs="Times New Roman"/>
          <w:bCs/>
          <w:sz w:val="26"/>
          <w:szCs w:val="26"/>
          <w:u w:val="single"/>
          <w:lang w:eastAsia="ar-SA"/>
        </w:rPr>
        <w:t xml:space="preserve"> </w:t>
      </w:r>
      <w:r w:rsidRPr="00A77D51">
        <w:rPr>
          <w:rFonts w:ascii="Blogger Sans" w:eastAsia="Times New Roman" w:hAnsi="Blogger Sans" w:cs="Times New Roman"/>
          <w:bCs/>
          <w:sz w:val="26"/>
          <w:szCs w:val="26"/>
          <w:u w:val="single"/>
          <w:lang w:eastAsia="ar-SA"/>
        </w:rPr>
        <w:t>w związku z</w:t>
      </w:r>
      <w:r w:rsidR="00296DD6" w:rsidRPr="00A77D51">
        <w:rPr>
          <w:rFonts w:ascii="Calibri" w:eastAsia="Times New Roman" w:hAnsi="Calibri" w:cs="Calibri"/>
          <w:bCs/>
          <w:sz w:val="26"/>
          <w:szCs w:val="26"/>
          <w:u w:val="single"/>
          <w:lang w:eastAsia="ar-SA"/>
        </w:rPr>
        <w:t> </w:t>
      </w:r>
      <w:r w:rsidRPr="00A77D51">
        <w:rPr>
          <w:rFonts w:ascii="Blogger Sans" w:eastAsia="Times New Roman" w:hAnsi="Blogger Sans" w:cs="Times New Roman"/>
          <w:bCs/>
          <w:sz w:val="26"/>
          <w:szCs w:val="26"/>
          <w:u w:val="single"/>
          <w:lang w:eastAsia="ar-SA"/>
        </w:rPr>
        <w:t xml:space="preserve">pomocą Obywatelom Ukrainy </w:t>
      </w:r>
    </w:p>
    <w:p w14:paraId="0A8392A4"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plan:   410,55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410,55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100 %</w:t>
      </w:r>
      <w:r w:rsidRPr="00A77D51">
        <w:rPr>
          <w:rFonts w:ascii="Blogger Sans" w:eastAsia="Times New Roman" w:hAnsi="Blogger Sans" w:cs="Times New Roman"/>
          <w:bCs/>
          <w:sz w:val="26"/>
          <w:szCs w:val="26"/>
          <w:lang w:eastAsia="ar-SA"/>
        </w:rPr>
        <w:tab/>
      </w:r>
    </w:p>
    <w:p w14:paraId="47E22BA9" w14:textId="48F83093" w:rsidR="00A77D51" w:rsidRPr="006F632C" w:rsidRDefault="00DB69E7" w:rsidP="006F632C">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Środki finansowe przeznaczone na obsługę jednorazowych świadczeń 300 zł oraz wypłaty świadczeń pieniężnych na podstawie art. 13 ustawy z dnia 12.03.2022 r.</w:t>
      </w:r>
      <w:r w:rsidR="00296DD6" w:rsidRPr="00A77D51">
        <w:rPr>
          <w:rFonts w:ascii="Blogger Sans" w:eastAsia="Times New Roman" w:hAnsi="Blogger Sans" w:cs="Times New Roman"/>
          <w:bCs/>
          <w:sz w:val="26"/>
          <w:szCs w:val="26"/>
          <w:lang w:eastAsia="ar-SA"/>
        </w:rPr>
        <w:t xml:space="preserve"> </w:t>
      </w:r>
      <w:r w:rsidRPr="00A77D51">
        <w:rPr>
          <w:rFonts w:ascii="Blogger Sans" w:eastAsia="Times New Roman" w:hAnsi="Blogger Sans" w:cs="Times New Roman"/>
          <w:bCs/>
          <w:sz w:val="26"/>
          <w:szCs w:val="26"/>
          <w:lang w:eastAsia="ar-SA"/>
        </w:rPr>
        <w:t>o pomocy obywatelom Ukrainy (40 zł/osobodzień).</w:t>
      </w:r>
    </w:p>
    <w:p w14:paraId="66098AE5" w14:textId="77777777" w:rsidR="00DB69E7" w:rsidRPr="00A77D51" w:rsidRDefault="00DB69E7" w:rsidP="00A77D51">
      <w:pPr>
        <w:suppressAutoHyphens/>
        <w:spacing w:before="280" w:after="0" w:line="276" w:lineRule="auto"/>
        <w:rPr>
          <w:rFonts w:ascii="Blogger Sans" w:eastAsia="Times New Roman" w:hAnsi="Blogger Sans" w:cs="Times New Roman"/>
          <w:b/>
          <w:bCs/>
          <w:sz w:val="28"/>
          <w:szCs w:val="28"/>
          <w:u w:val="single"/>
          <w:lang w:eastAsia="ar-SA"/>
        </w:rPr>
      </w:pPr>
      <w:r w:rsidRPr="00A77D51">
        <w:rPr>
          <w:rFonts w:ascii="Blogger Sans" w:eastAsia="Times New Roman" w:hAnsi="Blogger Sans" w:cs="Times New Roman"/>
          <w:b/>
          <w:bCs/>
          <w:sz w:val="28"/>
          <w:szCs w:val="28"/>
          <w:u w:val="single"/>
          <w:lang w:eastAsia="ar-SA"/>
        </w:rPr>
        <w:t>Dział 855 Rodzina</w:t>
      </w:r>
    </w:p>
    <w:p w14:paraId="1722622A" w14:textId="77777777" w:rsidR="00DB69E7" w:rsidRPr="00A77D51" w:rsidRDefault="00DB69E7" w:rsidP="00A77D51">
      <w:pPr>
        <w:suppressAutoHyphens/>
        <w:spacing w:before="280" w:after="0" w:line="276" w:lineRule="auto"/>
        <w:rPr>
          <w:rFonts w:ascii="Blogger Sans" w:eastAsia="Times New Roman" w:hAnsi="Blogger Sans" w:cs="Times New Roman"/>
          <w:b/>
          <w:bCs/>
          <w:sz w:val="26"/>
          <w:szCs w:val="26"/>
          <w:u w:val="single"/>
          <w:lang w:eastAsia="ar-SA"/>
        </w:rPr>
      </w:pPr>
      <w:r w:rsidRPr="00A77D51">
        <w:rPr>
          <w:rFonts w:ascii="Blogger Sans" w:eastAsia="Times New Roman" w:hAnsi="Blogger Sans" w:cs="Times New Roman"/>
          <w:bCs/>
          <w:sz w:val="26"/>
          <w:szCs w:val="26"/>
          <w:lang w:eastAsia="ar-SA"/>
        </w:rPr>
        <w:t>plan: 626.172,76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599.609,47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95,76 %</w:t>
      </w:r>
    </w:p>
    <w:p w14:paraId="1D1C991C" w14:textId="746C4AF2" w:rsidR="00DB69E7" w:rsidRPr="00A77D51" w:rsidRDefault="00DB69E7" w:rsidP="00A77D51">
      <w:pPr>
        <w:suppressAutoHyphens/>
        <w:spacing w:before="280"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
          <w:bCs/>
          <w:sz w:val="26"/>
          <w:szCs w:val="26"/>
          <w:u w:val="single"/>
          <w:lang w:eastAsia="ar-SA"/>
        </w:rPr>
        <w:t>Rozdział 85504 - Wspieranie rodziny</w:t>
      </w:r>
    </w:p>
    <w:p w14:paraId="6D2A9552"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p>
    <w:p w14:paraId="15AF55F0"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plan: 160.172,76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135.185,19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84,40 %</w:t>
      </w:r>
    </w:p>
    <w:p w14:paraId="0280A871"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p>
    <w:p w14:paraId="1CCA98C5"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3020 – Wydatki osobowe niezaliczone do wynagrodzeń</w:t>
      </w:r>
    </w:p>
    <w:p w14:paraId="204F4EF8" w14:textId="77777777" w:rsidR="00835B01" w:rsidRDefault="00DB69E7" w:rsidP="00835B0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1.060,00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w:t>
      </w:r>
      <w:r w:rsidR="00835B01">
        <w:rPr>
          <w:rFonts w:ascii="Blogger Sans" w:eastAsia="Times New Roman" w:hAnsi="Blogger Sans" w:cs="Times New Roman"/>
          <w:bCs/>
          <w:sz w:val="26"/>
          <w:szCs w:val="26"/>
          <w:lang w:eastAsia="ar-SA"/>
        </w:rPr>
        <w:t>anie:     1.044,26 zł</w:t>
      </w:r>
      <w:r w:rsidR="00835B01">
        <w:rPr>
          <w:rFonts w:ascii="Blogger Sans" w:eastAsia="Times New Roman" w:hAnsi="Blogger Sans" w:cs="Times New Roman"/>
          <w:bCs/>
          <w:sz w:val="26"/>
          <w:szCs w:val="26"/>
          <w:lang w:eastAsia="ar-SA"/>
        </w:rPr>
        <w:tab/>
      </w:r>
      <w:r w:rsidR="00835B01">
        <w:rPr>
          <w:rFonts w:ascii="Blogger Sans" w:eastAsia="Times New Roman" w:hAnsi="Blogger Sans" w:cs="Times New Roman"/>
          <w:bCs/>
          <w:sz w:val="26"/>
          <w:szCs w:val="26"/>
          <w:lang w:eastAsia="ar-SA"/>
        </w:rPr>
        <w:tab/>
        <w:t xml:space="preserve"> 98,52 %</w:t>
      </w:r>
    </w:p>
    <w:p w14:paraId="126D407B" w14:textId="1D9538F7" w:rsidR="00DB69E7" w:rsidRPr="00A77D51" w:rsidRDefault="00DB69E7" w:rsidP="00835B0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Świadczenia dla asystenta rodziny wynikające z przepisów bhp, m. in.  ekwiwalent                za odzież i za pranie odzieży.</w:t>
      </w:r>
    </w:p>
    <w:p w14:paraId="044F71E6"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u w:val="single"/>
          <w:lang w:eastAsia="ar-SA"/>
        </w:rPr>
      </w:pPr>
    </w:p>
    <w:p w14:paraId="76D13568"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bookmarkStart w:id="45" w:name="_Hlk127775485"/>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4010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Wynagrodzenia osobowe pracowników</w:t>
      </w:r>
    </w:p>
    <w:p w14:paraId="78CEF90E" w14:textId="04D8B099" w:rsidR="00DB69E7" w:rsidRPr="00835B01" w:rsidRDefault="00DB69E7" w:rsidP="00835B0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plan:   120.632,76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98.222,51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 xml:space="preserve">  81,42 %</w:t>
      </w:r>
      <w:bookmarkEnd w:id="45"/>
    </w:p>
    <w:p w14:paraId="37357C88"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bookmarkStart w:id="46" w:name="_Hlk64535401"/>
      <w:r w:rsidRPr="00A77D51">
        <w:rPr>
          <w:rFonts w:ascii="Blogger Sans" w:eastAsia="Times New Roman" w:hAnsi="Blogger Sans" w:cs="Times New Roman"/>
          <w:bCs/>
          <w:sz w:val="26"/>
          <w:szCs w:val="26"/>
          <w:lang w:eastAsia="ar-SA"/>
        </w:rPr>
        <w:t>w tym 16.501,10 zł – środki finansowe pochodzące z Funduszu Pracy w ramach Programu „Asystent rodziny w 2023 roku„ zgodnie z umową nr 81/A/2023.</w:t>
      </w:r>
    </w:p>
    <w:bookmarkEnd w:id="46"/>
    <w:p w14:paraId="19F73D5B"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u w:val="single"/>
          <w:lang w:eastAsia="ar-SA"/>
        </w:rPr>
      </w:pPr>
    </w:p>
    <w:p w14:paraId="3CF99EA1"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4040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Dodatkowe wynagrodzenie roczne </w:t>
      </w:r>
    </w:p>
    <w:p w14:paraId="4F4766C5"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4.400,00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4.383,24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99,62 %</w:t>
      </w:r>
    </w:p>
    <w:p w14:paraId="013E7D12"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u w:val="single"/>
          <w:lang w:eastAsia="ar-SA"/>
        </w:rPr>
      </w:pPr>
    </w:p>
    <w:p w14:paraId="5550C56C"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4110, 4120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Sk</w:t>
      </w:r>
      <w:r w:rsidRPr="00A77D51">
        <w:rPr>
          <w:rFonts w:ascii="Blogger Sans" w:eastAsia="Times New Roman" w:hAnsi="Blogger Sans" w:cs="Blogger Sans"/>
          <w:bCs/>
          <w:sz w:val="26"/>
          <w:szCs w:val="26"/>
          <w:u w:val="single"/>
          <w:lang w:eastAsia="ar-SA"/>
        </w:rPr>
        <w:t>ł</w:t>
      </w:r>
      <w:r w:rsidRPr="00A77D51">
        <w:rPr>
          <w:rFonts w:ascii="Blogger Sans" w:eastAsia="Times New Roman" w:hAnsi="Blogger Sans" w:cs="Times New Roman"/>
          <w:bCs/>
          <w:sz w:val="26"/>
          <w:szCs w:val="26"/>
          <w:u w:val="single"/>
          <w:lang w:eastAsia="ar-SA"/>
        </w:rPr>
        <w:t xml:space="preserve">adki na ubezpieczenie społeczne, Fundusz Pracy, </w:t>
      </w:r>
    </w:p>
    <w:p w14:paraId="16B2AEAF"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 xml:space="preserve">własne </w:t>
      </w:r>
      <w:r w:rsidRPr="00A77D51">
        <w:rPr>
          <w:rFonts w:ascii="Blogger Sans" w:eastAsia="Times New Roman" w:hAnsi="Blogger Sans" w:cs="Times New Roman"/>
          <w:bCs/>
          <w:sz w:val="26"/>
          <w:szCs w:val="26"/>
          <w:lang w:eastAsia="ar-SA"/>
        </w:rPr>
        <w:tab/>
        <w:t>plan:    22.300,00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21.762,30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97,59 %</w:t>
      </w:r>
    </w:p>
    <w:p w14:paraId="5FE42479"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 tym 2.951,66 zł – wkład własny w ramach Programu „Asystent rodziny w 2023 roku„ zgodnie z umową nr 81/A/2023.</w:t>
      </w:r>
    </w:p>
    <w:p w14:paraId="4E5818F0"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u w:val="single"/>
          <w:lang w:eastAsia="ar-SA"/>
        </w:rPr>
      </w:pPr>
    </w:p>
    <w:p w14:paraId="24C18701"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4210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Zakup materia</w:t>
      </w:r>
      <w:r w:rsidRPr="00A77D51">
        <w:rPr>
          <w:rFonts w:ascii="Blogger Sans" w:eastAsia="Times New Roman" w:hAnsi="Blogger Sans" w:cs="Blogger Sans"/>
          <w:bCs/>
          <w:sz w:val="26"/>
          <w:szCs w:val="26"/>
          <w:u w:val="single"/>
          <w:lang w:eastAsia="ar-SA"/>
        </w:rPr>
        <w:t>łó</w:t>
      </w:r>
      <w:r w:rsidRPr="00A77D51">
        <w:rPr>
          <w:rFonts w:ascii="Blogger Sans" w:eastAsia="Times New Roman" w:hAnsi="Blogger Sans" w:cs="Times New Roman"/>
          <w:bCs/>
          <w:sz w:val="26"/>
          <w:szCs w:val="26"/>
          <w:u w:val="single"/>
          <w:lang w:eastAsia="ar-SA"/>
        </w:rPr>
        <w:t>w i wyposa</w:t>
      </w:r>
      <w:r w:rsidRPr="00A77D51">
        <w:rPr>
          <w:rFonts w:ascii="Blogger Sans" w:eastAsia="Times New Roman" w:hAnsi="Blogger Sans" w:cs="Blogger Sans"/>
          <w:bCs/>
          <w:sz w:val="26"/>
          <w:szCs w:val="26"/>
          <w:u w:val="single"/>
          <w:lang w:eastAsia="ar-SA"/>
        </w:rPr>
        <w:t>ż</w:t>
      </w:r>
      <w:r w:rsidRPr="00A77D51">
        <w:rPr>
          <w:rFonts w:ascii="Blogger Sans" w:eastAsia="Times New Roman" w:hAnsi="Blogger Sans" w:cs="Times New Roman"/>
          <w:bCs/>
          <w:sz w:val="26"/>
          <w:szCs w:val="26"/>
          <w:u w:val="single"/>
          <w:lang w:eastAsia="ar-SA"/>
        </w:rPr>
        <w:t>enia</w:t>
      </w:r>
    </w:p>
    <w:p w14:paraId="2F6506B5"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100,00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 xml:space="preserve"> </w:t>
      </w:r>
    </w:p>
    <w:p w14:paraId="51BF2352"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p>
    <w:p w14:paraId="2CBAEB43"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4280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Zakup us</w:t>
      </w:r>
      <w:r w:rsidRPr="00A77D51">
        <w:rPr>
          <w:rFonts w:ascii="Blogger Sans" w:eastAsia="Times New Roman" w:hAnsi="Blogger Sans" w:cs="Blogger Sans"/>
          <w:bCs/>
          <w:sz w:val="26"/>
          <w:szCs w:val="26"/>
          <w:u w:val="single"/>
          <w:lang w:eastAsia="ar-SA"/>
        </w:rPr>
        <w:t>ł</w:t>
      </w:r>
      <w:r w:rsidRPr="00A77D51">
        <w:rPr>
          <w:rFonts w:ascii="Blogger Sans" w:eastAsia="Times New Roman" w:hAnsi="Blogger Sans" w:cs="Times New Roman"/>
          <w:bCs/>
          <w:sz w:val="26"/>
          <w:szCs w:val="26"/>
          <w:u w:val="single"/>
          <w:lang w:eastAsia="ar-SA"/>
        </w:rPr>
        <w:t xml:space="preserve">ug zdrowotnych </w:t>
      </w:r>
    </w:p>
    <w:p w14:paraId="19E04774"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300,00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96,50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32,17 %</w:t>
      </w:r>
    </w:p>
    <w:p w14:paraId="4C21E603"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p>
    <w:p w14:paraId="4B81D5C2"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4300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Zakup us</w:t>
      </w:r>
      <w:r w:rsidRPr="00A77D51">
        <w:rPr>
          <w:rFonts w:ascii="Blogger Sans" w:eastAsia="Times New Roman" w:hAnsi="Blogger Sans" w:cs="Blogger Sans"/>
          <w:bCs/>
          <w:sz w:val="26"/>
          <w:szCs w:val="26"/>
          <w:u w:val="single"/>
          <w:lang w:eastAsia="ar-SA"/>
        </w:rPr>
        <w:t>ł</w:t>
      </w:r>
      <w:r w:rsidRPr="00A77D51">
        <w:rPr>
          <w:rFonts w:ascii="Blogger Sans" w:eastAsia="Times New Roman" w:hAnsi="Blogger Sans" w:cs="Times New Roman"/>
          <w:bCs/>
          <w:sz w:val="26"/>
          <w:szCs w:val="26"/>
          <w:u w:val="single"/>
          <w:lang w:eastAsia="ar-SA"/>
        </w:rPr>
        <w:t>ug pozosta</w:t>
      </w:r>
      <w:r w:rsidRPr="00A77D51">
        <w:rPr>
          <w:rFonts w:ascii="Blogger Sans" w:eastAsia="Times New Roman" w:hAnsi="Blogger Sans" w:cs="Blogger Sans"/>
          <w:bCs/>
          <w:sz w:val="26"/>
          <w:szCs w:val="26"/>
          <w:u w:val="single"/>
          <w:lang w:eastAsia="ar-SA"/>
        </w:rPr>
        <w:t>ł</w:t>
      </w:r>
      <w:r w:rsidRPr="00A77D51">
        <w:rPr>
          <w:rFonts w:ascii="Blogger Sans" w:eastAsia="Times New Roman" w:hAnsi="Blogger Sans" w:cs="Times New Roman"/>
          <w:bCs/>
          <w:sz w:val="26"/>
          <w:szCs w:val="26"/>
          <w:u w:val="single"/>
          <w:lang w:eastAsia="ar-SA"/>
        </w:rPr>
        <w:t>ych</w:t>
      </w:r>
    </w:p>
    <w:p w14:paraId="4EF2570E"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80,00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0,00 zł</w:t>
      </w:r>
      <w:r w:rsidRPr="00A77D51">
        <w:rPr>
          <w:rFonts w:ascii="Blogger Sans" w:eastAsia="Times New Roman" w:hAnsi="Blogger Sans" w:cs="Times New Roman"/>
          <w:bCs/>
          <w:sz w:val="26"/>
          <w:szCs w:val="26"/>
          <w:lang w:eastAsia="ar-SA"/>
        </w:rPr>
        <w:tab/>
        <w:t xml:space="preserve">       </w:t>
      </w:r>
    </w:p>
    <w:p w14:paraId="42029D49" w14:textId="77777777" w:rsidR="00DB69E7" w:rsidRPr="00A77D51" w:rsidRDefault="00DB69E7" w:rsidP="00A77D51">
      <w:pPr>
        <w:suppressAutoHyphens/>
        <w:spacing w:after="0" w:line="276" w:lineRule="auto"/>
        <w:rPr>
          <w:rFonts w:ascii="Blogger Sans" w:eastAsia="Times New Roman" w:hAnsi="Blogger Sans" w:cs="Times New Roman"/>
          <w:bCs/>
          <w:sz w:val="26"/>
          <w:szCs w:val="26"/>
          <w:lang w:eastAsia="ar-SA"/>
        </w:rPr>
      </w:pPr>
    </w:p>
    <w:p w14:paraId="7958D441"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4410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Podr</w:t>
      </w:r>
      <w:r w:rsidRPr="00A77D51">
        <w:rPr>
          <w:rFonts w:ascii="Blogger Sans" w:eastAsia="Times New Roman" w:hAnsi="Blogger Sans" w:cs="Blogger Sans"/>
          <w:bCs/>
          <w:sz w:val="26"/>
          <w:szCs w:val="26"/>
          <w:u w:val="single"/>
          <w:lang w:eastAsia="ar-SA"/>
        </w:rPr>
        <w:t>óż</w:t>
      </w:r>
      <w:r w:rsidRPr="00A77D51">
        <w:rPr>
          <w:rFonts w:ascii="Blogger Sans" w:eastAsia="Times New Roman" w:hAnsi="Blogger Sans" w:cs="Times New Roman"/>
          <w:bCs/>
          <w:sz w:val="26"/>
          <w:szCs w:val="26"/>
          <w:u w:val="single"/>
          <w:lang w:eastAsia="ar-SA"/>
        </w:rPr>
        <w:t>e s</w:t>
      </w:r>
      <w:r w:rsidRPr="00A77D51">
        <w:rPr>
          <w:rFonts w:ascii="Blogger Sans" w:eastAsia="Times New Roman" w:hAnsi="Blogger Sans" w:cs="Blogger Sans"/>
          <w:bCs/>
          <w:sz w:val="26"/>
          <w:szCs w:val="26"/>
          <w:u w:val="single"/>
          <w:lang w:eastAsia="ar-SA"/>
        </w:rPr>
        <w:t>ł</w:t>
      </w:r>
      <w:r w:rsidRPr="00A77D51">
        <w:rPr>
          <w:rFonts w:ascii="Blogger Sans" w:eastAsia="Times New Roman" w:hAnsi="Blogger Sans" w:cs="Times New Roman"/>
          <w:bCs/>
          <w:sz w:val="26"/>
          <w:szCs w:val="26"/>
          <w:u w:val="single"/>
          <w:lang w:eastAsia="ar-SA"/>
        </w:rPr>
        <w:t>u</w:t>
      </w:r>
      <w:r w:rsidRPr="00A77D51">
        <w:rPr>
          <w:rFonts w:ascii="Blogger Sans" w:eastAsia="Times New Roman" w:hAnsi="Blogger Sans" w:cs="Blogger Sans"/>
          <w:bCs/>
          <w:sz w:val="26"/>
          <w:szCs w:val="26"/>
          <w:u w:val="single"/>
          <w:lang w:eastAsia="ar-SA"/>
        </w:rPr>
        <w:t>ż</w:t>
      </w:r>
      <w:r w:rsidRPr="00A77D51">
        <w:rPr>
          <w:rFonts w:ascii="Blogger Sans" w:eastAsia="Times New Roman" w:hAnsi="Blogger Sans" w:cs="Times New Roman"/>
          <w:bCs/>
          <w:sz w:val="26"/>
          <w:szCs w:val="26"/>
          <w:u w:val="single"/>
          <w:lang w:eastAsia="ar-SA"/>
        </w:rPr>
        <w:t xml:space="preserve">bowe krajowe </w:t>
      </w:r>
    </w:p>
    <w:p w14:paraId="5FD3C08A"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5.100,00 zł</w:t>
      </w:r>
      <w:r w:rsidRPr="00A77D51">
        <w:rPr>
          <w:rFonts w:ascii="Blogger Sans" w:eastAsia="Times New Roman" w:hAnsi="Blogger Sans" w:cs="Times New Roman"/>
          <w:bCs/>
          <w:sz w:val="26"/>
          <w:szCs w:val="26"/>
          <w:lang w:eastAsia="ar-SA"/>
        </w:rPr>
        <w:tab/>
        <w:t>wykonanie:      4.591,90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90,04 %</w:t>
      </w:r>
    </w:p>
    <w:p w14:paraId="598E62F2"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u w:val="single"/>
          <w:lang w:eastAsia="ar-SA"/>
        </w:rPr>
      </w:pPr>
    </w:p>
    <w:p w14:paraId="4676BE92"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4440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Odpisy na zak</w:t>
      </w:r>
      <w:r w:rsidRPr="00A77D51">
        <w:rPr>
          <w:rFonts w:ascii="Blogger Sans" w:eastAsia="Times New Roman" w:hAnsi="Blogger Sans" w:cs="Blogger Sans"/>
          <w:bCs/>
          <w:sz w:val="26"/>
          <w:szCs w:val="26"/>
          <w:u w:val="single"/>
          <w:lang w:eastAsia="ar-SA"/>
        </w:rPr>
        <w:t>ł</w:t>
      </w:r>
      <w:r w:rsidRPr="00A77D51">
        <w:rPr>
          <w:rFonts w:ascii="Blogger Sans" w:eastAsia="Times New Roman" w:hAnsi="Blogger Sans" w:cs="Times New Roman"/>
          <w:bCs/>
          <w:sz w:val="26"/>
          <w:szCs w:val="26"/>
          <w:u w:val="single"/>
          <w:lang w:eastAsia="ar-SA"/>
        </w:rPr>
        <w:t>adowy fundusz świadcze</w:t>
      </w:r>
      <w:r w:rsidRPr="00A77D51">
        <w:rPr>
          <w:rFonts w:ascii="Blogger Sans" w:eastAsia="Times New Roman" w:hAnsi="Blogger Sans" w:cs="Blogger Sans"/>
          <w:bCs/>
          <w:sz w:val="26"/>
          <w:szCs w:val="26"/>
          <w:u w:val="single"/>
          <w:lang w:eastAsia="ar-SA"/>
        </w:rPr>
        <w:t>ń</w:t>
      </w:r>
      <w:r w:rsidRPr="00A77D51">
        <w:rPr>
          <w:rFonts w:ascii="Blogger Sans" w:eastAsia="Times New Roman" w:hAnsi="Blogger Sans" w:cs="Times New Roman"/>
          <w:bCs/>
          <w:sz w:val="26"/>
          <w:szCs w:val="26"/>
          <w:u w:val="single"/>
          <w:lang w:eastAsia="ar-SA"/>
        </w:rPr>
        <w:t xml:space="preserve"> socjalnych </w:t>
      </w:r>
    </w:p>
    <w:p w14:paraId="5479CD04"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5.000,00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4.359,84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87,20 %</w:t>
      </w:r>
    </w:p>
    <w:p w14:paraId="5FBAF475"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u w:val="single"/>
          <w:lang w:eastAsia="ar-SA"/>
        </w:rPr>
      </w:pPr>
    </w:p>
    <w:p w14:paraId="22411CD3"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Calibri" w:eastAsia="Times New Roman" w:hAnsi="Calibri" w:cs="Calibri"/>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4700 </w:t>
      </w:r>
      <w:r w:rsidRPr="00A77D51">
        <w:rPr>
          <w:rFonts w:ascii="Blogger Sans" w:eastAsia="Times New Roman" w:hAnsi="Blogger Sans" w:cs="Blogger Sans"/>
          <w:bCs/>
          <w:sz w:val="26"/>
          <w:szCs w:val="26"/>
          <w:u w:val="single"/>
          <w:lang w:eastAsia="ar-SA"/>
        </w:rPr>
        <w:t>–</w:t>
      </w:r>
      <w:r w:rsidRPr="00A77D51">
        <w:rPr>
          <w:rFonts w:ascii="Blogger Sans" w:eastAsia="Times New Roman" w:hAnsi="Blogger Sans" w:cs="Times New Roman"/>
          <w:bCs/>
          <w:sz w:val="26"/>
          <w:szCs w:val="26"/>
          <w:u w:val="single"/>
          <w:lang w:eastAsia="ar-SA"/>
        </w:rPr>
        <w:t xml:space="preserve"> Szkolenia pracownik</w:t>
      </w:r>
      <w:r w:rsidRPr="00A77D51">
        <w:rPr>
          <w:rFonts w:ascii="Blogger Sans" w:eastAsia="Times New Roman" w:hAnsi="Blogger Sans" w:cs="Blogger Sans"/>
          <w:bCs/>
          <w:sz w:val="26"/>
          <w:szCs w:val="26"/>
          <w:u w:val="single"/>
          <w:lang w:eastAsia="ar-SA"/>
        </w:rPr>
        <w:t>ó</w:t>
      </w:r>
      <w:r w:rsidRPr="00A77D51">
        <w:rPr>
          <w:rFonts w:ascii="Blogger Sans" w:eastAsia="Times New Roman" w:hAnsi="Blogger Sans" w:cs="Times New Roman"/>
          <w:bCs/>
          <w:sz w:val="26"/>
          <w:szCs w:val="26"/>
          <w:u w:val="single"/>
          <w:lang w:eastAsia="ar-SA"/>
        </w:rPr>
        <w:t xml:space="preserve">w </w:t>
      </w:r>
    </w:p>
    <w:p w14:paraId="36FB88D8" w14:textId="77777777" w:rsidR="00DB69E7" w:rsidRPr="00A77D51" w:rsidRDefault="00DB69E7" w:rsidP="00A77D51">
      <w:pPr>
        <w:suppressAutoHyphens/>
        <w:spacing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własne</w:t>
      </w:r>
      <w:r w:rsidRPr="00A77D51">
        <w:rPr>
          <w:rFonts w:ascii="Blogger Sans" w:eastAsia="Times New Roman" w:hAnsi="Blogger Sans" w:cs="Times New Roman"/>
          <w:bCs/>
          <w:sz w:val="26"/>
          <w:szCs w:val="26"/>
          <w:lang w:eastAsia="ar-SA"/>
        </w:rPr>
        <w:tab/>
        <w:t>plan:   1.200,00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 xml:space="preserve">wykonanie:       724,64 zł </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60,39 %</w:t>
      </w:r>
    </w:p>
    <w:p w14:paraId="065D1827" w14:textId="77777777" w:rsidR="00DB69E7" w:rsidRPr="00A77D51" w:rsidRDefault="00DB69E7" w:rsidP="00A77D51">
      <w:pPr>
        <w:suppressAutoHyphens/>
        <w:spacing w:before="280"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
          <w:bCs/>
          <w:sz w:val="26"/>
          <w:szCs w:val="26"/>
          <w:u w:val="single"/>
          <w:lang w:eastAsia="ar-SA"/>
        </w:rPr>
        <w:t>Rozdział 85508 - Rodziny zastępcze</w:t>
      </w:r>
    </w:p>
    <w:p w14:paraId="53DDDC68" w14:textId="0EC89CA3" w:rsidR="00DB69E7" w:rsidRPr="00835B01" w:rsidRDefault="00DB69E7" w:rsidP="00835B01">
      <w:pPr>
        <w:suppressAutoHyphens/>
        <w:spacing w:before="280"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plan: 295.000,00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w:t>
      </w:r>
      <w:r w:rsidR="00835B01">
        <w:rPr>
          <w:rFonts w:ascii="Blogger Sans" w:eastAsia="Times New Roman" w:hAnsi="Blogger Sans" w:cs="Times New Roman"/>
          <w:bCs/>
          <w:sz w:val="26"/>
          <w:szCs w:val="26"/>
          <w:lang w:eastAsia="ar-SA"/>
        </w:rPr>
        <w:t>onanie: 294.243,74 zł</w:t>
      </w:r>
      <w:r w:rsidR="00835B01">
        <w:rPr>
          <w:rFonts w:ascii="Blogger Sans" w:eastAsia="Times New Roman" w:hAnsi="Blogger Sans" w:cs="Times New Roman"/>
          <w:bCs/>
          <w:sz w:val="26"/>
          <w:szCs w:val="26"/>
          <w:lang w:eastAsia="ar-SA"/>
        </w:rPr>
        <w:tab/>
      </w:r>
      <w:r w:rsidR="00835B01">
        <w:rPr>
          <w:rFonts w:ascii="Blogger Sans" w:eastAsia="Times New Roman" w:hAnsi="Blogger Sans" w:cs="Times New Roman"/>
          <w:bCs/>
          <w:sz w:val="26"/>
          <w:szCs w:val="26"/>
          <w:lang w:eastAsia="ar-SA"/>
        </w:rPr>
        <w:tab/>
      </w:r>
      <w:r w:rsidR="00835B01">
        <w:rPr>
          <w:rFonts w:ascii="Blogger Sans" w:eastAsia="Times New Roman" w:hAnsi="Blogger Sans" w:cs="Times New Roman"/>
          <w:bCs/>
          <w:sz w:val="26"/>
          <w:szCs w:val="26"/>
          <w:lang w:eastAsia="ar-SA"/>
        </w:rPr>
        <w:tab/>
        <w:t>99,74 %</w:t>
      </w:r>
      <w:r w:rsidRPr="00A77D51">
        <w:rPr>
          <w:rFonts w:ascii="Blogger Sans" w:eastAsia="Times New Roman" w:hAnsi="Blogger Sans" w:cs="Times New Roman"/>
          <w:bCs/>
          <w:sz w:val="26"/>
          <w:szCs w:val="26"/>
          <w:lang w:eastAsia="ar-SA"/>
        </w:rPr>
        <w:t>Wydatki za pobyt 30 dzieci w rodzinach zastępczych oraz rodzinnych domach dziecka.</w:t>
      </w:r>
      <w:r w:rsidRPr="00A77D51">
        <w:rPr>
          <w:rFonts w:ascii="Blogger Sans" w:eastAsia="Times New Roman" w:hAnsi="Blogger Sans" w:cs="Times New Roman"/>
          <w:b/>
          <w:bCs/>
          <w:sz w:val="26"/>
          <w:szCs w:val="26"/>
          <w:u w:val="single"/>
          <w:lang w:eastAsia="ar-SA"/>
        </w:rPr>
        <w:t xml:space="preserve"> </w:t>
      </w:r>
    </w:p>
    <w:p w14:paraId="015D552E" w14:textId="77777777" w:rsidR="00DB69E7" w:rsidRPr="00A77D51" w:rsidRDefault="00DB69E7" w:rsidP="00A77D51">
      <w:pPr>
        <w:suppressAutoHyphens/>
        <w:spacing w:before="280"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
          <w:bCs/>
          <w:sz w:val="26"/>
          <w:szCs w:val="26"/>
          <w:u w:val="single"/>
          <w:lang w:eastAsia="ar-SA"/>
        </w:rPr>
        <w:t>Rozdział 85510 - Placówki  opiekuńczo – wychowawcze</w:t>
      </w:r>
    </w:p>
    <w:p w14:paraId="74997F8D" w14:textId="77777777" w:rsidR="00DB69E7" w:rsidRPr="00A77D51" w:rsidRDefault="00DB69E7" w:rsidP="00A77D51">
      <w:pPr>
        <w:suppressAutoHyphens/>
        <w:spacing w:before="280" w:after="0" w:line="276" w:lineRule="auto"/>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plan: 171.000,00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wykonanie: 170.180,54 zł</w:t>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r>
      <w:r w:rsidRPr="00A77D51">
        <w:rPr>
          <w:rFonts w:ascii="Blogger Sans" w:eastAsia="Times New Roman" w:hAnsi="Blogger Sans" w:cs="Times New Roman"/>
          <w:bCs/>
          <w:sz w:val="26"/>
          <w:szCs w:val="26"/>
          <w:lang w:eastAsia="ar-SA"/>
        </w:rPr>
        <w:tab/>
        <w:t>99,52 %</w:t>
      </w:r>
    </w:p>
    <w:p w14:paraId="3FBF4D1E" w14:textId="77777777" w:rsidR="00DB69E7" w:rsidRPr="00A77D51" w:rsidRDefault="00DB69E7" w:rsidP="00A77D51">
      <w:pPr>
        <w:suppressAutoHyphens/>
        <w:spacing w:before="280" w:after="0" w:line="276" w:lineRule="auto"/>
        <w:jc w:val="both"/>
        <w:rPr>
          <w:rFonts w:ascii="Blogger Sans" w:eastAsia="Times New Roman" w:hAnsi="Blogger Sans" w:cs="Times New Roman"/>
          <w:bCs/>
          <w:sz w:val="26"/>
          <w:szCs w:val="26"/>
          <w:lang w:eastAsia="ar-SA"/>
        </w:rPr>
      </w:pPr>
      <w:r w:rsidRPr="00A77D51">
        <w:rPr>
          <w:rFonts w:ascii="Blogger Sans" w:eastAsia="Times New Roman" w:hAnsi="Blogger Sans" w:cs="Times New Roman"/>
          <w:bCs/>
          <w:sz w:val="26"/>
          <w:szCs w:val="26"/>
          <w:lang w:eastAsia="ar-SA"/>
        </w:rPr>
        <w:t>Wydatki za pobyt 6 dzieci w placówkach opiekuńczo – wychowawczych.</w:t>
      </w:r>
    </w:p>
    <w:p w14:paraId="441D523E" w14:textId="77777777" w:rsidR="00835B01" w:rsidRDefault="00835B01" w:rsidP="00A77D51">
      <w:pPr>
        <w:suppressAutoHyphens/>
        <w:spacing w:after="0" w:line="276" w:lineRule="auto"/>
        <w:jc w:val="both"/>
        <w:rPr>
          <w:rFonts w:ascii="Blogger Sans" w:eastAsia="Times New Roman" w:hAnsi="Blogger Sans" w:cs="Times New Roman"/>
          <w:b/>
          <w:sz w:val="28"/>
          <w:szCs w:val="28"/>
          <w:lang w:eastAsia="ar-SA"/>
        </w:rPr>
      </w:pPr>
    </w:p>
    <w:p w14:paraId="28FE57E2" w14:textId="77777777" w:rsidR="00DB69E7" w:rsidRDefault="00DB69E7" w:rsidP="00A77D51">
      <w:pPr>
        <w:suppressAutoHyphens/>
        <w:spacing w:after="0" w:line="276" w:lineRule="auto"/>
        <w:jc w:val="both"/>
        <w:rPr>
          <w:rFonts w:ascii="Blogger Sans" w:eastAsia="Times New Roman" w:hAnsi="Blogger Sans" w:cs="Times New Roman"/>
          <w:b/>
          <w:sz w:val="28"/>
          <w:szCs w:val="28"/>
          <w:lang w:eastAsia="ar-SA"/>
        </w:rPr>
      </w:pPr>
      <w:r w:rsidRPr="00A77D51">
        <w:rPr>
          <w:rFonts w:ascii="Blogger Sans" w:eastAsia="Times New Roman" w:hAnsi="Blogger Sans" w:cs="Times New Roman"/>
          <w:b/>
          <w:sz w:val="28"/>
          <w:szCs w:val="28"/>
          <w:lang w:eastAsia="ar-SA"/>
        </w:rPr>
        <w:t>Zestawienie dotacji za 2023 r.</w:t>
      </w:r>
    </w:p>
    <w:p w14:paraId="24CE98C4" w14:textId="77777777" w:rsidR="00835B01" w:rsidRPr="00A77D51" w:rsidRDefault="00835B01" w:rsidP="00A77D51">
      <w:pPr>
        <w:suppressAutoHyphens/>
        <w:spacing w:after="0" w:line="276" w:lineRule="auto"/>
        <w:jc w:val="both"/>
        <w:rPr>
          <w:rFonts w:ascii="Blogger Sans" w:eastAsia="Times New Roman" w:hAnsi="Blogger Sans" w:cs="Times New Roman"/>
          <w:sz w:val="28"/>
          <w:szCs w:val="28"/>
          <w:u w:val="single"/>
          <w:lang w:eastAsia="ar-SA"/>
        </w:rPr>
      </w:pPr>
    </w:p>
    <w:p w14:paraId="407E46BA" w14:textId="77777777" w:rsidR="00DB69E7" w:rsidRPr="00A77D51" w:rsidRDefault="00DB69E7" w:rsidP="00A77D51">
      <w:pPr>
        <w:suppressAutoHyphens/>
        <w:spacing w:after="0" w:line="276" w:lineRule="auto"/>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8"/>
          <w:szCs w:val="28"/>
          <w:u w:val="single"/>
          <w:lang w:eastAsia="ar-SA"/>
        </w:rPr>
        <w:t>Zadania zlecone</w:t>
      </w:r>
    </w:p>
    <w:p w14:paraId="476C2E4D" w14:textId="07EB1008" w:rsidR="00DB69E7" w:rsidRPr="00A77D51" w:rsidRDefault="00DB69E7" w:rsidP="00A77D51">
      <w:pPr>
        <w:numPr>
          <w:ilvl w:val="0"/>
          <w:numId w:val="9"/>
        </w:numPr>
        <w:suppressAutoHyphens/>
        <w:spacing w:before="280" w:after="119" w:line="276" w:lineRule="auto"/>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Rozdział 85195 - Zadanie zlecone – kwota dotacji została przeznaczona na sfinansowanie kosztów wydania przez gminę decyzji w ramach zadania określonego w</w:t>
      </w:r>
      <w:r w:rsidR="00296DD6" w:rsidRPr="00A77D51">
        <w:rPr>
          <w:rFonts w:ascii="Calibri" w:eastAsia="Times New Roman" w:hAnsi="Calibri" w:cs="Calibri"/>
          <w:sz w:val="26"/>
          <w:szCs w:val="26"/>
          <w:lang w:eastAsia="ar-SA"/>
        </w:rPr>
        <w:t> </w:t>
      </w:r>
      <w:r w:rsidRPr="00A77D51">
        <w:rPr>
          <w:rFonts w:ascii="Blogger Sans" w:eastAsia="Times New Roman" w:hAnsi="Blogger Sans" w:cs="Times New Roman"/>
          <w:sz w:val="26"/>
          <w:szCs w:val="26"/>
          <w:lang w:eastAsia="ar-SA"/>
        </w:rPr>
        <w:t>art. 7 ust. 3 ustawy z dnia 27 sierpnia 2004 r.</w:t>
      </w:r>
      <w:r w:rsidR="00296DD6" w:rsidRPr="00A77D51">
        <w:rPr>
          <w:rFonts w:ascii="Blogger Sans" w:eastAsia="Times New Roman" w:hAnsi="Blogger Sans" w:cs="Times New Roman"/>
          <w:sz w:val="26"/>
          <w:szCs w:val="26"/>
          <w:lang w:eastAsia="ar-SA"/>
        </w:rPr>
        <w:t xml:space="preserve"> </w:t>
      </w:r>
      <w:r w:rsidRPr="00A77D51">
        <w:rPr>
          <w:rFonts w:ascii="Blogger Sans" w:eastAsia="Times New Roman" w:hAnsi="Blogger Sans" w:cs="Times New Roman"/>
          <w:sz w:val="26"/>
          <w:szCs w:val="26"/>
          <w:lang w:eastAsia="ar-SA"/>
        </w:rPr>
        <w:t>o świadczeniach opieki zdrowotnej finansowanych ze środków publicznych</w:t>
      </w:r>
      <w:r w:rsidR="00296DD6" w:rsidRPr="00A77D51">
        <w:rPr>
          <w:rFonts w:ascii="Blogger Sans" w:eastAsia="Times New Roman" w:hAnsi="Blogger Sans" w:cs="Times New Roman"/>
          <w:sz w:val="26"/>
          <w:szCs w:val="26"/>
          <w:lang w:eastAsia="ar-SA"/>
        </w:rPr>
        <w:t xml:space="preserve"> </w:t>
      </w:r>
      <w:r w:rsidRPr="00A77D51">
        <w:rPr>
          <w:rFonts w:ascii="Blogger Sans" w:eastAsia="Times New Roman" w:hAnsi="Blogger Sans" w:cs="Times New Roman"/>
          <w:bCs/>
          <w:sz w:val="26"/>
          <w:szCs w:val="26"/>
          <w:lang w:eastAsia="ar-SA"/>
        </w:rPr>
        <w:t xml:space="preserve">(Dz. U. z 2024 r. poz. 146 z </w:t>
      </w:r>
      <w:proofErr w:type="spellStart"/>
      <w:r w:rsidRPr="00A77D51">
        <w:rPr>
          <w:rFonts w:ascii="Blogger Sans" w:eastAsia="Times New Roman" w:hAnsi="Blogger Sans" w:cs="Times New Roman"/>
          <w:bCs/>
          <w:sz w:val="26"/>
          <w:szCs w:val="26"/>
          <w:lang w:eastAsia="ar-SA"/>
        </w:rPr>
        <w:t>późn</w:t>
      </w:r>
      <w:proofErr w:type="spellEnd"/>
      <w:r w:rsidRPr="00A77D51">
        <w:rPr>
          <w:rFonts w:ascii="Blogger Sans" w:eastAsia="Times New Roman" w:hAnsi="Blogger Sans" w:cs="Times New Roman"/>
          <w:bCs/>
          <w:sz w:val="26"/>
          <w:szCs w:val="26"/>
          <w:lang w:eastAsia="ar-SA"/>
        </w:rPr>
        <w:t xml:space="preserve">. zm.). </w:t>
      </w:r>
      <w:r w:rsidRPr="00A77D51">
        <w:rPr>
          <w:rFonts w:ascii="Blogger Sans" w:eastAsia="Times New Roman" w:hAnsi="Blogger Sans" w:cs="Times New Roman"/>
          <w:sz w:val="26"/>
          <w:szCs w:val="26"/>
          <w:lang w:eastAsia="ar-SA"/>
        </w:rPr>
        <w:t>tj.</w:t>
      </w:r>
      <w:r w:rsidR="00296DD6" w:rsidRPr="00A77D51">
        <w:rPr>
          <w:rFonts w:ascii="Calibri" w:eastAsia="Times New Roman" w:hAnsi="Calibri" w:cs="Calibri"/>
          <w:sz w:val="26"/>
          <w:szCs w:val="26"/>
          <w:lang w:eastAsia="ar-SA"/>
        </w:rPr>
        <w:t> </w:t>
      </w:r>
      <w:r w:rsidRPr="00A77D51">
        <w:rPr>
          <w:rFonts w:ascii="Blogger Sans" w:eastAsia="Times New Roman" w:hAnsi="Blogger Sans" w:cs="Times New Roman"/>
          <w:sz w:val="26"/>
          <w:szCs w:val="26"/>
          <w:lang w:eastAsia="ar-SA"/>
        </w:rPr>
        <w:t xml:space="preserve">wydawaniem decyzji z zakresu opieki zdrowotnej, w sprawach świadczeniobiorców innych niż ubezpieczeni, spełniający kryterium dochodowe, o którym mowa w art. </w:t>
      </w:r>
      <w:r w:rsidR="00835B01">
        <w:rPr>
          <w:rFonts w:ascii="Blogger Sans" w:eastAsia="Times New Roman" w:hAnsi="Blogger Sans" w:cs="Times New Roman"/>
          <w:sz w:val="26"/>
          <w:szCs w:val="26"/>
          <w:lang w:eastAsia="ar-SA"/>
        </w:rPr>
        <w:br/>
      </w:r>
      <w:r w:rsidRPr="00A77D51">
        <w:rPr>
          <w:rFonts w:ascii="Blogger Sans" w:eastAsia="Times New Roman" w:hAnsi="Blogger Sans" w:cs="Times New Roman"/>
          <w:sz w:val="26"/>
          <w:szCs w:val="26"/>
          <w:lang w:eastAsia="ar-SA"/>
        </w:rPr>
        <w:t xml:space="preserve">8 ustawy z dnia 12 marca 2004 r. o pomocy społecznej (Dz. U. z 2023 r. poz. 901, </w:t>
      </w:r>
      <w:r w:rsidR="00835B01">
        <w:rPr>
          <w:rFonts w:ascii="Blogger Sans" w:eastAsia="Times New Roman" w:hAnsi="Blogger Sans" w:cs="Times New Roman"/>
          <w:sz w:val="26"/>
          <w:szCs w:val="26"/>
          <w:lang w:eastAsia="ar-SA"/>
        </w:rPr>
        <w:br/>
      </w:r>
      <w:r w:rsidRPr="00A77D51">
        <w:rPr>
          <w:rFonts w:ascii="Blogger Sans" w:eastAsia="Times New Roman" w:hAnsi="Blogger Sans" w:cs="Times New Roman"/>
          <w:sz w:val="26"/>
          <w:szCs w:val="26"/>
          <w:lang w:eastAsia="ar-SA"/>
        </w:rPr>
        <w:t xml:space="preserve">z </w:t>
      </w:r>
      <w:proofErr w:type="spellStart"/>
      <w:r w:rsidRPr="00A77D51">
        <w:rPr>
          <w:rFonts w:ascii="Blogger Sans" w:eastAsia="Times New Roman" w:hAnsi="Blogger Sans" w:cs="Times New Roman"/>
          <w:sz w:val="26"/>
          <w:szCs w:val="26"/>
          <w:lang w:eastAsia="ar-SA"/>
        </w:rPr>
        <w:t>późn</w:t>
      </w:r>
      <w:proofErr w:type="spellEnd"/>
      <w:r w:rsidRPr="00A77D51">
        <w:rPr>
          <w:rFonts w:ascii="Blogger Sans" w:eastAsia="Times New Roman" w:hAnsi="Blogger Sans" w:cs="Times New Roman"/>
          <w:sz w:val="26"/>
          <w:szCs w:val="26"/>
          <w:lang w:eastAsia="ar-SA"/>
        </w:rPr>
        <w:t xml:space="preserve">. zm.). </w:t>
      </w:r>
    </w:p>
    <w:p w14:paraId="1C392CEC" w14:textId="77777777" w:rsidR="00DB69E7" w:rsidRPr="00A77D51" w:rsidRDefault="00DB69E7" w:rsidP="00A77D51">
      <w:pPr>
        <w:suppressAutoHyphens/>
        <w:spacing w:after="0" w:line="276" w:lineRule="auto"/>
        <w:ind w:left="720"/>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Liczba wydanych decyzji w ramach otrzymanych środków – 25 (w tym 24 decyzje przyznające oraz 1 odmowa).</w:t>
      </w:r>
    </w:p>
    <w:p w14:paraId="587D1141" w14:textId="77777777" w:rsidR="00DB69E7" w:rsidRPr="00A77D51" w:rsidRDefault="00DB69E7" w:rsidP="00A77D51">
      <w:pPr>
        <w:suppressAutoHyphens/>
        <w:spacing w:after="0" w:line="276" w:lineRule="auto"/>
        <w:ind w:left="720"/>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Kształtuje się to odpowiednio:</w:t>
      </w:r>
    </w:p>
    <w:p w14:paraId="510BDB4E" w14:textId="77777777" w:rsidR="00DB69E7" w:rsidRPr="00A77D51" w:rsidRDefault="00DB69E7" w:rsidP="00A77D51">
      <w:pPr>
        <w:numPr>
          <w:ilvl w:val="0"/>
          <w:numId w:val="4"/>
        </w:numPr>
        <w:suppressAutoHyphens/>
        <w:spacing w:after="0" w:line="276" w:lineRule="auto"/>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 xml:space="preserve">85195 </w:t>
      </w:r>
      <w:r w:rsidRPr="00A77D51">
        <w:rPr>
          <w:rFonts w:ascii="Calibri" w:eastAsia="Times New Roman" w:hAnsi="Calibri" w:cs="Calibri"/>
          <w:sz w:val="26"/>
          <w:szCs w:val="26"/>
          <w:lang w:eastAsia="ar-SA"/>
        </w:rPr>
        <w:t>§</w:t>
      </w:r>
      <w:r w:rsidRPr="00A77D51">
        <w:rPr>
          <w:rFonts w:ascii="Blogger Sans" w:eastAsia="Times New Roman" w:hAnsi="Blogger Sans" w:cs="Times New Roman"/>
          <w:sz w:val="26"/>
          <w:szCs w:val="26"/>
          <w:lang w:eastAsia="ar-SA"/>
        </w:rPr>
        <w:t xml:space="preserve"> 4210 </w:t>
      </w:r>
      <w:r w:rsidRPr="00A77D51">
        <w:rPr>
          <w:rFonts w:ascii="Blogger Sans" w:eastAsia="Times New Roman" w:hAnsi="Blogger Sans" w:cs="Blogger Sans"/>
          <w:sz w:val="26"/>
          <w:szCs w:val="26"/>
          <w:lang w:eastAsia="ar-SA"/>
        </w:rPr>
        <w:t>–</w:t>
      </w:r>
      <w:r w:rsidRPr="00A77D51">
        <w:rPr>
          <w:rFonts w:ascii="Blogger Sans" w:eastAsia="Times New Roman" w:hAnsi="Blogger Sans" w:cs="Times New Roman"/>
          <w:sz w:val="26"/>
          <w:szCs w:val="26"/>
          <w:lang w:eastAsia="ar-SA"/>
        </w:rPr>
        <w:t xml:space="preserve">            574,00 zł.</w:t>
      </w:r>
    </w:p>
    <w:p w14:paraId="4EE9205E" w14:textId="34201E44" w:rsidR="00DB69E7" w:rsidRPr="00A77D51" w:rsidRDefault="00DB69E7" w:rsidP="00A77D51">
      <w:pPr>
        <w:numPr>
          <w:ilvl w:val="0"/>
          <w:numId w:val="9"/>
        </w:numPr>
        <w:suppressAutoHyphens/>
        <w:spacing w:after="0" w:line="276" w:lineRule="auto"/>
        <w:jc w:val="both"/>
        <w:rPr>
          <w:rFonts w:ascii="Blogger Sans" w:eastAsia="Times New Roman" w:hAnsi="Blogger Sans" w:cs="Times New Roman"/>
          <w:sz w:val="26"/>
          <w:szCs w:val="26"/>
          <w:lang w:eastAsia="ar-SA"/>
        </w:rPr>
      </w:pPr>
      <w:bookmarkStart w:id="47" w:name="_Hlk2846953"/>
      <w:r w:rsidRPr="00A77D51">
        <w:rPr>
          <w:rFonts w:ascii="Blogger Sans" w:eastAsia="Times New Roman" w:hAnsi="Blogger Sans" w:cs="Times New Roman"/>
          <w:sz w:val="26"/>
          <w:szCs w:val="26"/>
          <w:lang w:eastAsia="ar-SA"/>
        </w:rPr>
        <w:t xml:space="preserve">Rozdział 85219 – Ośrodki pomocy społecznej. Plan 136.000 zł. Otrzymano dotację na zadanie zlecone w wysokości 136.000,00 zł, z przeznaczeniem na wynagrodzenie opiekunów prawnych oraz koszty obsługi. Wydatki kształtują </w:t>
      </w:r>
      <w:bookmarkEnd w:id="47"/>
      <w:r w:rsidRPr="00A77D51">
        <w:rPr>
          <w:rFonts w:ascii="Blogger Sans" w:eastAsia="Times New Roman" w:hAnsi="Blogger Sans" w:cs="Times New Roman"/>
          <w:sz w:val="26"/>
          <w:szCs w:val="26"/>
          <w:lang w:eastAsia="ar-SA"/>
        </w:rPr>
        <w:t>się odpowiednio:</w:t>
      </w:r>
    </w:p>
    <w:p w14:paraId="608B989A" w14:textId="77777777" w:rsidR="00DB69E7" w:rsidRPr="00A77D51" w:rsidRDefault="00DB69E7" w:rsidP="00A77D51">
      <w:pPr>
        <w:numPr>
          <w:ilvl w:val="0"/>
          <w:numId w:val="3"/>
        </w:numPr>
        <w:suppressAutoHyphens/>
        <w:spacing w:after="0" w:line="276" w:lineRule="auto"/>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 xml:space="preserve">85219 </w:t>
      </w:r>
      <w:r w:rsidRPr="00A77D51">
        <w:rPr>
          <w:rFonts w:ascii="Calibri" w:eastAsia="Times New Roman" w:hAnsi="Calibri" w:cs="Calibri"/>
          <w:sz w:val="26"/>
          <w:szCs w:val="26"/>
          <w:lang w:eastAsia="ar-SA"/>
        </w:rPr>
        <w:t>§</w:t>
      </w:r>
      <w:r w:rsidRPr="00A77D51">
        <w:rPr>
          <w:rFonts w:ascii="Blogger Sans" w:eastAsia="Times New Roman" w:hAnsi="Blogger Sans" w:cs="Times New Roman"/>
          <w:sz w:val="26"/>
          <w:szCs w:val="26"/>
          <w:lang w:eastAsia="ar-SA"/>
        </w:rPr>
        <w:t xml:space="preserve"> 3110 </w:t>
      </w:r>
      <w:r w:rsidRPr="00A77D51">
        <w:rPr>
          <w:rFonts w:ascii="Blogger Sans" w:eastAsia="Times New Roman" w:hAnsi="Blogger Sans" w:cs="Blogger Sans"/>
          <w:sz w:val="26"/>
          <w:szCs w:val="26"/>
          <w:lang w:eastAsia="ar-SA"/>
        </w:rPr>
        <w:t>–</w:t>
      </w:r>
      <w:r w:rsidRPr="00A77D51">
        <w:rPr>
          <w:rFonts w:ascii="Blogger Sans" w:eastAsia="Times New Roman" w:hAnsi="Blogger Sans" w:cs="Times New Roman"/>
          <w:sz w:val="26"/>
          <w:szCs w:val="26"/>
          <w:lang w:eastAsia="ar-SA"/>
        </w:rPr>
        <w:t xml:space="preserve">      132.067,69 zł,</w:t>
      </w:r>
    </w:p>
    <w:p w14:paraId="666A3FB5" w14:textId="77777777" w:rsidR="00DB69E7" w:rsidRPr="00A77D51" w:rsidRDefault="00DB69E7" w:rsidP="00A77D51">
      <w:pPr>
        <w:numPr>
          <w:ilvl w:val="0"/>
          <w:numId w:val="3"/>
        </w:numPr>
        <w:suppressAutoHyphens/>
        <w:spacing w:after="0" w:line="276" w:lineRule="auto"/>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 xml:space="preserve">85219 </w:t>
      </w:r>
      <w:r w:rsidRPr="00A77D51">
        <w:rPr>
          <w:rFonts w:ascii="Calibri" w:eastAsia="Times New Roman" w:hAnsi="Calibri" w:cs="Calibri"/>
          <w:sz w:val="26"/>
          <w:szCs w:val="26"/>
          <w:lang w:eastAsia="ar-SA"/>
        </w:rPr>
        <w:t>§</w:t>
      </w:r>
      <w:r w:rsidRPr="00A77D51">
        <w:rPr>
          <w:rFonts w:ascii="Blogger Sans" w:eastAsia="Times New Roman" w:hAnsi="Blogger Sans" w:cs="Times New Roman"/>
          <w:sz w:val="26"/>
          <w:szCs w:val="26"/>
          <w:lang w:eastAsia="ar-SA"/>
        </w:rPr>
        <w:t xml:space="preserve"> 4210 </w:t>
      </w:r>
      <w:r w:rsidRPr="00A77D51">
        <w:rPr>
          <w:rFonts w:ascii="Blogger Sans" w:eastAsia="Times New Roman" w:hAnsi="Blogger Sans" w:cs="Blogger Sans"/>
          <w:sz w:val="26"/>
          <w:szCs w:val="26"/>
          <w:lang w:eastAsia="ar-SA"/>
        </w:rPr>
        <w:t>–</w:t>
      </w:r>
      <w:r w:rsidRPr="00A77D51">
        <w:rPr>
          <w:rFonts w:ascii="Blogger Sans" w:eastAsia="Times New Roman" w:hAnsi="Blogger Sans" w:cs="Times New Roman"/>
          <w:sz w:val="26"/>
          <w:szCs w:val="26"/>
          <w:lang w:eastAsia="ar-SA"/>
        </w:rPr>
        <w:t xml:space="preserve">        1.981,02 zł.</w:t>
      </w:r>
    </w:p>
    <w:p w14:paraId="4633BADC" w14:textId="4AB1C0C5" w:rsidR="00DB69E7" w:rsidRPr="00A77D51" w:rsidRDefault="00DB69E7" w:rsidP="00A77D51">
      <w:pPr>
        <w:suppressAutoHyphens/>
        <w:spacing w:after="0" w:line="276" w:lineRule="auto"/>
        <w:ind w:left="720"/>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Zwrot niewykorzystanej dotacji w kwocie 1.951,29 zł przekazano dnia                            28.12.2023 r. na konto Wydziału Finansów i Budżetu Pomorskiego Urzędu Wojewódzkiego w Gdańsku.</w:t>
      </w:r>
    </w:p>
    <w:p w14:paraId="499466AF" w14:textId="77777777" w:rsidR="00DB69E7" w:rsidRPr="00A77D51" w:rsidRDefault="00DB69E7" w:rsidP="00A77D51">
      <w:pPr>
        <w:numPr>
          <w:ilvl w:val="0"/>
          <w:numId w:val="9"/>
        </w:numPr>
        <w:suppressAutoHyphens/>
        <w:spacing w:after="0" w:line="276" w:lineRule="auto"/>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Rozdział 85228 – Plan 110.000,00 zł.</w:t>
      </w:r>
    </w:p>
    <w:p w14:paraId="5D341C77" w14:textId="2BEDF06A" w:rsidR="00DB69E7" w:rsidRPr="00A77D51" w:rsidRDefault="00DB69E7" w:rsidP="00A77D51">
      <w:pPr>
        <w:suppressAutoHyphens/>
        <w:spacing w:after="0" w:line="276" w:lineRule="auto"/>
        <w:ind w:left="720"/>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 xml:space="preserve"> Otrzymano dotację na zadanie zlecone w wysokości 106.000,00 zł, z przeznaczeniem na wypłatę umów za specjalistyczne usługi opiekuńcze.</w:t>
      </w:r>
    </w:p>
    <w:p w14:paraId="125CBE52" w14:textId="77777777" w:rsidR="00DB69E7" w:rsidRPr="00A77D51" w:rsidRDefault="00DB69E7" w:rsidP="00A77D51">
      <w:pPr>
        <w:suppressAutoHyphens/>
        <w:spacing w:after="0" w:line="276" w:lineRule="auto"/>
        <w:ind w:left="720"/>
        <w:jc w:val="both"/>
        <w:rPr>
          <w:rFonts w:ascii="Blogger Sans" w:eastAsia="Times New Roman" w:hAnsi="Blogger Sans" w:cs="Times New Roman"/>
          <w:sz w:val="26"/>
          <w:szCs w:val="26"/>
          <w:lang w:eastAsia="ar-SA"/>
        </w:rPr>
      </w:pPr>
    </w:p>
    <w:p w14:paraId="0AFE054B" w14:textId="77777777" w:rsidR="00DB69E7" w:rsidRPr="00A77D51" w:rsidRDefault="00DB69E7" w:rsidP="00A77D51">
      <w:pPr>
        <w:suppressAutoHyphens/>
        <w:spacing w:after="0" w:line="276" w:lineRule="auto"/>
        <w:ind w:firstLine="708"/>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 xml:space="preserve"> </w:t>
      </w:r>
      <w:bookmarkStart w:id="48" w:name="_Hlk2847483"/>
      <w:r w:rsidRPr="00A77D51">
        <w:rPr>
          <w:rFonts w:ascii="Blogger Sans" w:eastAsia="Times New Roman" w:hAnsi="Blogger Sans" w:cs="Times New Roman"/>
          <w:sz w:val="26"/>
          <w:szCs w:val="26"/>
          <w:lang w:eastAsia="ar-SA"/>
        </w:rPr>
        <w:t>Wydatki kształtują się odpowiednio:</w:t>
      </w:r>
    </w:p>
    <w:p w14:paraId="4E1DB5E2" w14:textId="77777777" w:rsidR="00DB69E7" w:rsidRPr="00A77D51" w:rsidRDefault="00DB69E7" w:rsidP="00A77D51">
      <w:pPr>
        <w:numPr>
          <w:ilvl w:val="0"/>
          <w:numId w:val="3"/>
        </w:numPr>
        <w:suppressAutoHyphens/>
        <w:spacing w:after="0" w:line="276" w:lineRule="auto"/>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 xml:space="preserve">85228 </w:t>
      </w:r>
      <w:r w:rsidRPr="00A77D51">
        <w:rPr>
          <w:rFonts w:ascii="Calibri" w:eastAsia="Times New Roman" w:hAnsi="Calibri" w:cs="Calibri"/>
          <w:sz w:val="26"/>
          <w:szCs w:val="26"/>
          <w:lang w:eastAsia="ar-SA"/>
        </w:rPr>
        <w:t>§</w:t>
      </w:r>
      <w:r w:rsidRPr="00A77D51">
        <w:rPr>
          <w:rFonts w:ascii="Blogger Sans" w:eastAsia="Times New Roman" w:hAnsi="Blogger Sans" w:cs="Times New Roman"/>
          <w:sz w:val="26"/>
          <w:szCs w:val="26"/>
          <w:lang w:eastAsia="ar-SA"/>
        </w:rPr>
        <w:t xml:space="preserve"> 4170 –     33.240,00 zł</w:t>
      </w:r>
    </w:p>
    <w:p w14:paraId="64D77C4F" w14:textId="77777777" w:rsidR="00DB69E7" w:rsidRPr="00A77D51" w:rsidRDefault="00DB69E7" w:rsidP="00A77D51">
      <w:pPr>
        <w:numPr>
          <w:ilvl w:val="0"/>
          <w:numId w:val="3"/>
        </w:numPr>
        <w:suppressAutoHyphens/>
        <w:spacing w:after="0" w:line="276" w:lineRule="auto"/>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 xml:space="preserve">85228 </w:t>
      </w:r>
      <w:r w:rsidRPr="00A77D51">
        <w:rPr>
          <w:rFonts w:ascii="Calibri" w:eastAsia="Times New Roman" w:hAnsi="Calibri" w:cs="Calibri"/>
          <w:sz w:val="26"/>
          <w:szCs w:val="26"/>
          <w:lang w:eastAsia="ar-SA"/>
        </w:rPr>
        <w:t>§</w:t>
      </w:r>
      <w:r w:rsidRPr="00A77D51">
        <w:rPr>
          <w:rFonts w:ascii="Blogger Sans" w:eastAsia="Times New Roman" w:hAnsi="Blogger Sans" w:cs="Times New Roman"/>
          <w:sz w:val="26"/>
          <w:szCs w:val="26"/>
          <w:lang w:eastAsia="ar-SA"/>
        </w:rPr>
        <w:t xml:space="preserve"> 4300 -     67.475,00 z</w:t>
      </w:r>
      <w:r w:rsidRPr="00A77D51">
        <w:rPr>
          <w:rFonts w:ascii="Blogger Sans" w:eastAsia="Times New Roman" w:hAnsi="Blogger Sans" w:cs="Blogger Sans"/>
          <w:sz w:val="26"/>
          <w:szCs w:val="26"/>
          <w:lang w:eastAsia="ar-SA"/>
        </w:rPr>
        <w:t>ł</w:t>
      </w:r>
      <w:r w:rsidRPr="00A77D51">
        <w:rPr>
          <w:rFonts w:ascii="Blogger Sans" w:eastAsia="Times New Roman" w:hAnsi="Blogger Sans" w:cs="Times New Roman"/>
          <w:sz w:val="26"/>
          <w:szCs w:val="26"/>
          <w:lang w:eastAsia="ar-SA"/>
        </w:rPr>
        <w:t>.</w:t>
      </w:r>
    </w:p>
    <w:p w14:paraId="33EBF96F" w14:textId="7668B3C0" w:rsidR="00DB69E7" w:rsidRPr="00A77D51" w:rsidRDefault="00DB69E7" w:rsidP="00A77D51">
      <w:pPr>
        <w:suppressAutoHyphens/>
        <w:spacing w:after="0" w:line="276" w:lineRule="auto"/>
        <w:ind w:left="708"/>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Zwrot niewykorzystanej dotacji w kwocie 5.285,00 zł przekazano dnia                            28.12.2023 r. na konto Wydziału Finansów i Budżetu Pomorskiego Urzędu Wojewódzkiego w Gdańsku.</w:t>
      </w:r>
    </w:p>
    <w:p w14:paraId="0AE2EA69" w14:textId="77777777" w:rsidR="00A77D51" w:rsidRPr="00A77D51" w:rsidRDefault="00A77D51" w:rsidP="00A77D51">
      <w:pPr>
        <w:suppressAutoHyphens/>
        <w:spacing w:after="0" w:line="276" w:lineRule="auto"/>
        <w:ind w:left="708"/>
        <w:jc w:val="both"/>
        <w:rPr>
          <w:rFonts w:ascii="Blogger Sans" w:eastAsia="Times New Roman" w:hAnsi="Blogger Sans" w:cs="Times New Roman"/>
          <w:sz w:val="26"/>
          <w:szCs w:val="26"/>
          <w:lang w:eastAsia="ar-SA"/>
        </w:rPr>
      </w:pPr>
    </w:p>
    <w:bookmarkEnd w:id="48"/>
    <w:p w14:paraId="7ECCDE0E" w14:textId="77777777" w:rsidR="00DB69E7" w:rsidRPr="00A77D51" w:rsidRDefault="00DB69E7" w:rsidP="00A77D51">
      <w:pPr>
        <w:suppressAutoHyphens/>
        <w:spacing w:after="0" w:line="276" w:lineRule="auto"/>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8"/>
          <w:szCs w:val="28"/>
          <w:u w:val="single"/>
          <w:lang w:eastAsia="ar-SA"/>
        </w:rPr>
        <w:t>Zadania własne</w:t>
      </w:r>
    </w:p>
    <w:p w14:paraId="146FAAE9" w14:textId="77777777" w:rsidR="00DB69E7" w:rsidRPr="00A77D51" w:rsidRDefault="00DB69E7" w:rsidP="00A77D51">
      <w:pPr>
        <w:suppressAutoHyphens/>
        <w:spacing w:after="0" w:line="276" w:lineRule="auto"/>
        <w:ind w:left="720"/>
        <w:jc w:val="both"/>
        <w:rPr>
          <w:rFonts w:ascii="Blogger Sans" w:eastAsia="Times New Roman" w:hAnsi="Blogger Sans" w:cs="Times New Roman"/>
          <w:sz w:val="26"/>
          <w:szCs w:val="26"/>
          <w:lang w:eastAsia="ar-SA"/>
        </w:rPr>
      </w:pPr>
    </w:p>
    <w:p w14:paraId="1AFC6ECF" w14:textId="54E2A6D6" w:rsidR="00DB69E7" w:rsidRPr="00A77D51" w:rsidRDefault="00DB69E7" w:rsidP="00A77D51">
      <w:pPr>
        <w:numPr>
          <w:ilvl w:val="0"/>
          <w:numId w:val="8"/>
        </w:numPr>
        <w:suppressAutoHyphens/>
        <w:spacing w:after="0" w:line="276" w:lineRule="auto"/>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 xml:space="preserve">Rozdział 85213 </w:t>
      </w:r>
      <w:r w:rsidRPr="00A77D51">
        <w:rPr>
          <w:rFonts w:ascii="Calibri" w:eastAsia="Times New Roman" w:hAnsi="Calibri" w:cs="Calibri"/>
          <w:sz w:val="26"/>
          <w:szCs w:val="26"/>
          <w:lang w:eastAsia="ar-SA"/>
        </w:rPr>
        <w:t>§</w:t>
      </w:r>
      <w:r w:rsidRPr="00A77D51">
        <w:rPr>
          <w:rFonts w:ascii="Blogger Sans" w:eastAsia="Times New Roman" w:hAnsi="Blogger Sans" w:cs="Times New Roman"/>
          <w:sz w:val="26"/>
          <w:szCs w:val="26"/>
          <w:lang w:eastAsia="ar-SA"/>
        </w:rPr>
        <w:t xml:space="preserve"> 4130 </w:t>
      </w:r>
      <w:r w:rsidRPr="00A77D51">
        <w:rPr>
          <w:rFonts w:ascii="Blogger Sans" w:eastAsia="Times New Roman" w:hAnsi="Blogger Sans" w:cs="Blogger Sans"/>
          <w:sz w:val="26"/>
          <w:szCs w:val="26"/>
          <w:lang w:eastAsia="ar-SA"/>
        </w:rPr>
        <w:t>–</w:t>
      </w:r>
      <w:r w:rsidRPr="00A77D51">
        <w:rPr>
          <w:rFonts w:ascii="Blogger Sans" w:eastAsia="Times New Roman" w:hAnsi="Blogger Sans" w:cs="Times New Roman"/>
          <w:sz w:val="26"/>
          <w:szCs w:val="26"/>
          <w:lang w:eastAsia="ar-SA"/>
        </w:rPr>
        <w:t xml:space="preserve"> Składki na ubezpieczenie zdrowotne opłacane za osoby pobierające niektóre świadczenia z pomocy społecznej oraz za osoby uczestniczące w</w:t>
      </w:r>
      <w:r w:rsidR="00296DD6" w:rsidRPr="00A77D51">
        <w:rPr>
          <w:rFonts w:ascii="Calibri" w:eastAsia="Times New Roman" w:hAnsi="Calibri" w:cs="Calibri"/>
          <w:sz w:val="26"/>
          <w:szCs w:val="26"/>
          <w:lang w:eastAsia="ar-SA"/>
        </w:rPr>
        <w:t> </w:t>
      </w:r>
      <w:r w:rsidRPr="00A77D51">
        <w:rPr>
          <w:rFonts w:ascii="Blogger Sans" w:eastAsia="Times New Roman" w:hAnsi="Blogger Sans" w:cs="Times New Roman"/>
          <w:sz w:val="26"/>
          <w:szCs w:val="26"/>
          <w:lang w:eastAsia="ar-SA"/>
        </w:rPr>
        <w:t>zajęciach w Centrum Integracji Społecznej. Plan 53.000,00 zł</w:t>
      </w:r>
      <w:bookmarkStart w:id="49" w:name="_Hlk64535869"/>
      <w:r w:rsidRPr="00A77D51">
        <w:rPr>
          <w:rFonts w:ascii="Blogger Sans" w:eastAsia="Times New Roman" w:hAnsi="Blogger Sans" w:cs="Times New Roman"/>
          <w:sz w:val="26"/>
          <w:szCs w:val="26"/>
          <w:lang w:eastAsia="ar-SA"/>
        </w:rPr>
        <w:t>. Blokada środków na kwotę 10.000,00 zł Dotację otrzymano w wysokości 43.000,00 zł, wykorzystano 42.330,06 zł. Zwrot niewykorzystanej dotacji</w:t>
      </w:r>
      <w:r w:rsidR="00296DD6" w:rsidRPr="00A77D51">
        <w:rPr>
          <w:rFonts w:ascii="Blogger Sans" w:eastAsia="Times New Roman" w:hAnsi="Blogger Sans" w:cs="Times New Roman"/>
          <w:sz w:val="26"/>
          <w:szCs w:val="26"/>
          <w:lang w:eastAsia="ar-SA"/>
        </w:rPr>
        <w:t xml:space="preserve"> </w:t>
      </w:r>
      <w:r w:rsidRPr="00A77D51">
        <w:rPr>
          <w:rFonts w:ascii="Blogger Sans" w:eastAsia="Times New Roman" w:hAnsi="Blogger Sans" w:cs="Times New Roman"/>
          <w:sz w:val="26"/>
          <w:szCs w:val="26"/>
          <w:lang w:eastAsia="ar-SA"/>
        </w:rPr>
        <w:t>w kwocie 669,94 zł przekazano dnia 28.12.2023 r. na konto Wydziału Finansów</w:t>
      </w:r>
      <w:r w:rsidR="00296DD6" w:rsidRPr="00A77D51">
        <w:rPr>
          <w:rFonts w:ascii="Blogger Sans" w:eastAsia="Times New Roman" w:hAnsi="Blogger Sans" w:cs="Times New Roman"/>
          <w:sz w:val="26"/>
          <w:szCs w:val="26"/>
          <w:lang w:eastAsia="ar-SA"/>
        </w:rPr>
        <w:t xml:space="preserve"> </w:t>
      </w:r>
      <w:r w:rsidRPr="00A77D51">
        <w:rPr>
          <w:rFonts w:ascii="Blogger Sans" w:eastAsia="Times New Roman" w:hAnsi="Blogger Sans" w:cs="Times New Roman"/>
          <w:sz w:val="26"/>
          <w:szCs w:val="26"/>
          <w:lang w:eastAsia="ar-SA"/>
        </w:rPr>
        <w:t>i Budżetu Pomorskiego Urzędu Wojewódzkiego w Gdańsku.</w:t>
      </w:r>
    </w:p>
    <w:p w14:paraId="6133BD96" w14:textId="77777777" w:rsidR="00DB69E7" w:rsidRPr="00A77D51" w:rsidRDefault="00DB69E7" w:rsidP="00A77D51">
      <w:pPr>
        <w:suppressAutoHyphens/>
        <w:spacing w:after="0" w:line="276" w:lineRule="auto"/>
        <w:ind w:left="720"/>
        <w:jc w:val="both"/>
        <w:rPr>
          <w:rFonts w:ascii="Blogger Sans" w:eastAsia="Times New Roman" w:hAnsi="Blogger Sans" w:cs="Times New Roman"/>
          <w:sz w:val="26"/>
          <w:szCs w:val="26"/>
          <w:lang w:eastAsia="ar-SA"/>
        </w:rPr>
      </w:pPr>
    </w:p>
    <w:p w14:paraId="18FCFAC9" w14:textId="7C0C4173" w:rsidR="00DB69E7" w:rsidRPr="00A77D51" w:rsidRDefault="00DB69E7" w:rsidP="00A77D51">
      <w:pPr>
        <w:numPr>
          <w:ilvl w:val="0"/>
          <w:numId w:val="8"/>
        </w:numPr>
        <w:suppressAutoHyphens/>
        <w:spacing w:after="0" w:line="276" w:lineRule="auto"/>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 xml:space="preserve">Rozdział 85214 </w:t>
      </w:r>
      <w:r w:rsidRPr="00A77D51">
        <w:rPr>
          <w:rFonts w:ascii="Calibri" w:eastAsia="Times New Roman" w:hAnsi="Calibri" w:cs="Calibri"/>
          <w:sz w:val="26"/>
          <w:szCs w:val="26"/>
          <w:lang w:eastAsia="ar-SA"/>
        </w:rPr>
        <w:t>§</w:t>
      </w:r>
      <w:r w:rsidRPr="00A77D51">
        <w:rPr>
          <w:rFonts w:ascii="Blogger Sans" w:eastAsia="Times New Roman" w:hAnsi="Blogger Sans" w:cs="Times New Roman"/>
          <w:sz w:val="26"/>
          <w:szCs w:val="26"/>
          <w:lang w:eastAsia="ar-SA"/>
        </w:rPr>
        <w:t xml:space="preserve"> 3110 </w:t>
      </w:r>
      <w:r w:rsidRPr="00A77D51">
        <w:rPr>
          <w:rFonts w:ascii="Blogger Sans" w:eastAsia="Times New Roman" w:hAnsi="Blogger Sans" w:cs="Blogger Sans"/>
          <w:sz w:val="26"/>
          <w:szCs w:val="26"/>
          <w:lang w:eastAsia="ar-SA"/>
        </w:rPr>
        <w:t>–</w:t>
      </w:r>
      <w:r w:rsidRPr="00A77D51">
        <w:rPr>
          <w:rFonts w:ascii="Blogger Sans" w:eastAsia="Times New Roman" w:hAnsi="Blogger Sans" w:cs="Times New Roman"/>
          <w:sz w:val="26"/>
          <w:szCs w:val="26"/>
          <w:lang w:eastAsia="ar-SA"/>
        </w:rPr>
        <w:t xml:space="preserve"> Zasi</w:t>
      </w:r>
      <w:r w:rsidRPr="00A77D51">
        <w:rPr>
          <w:rFonts w:ascii="Blogger Sans" w:eastAsia="Times New Roman" w:hAnsi="Blogger Sans" w:cs="Blogger Sans"/>
          <w:sz w:val="26"/>
          <w:szCs w:val="26"/>
          <w:lang w:eastAsia="ar-SA"/>
        </w:rPr>
        <w:t>ł</w:t>
      </w:r>
      <w:r w:rsidRPr="00A77D51">
        <w:rPr>
          <w:rFonts w:ascii="Blogger Sans" w:eastAsia="Times New Roman" w:hAnsi="Blogger Sans" w:cs="Times New Roman"/>
          <w:sz w:val="26"/>
          <w:szCs w:val="26"/>
          <w:lang w:eastAsia="ar-SA"/>
        </w:rPr>
        <w:t>ki i pomoc w naturze oraz składki</w:t>
      </w:r>
      <w:r w:rsidR="00296DD6" w:rsidRPr="00A77D51">
        <w:rPr>
          <w:rFonts w:ascii="Blogger Sans" w:eastAsia="Times New Roman" w:hAnsi="Blogger Sans" w:cs="Times New Roman"/>
          <w:sz w:val="26"/>
          <w:szCs w:val="26"/>
          <w:lang w:eastAsia="ar-SA"/>
        </w:rPr>
        <w:t xml:space="preserve"> </w:t>
      </w:r>
      <w:r w:rsidRPr="00A77D51">
        <w:rPr>
          <w:rFonts w:ascii="Blogger Sans" w:eastAsia="Times New Roman" w:hAnsi="Blogger Sans" w:cs="Times New Roman"/>
          <w:sz w:val="26"/>
          <w:szCs w:val="26"/>
          <w:lang w:eastAsia="ar-SA"/>
        </w:rPr>
        <w:t>na ubezpieczenie emerytalne i rentowe. Plan 29.000,00 zł. Blokada środków na kwotę 4.000,00 zł Dotację otrzymano w wysokości 25.000,00 zł, wykorzystano 25.000,00 zł.</w:t>
      </w:r>
    </w:p>
    <w:p w14:paraId="3C2DBBF3" w14:textId="77777777" w:rsidR="00DB69E7" w:rsidRPr="00A77D51" w:rsidRDefault="00DB69E7" w:rsidP="00A77D51">
      <w:pPr>
        <w:suppressAutoHyphens/>
        <w:spacing w:after="0" w:line="276" w:lineRule="auto"/>
        <w:ind w:left="708"/>
        <w:rPr>
          <w:rFonts w:ascii="Blogger Sans" w:eastAsia="Times New Roman" w:hAnsi="Blogger Sans" w:cs="Times New Roman"/>
          <w:sz w:val="26"/>
          <w:szCs w:val="26"/>
          <w:lang w:eastAsia="ar-SA"/>
        </w:rPr>
      </w:pPr>
    </w:p>
    <w:p w14:paraId="41902554" w14:textId="77777777" w:rsidR="00DB69E7" w:rsidRPr="00A77D51" w:rsidRDefault="00DB69E7" w:rsidP="00A77D51">
      <w:pPr>
        <w:numPr>
          <w:ilvl w:val="0"/>
          <w:numId w:val="8"/>
        </w:numPr>
        <w:suppressAutoHyphens/>
        <w:spacing w:after="0" w:line="276" w:lineRule="auto"/>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 xml:space="preserve">Rozdział 85216 </w:t>
      </w:r>
      <w:r w:rsidRPr="00A77D51">
        <w:rPr>
          <w:rFonts w:ascii="Calibri" w:eastAsia="Times New Roman" w:hAnsi="Calibri" w:cs="Calibri"/>
          <w:sz w:val="26"/>
          <w:szCs w:val="26"/>
          <w:lang w:eastAsia="ar-SA"/>
        </w:rPr>
        <w:t>§</w:t>
      </w:r>
      <w:r w:rsidRPr="00A77D51">
        <w:rPr>
          <w:rFonts w:ascii="Blogger Sans" w:eastAsia="Times New Roman" w:hAnsi="Blogger Sans" w:cs="Times New Roman"/>
          <w:sz w:val="26"/>
          <w:szCs w:val="26"/>
          <w:lang w:eastAsia="ar-SA"/>
        </w:rPr>
        <w:t xml:space="preserve"> 3110 </w:t>
      </w:r>
      <w:r w:rsidRPr="00A77D51">
        <w:rPr>
          <w:rFonts w:ascii="Blogger Sans" w:eastAsia="Times New Roman" w:hAnsi="Blogger Sans" w:cs="Blogger Sans"/>
          <w:sz w:val="26"/>
          <w:szCs w:val="26"/>
          <w:lang w:eastAsia="ar-SA"/>
        </w:rPr>
        <w:t>–</w:t>
      </w:r>
      <w:r w:rsidRPr="00A77D51">
        <w:rPr>
          <w:rFonts w:ascii="Blogger Sans" w:eastAsia="Times New Roman" w:hAnsi="Blogger Sans" w:cs="Times New Roman"/>
          <w:sz w:val="26"/>
          <w:szCs w:val="26"/>
          <w:lang w:eastAsia="ar-SA"/>
        </w:rPr>
        <w:t xml:space="preserve"> Zasi</w:t>
      </w:r>
      <w:r w:rsidRPr="00A77D51">
        <w:rPr>
          <w:rFonts w:ascii="Blogger Sans" w:eastAsia="Times New Roman" w:hAnsi="Blogger Sans" w:cs="Blogger Sans"/>
          <w:sz w:val="26"/>
          <w:szCs w:val="26"/>
          <w:lang w:eastAsia="ar-SA"/>
        </w:rPr>
        <w:t>ł</w:t>
      </w:r>
      <w:r w:rsidRPr="00A77D51">
        <w:rPr>
          <w:rFonts w:ascii="Blogger Sans" w:eastAsia="Times New Roman" w:hAnsi="Blogger Sans" w:cs="Times New Roman"/>
          <w:sz w:val="26"/>
          <w:szCs w:val="26"/>
          <w:lang w:eastAsia="ar-SA"/>
        </w:rPr>
        <w:t>ki sta</w:t>
      </w:r>
      <w:r w:rsidRPr="00A77D51">
        <w:rPr>
          <w:rFonts w:ascii="Blogger Sans" w:eastAsia="Times New Roman" w:hAnsi="Blogger Sans" w:cs="Blogger Sans"/>
          <w:sz w:val="26"/>
          <w:szCs w:val="26"/>
          <w:lang w:eastAsia="ar-SA"/>
        </w:rPr>
        <w:t>ł</w:t>
      </w:r>
      <w:r w:rsidRPr="00A77D51">
        <w:rPr>
          <w:rFonts w:ascii="Blogger Sans" w:eastAsia="Times New Roman" w:hAnsi="Blogger Sans" w:cs="Times New Roman"/>
          <w:sz w:val="26"/>
          <w:szCs w:val="26"/>
          <w:lang w:eastAsia="ar-SA"/>
        </w:rPr>
        <w:t>e. Plan 515.000,00 z</w:t>
      </w:r>
      <w:r w:rsidRPr="00A77D51">
        <w:rPr>
          <w:rFonts w:ascii="Blogger Sans" w:eastAsia="Times New Roman" w:hAnsi="Blogger Sans" w:cs="Blogger Sans"/>
          <w:sz w:val="26"/>
          <w:szCs w:val="26"/>
          <w:lang w:eastAsia="ar-SA"/>
        </w:rPr>
        <w:t>ł</w:t>
      </w:r>
      <w:r w:rsidRPr="00A77D51">
        <w:rPr>
          <w:rFonts w:ascii="Blogger Sans" w:eastAsia="Times New Roman" w:hAnsi="Blogger Sans" w:cs="Times New Roman"/>
          <w:sz w:val="26"/>
          <w:szCs w:val="26"/>
          <w:lang w:eastAsia="ar-SA"/>
        </w:rPr>
        <w:t>. Blokada środków na kwotę 20.000,00 zł. Dotacje na ten cel otrzymano w wysokości 495.000,00 zł, wykorzystano 482.477,70 zł. Zwrot niewykorzystanej dotacji w kwocie 12.522,30 zł przekazano dnia 28.12.2023 r. na konto Wydziału Finansów i Budżetu Pomorskiego Urzędu Wojewódzkiego w Gdańsku.</w:t>
      </w:r>
      <w:bookmarkStart w:id="50" w:name="_Hlk64535981"/>
      <w:bookmarkEnd w:id="49"/>
    </w:p>
    <w:p w14:paraId="51F4EF5E" w14:textId="77777777" w:rsidR="00DB69E7" w:rsidRPr="00A77D51" w:rsidRDefault="00DB69E7" w:rsidP="00A77D51">
      <w:pPr>
        <w:suppressAutoHyphens/>
        <w:spacing w:after="0" w:line="276" w:lineRule="auto"/>
        <w:ind w:left="708"/>
        <w:rPr>
          <w:rFonts w:ascii="Blogger Sans" w:eastAsia="Times New Roman" w:hAnsi="Blogger Sans" w:cs="Times New Roman"/>
          <w:sz w:val="26"/>
          <w:szCs w:val="26"/>
          <w:lang w:eastAsia="ar-SA"/>
        </w:rPr>
      </w:pPr>
    </w:p>
    <w:p w14:paraId="3C8FB98C" w14:textId="5AD2971B" w:rsidR="00DB69E7" w:rsidRPr="00A77D51" w:rsidRDefault="00DB69E7" w:rsidP="00A77D51">
      <w:pPr>
        <w:numPr>
          <w:ilvl w:val="0"/>
          <w:numId w:val="8"/>
        </w:numPr>
        <w:suppressAutoHyphens/>
        <w:spacing w:after="0" w:line="276" w:lineRule="auto"/>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Rozdział 85219 – Ośrodki pomocy społecznej. Na utrzymanie Ośrodka otrzymano dotację w wysokości 95.610,00 zł, w całości została ona wykorzystana</w:t>
      </w:r>
      <w:r w:rsidR="00296DD6" w:rsidRPr="00A77D51">
        <w:rPr>
          <w:rFonts w:ascii="Blogger Sans" w:eastAsia="Times New Roman" w:hAnsi="Blogger Sans" w:cs="Times New Roman"/>
          <w:sz w:val="26"/>
          <w:szCs w:val="26"/>
          <w:lang w:eastAsia="ar-SA"/>
        </w:rPr>
        <w:t xml:space="preserve"> </w:t>
      </w:r>
      <w:r w:rsidRPr="00A77D51">
        <w:rPr>
          <w:rFonts w:ascii="Blogger Sans" w:eastAsia="Times New Roman" w:hAnsi="Blogger Sans" w:cs="Times New Roman"/>
          <w:sz w:val="26"/>
          <w:szCs w:val="26"/>
          <w:lang w:eastAsia="ar-SA"/>
        </w:rPr>
        <w:t>na częściowe pokrycie wynagrodzeń i pochodnych pracowników ośrodka.  Dodatkowo otrzymano dotację na wypłatę dodatków dla pracownika socjalnego zatrudnionego w pełnym wymiarze czasu pracy, realizującego pracę socjalną</w:t>
      </w:r>
      <w:r w:rsidR="00296DD6" w:rsidRPr="00A77D51">
        <w:rPr>
          <w:rFonts w:ascii="Blogger Sans" w:eastAsia="Times New Roman" w:hAnsi="Blogger Sans" w:cs="Times New Roman"/>
          <w:sz w:val="26"/>
          <w:szCs w:val="26"/>
          <w:lang w:eastAsia="ar-SA"/>
        </w:rPr>
        <w:t xml:space="preserve"> </w:t>
      </w:r>
      <w:r w:rsidRPr="00A77D51">
        <w:rPr>
          <w:rFonts w:ascii="Blogger Sans" w:eastAsia="Times New Roman" w:hAnsi="Blogger Sans" w:cs="Times New Roman"/>
          <w:sz w:val="26"/>
          <w:szCs w:val="26"/>
          <w:lang w:eastAsia="ar-SA"/>
        </w:rPr>
        <w:t>w środowisku w 2023 roku. Dodatek przysługiwał w</w:t>
      </w:r>
      <w:r w:rsidR="00296DD6" w:rsidRPr="00A77D51">
        <w:rPr>
          <w:rFonts w:ascii="Calibri" w:eastAsia="Times New Roman" w:hAnsi="Calibri" w:cs="Calibri"/>
          <w:sz w:val="26"/>
          <w:szCs w:val="26"/>
          <w:lang w:eastAsia="ar-SA"/>
        </w:rPr>
        <w:t> </w:t>
      </w:r>
      <w:r w:rsidRPr="00A77D51">
        <w:rPr>
          <w:rFonts w:ascii="Blogger Sans" w:eastAsia="Times New Roman" w:hAnsi="Blogger Sans" w:cs="Times New Roman"/>
          <w:sz w:val="26"/>
          <w:szCs w:val="26"/>
          <w:lang w:eastAsia="ar-SA"/>
        </w:rPr>
        <w:t>wysokości 400 zł miesięcznie i na ten cel otrzymano dotację w wysokości 27.918,00 zł.</w:t>
      </w:r>
      <w:r w:rsidR="00296DD6" w:rsidRPr="00A77D51">
        <w:rPr>
          <w:rFonts w:ascii="Blogger Sans" w:eastAsia="Times New Roman" w:hAnsi="Blogger Sans" w:cs="Times New Roman"/>
          <w:sz w:val="26"/>
          <w:szCs w:val="26"/>
          <w:lang w:eastAsia="ar-SA"/>
        </w:rPr>
        <w:t xml:space="preserve"> </w:t>
      </w:r>
      <w:r w:rsidRPr="00A77D51">
        <w:rPr>
          <w:rFonts w:ascii="Blogger Sans" w:eastAsia="Times New Roman" w:hAnsi="Blogger Sans" w:cs="Times New Roman"/>
          <w:sz w:val="26"/>
          <w:szCs w:val="26"/>
          <w:lang w:eastAsia="ar-SA"/>
        </w:rPr>
        <w:t xml:space="preserve">Środki zostały wykorzystane w wysokości 27.918,00 zł. </w:t>
      </w:r>
      <w:bookmarkEnd w:id="50"/>
    </w:p>
    <w:p w14:paraId="70CE05E0" w14:textId="77777777" w:rsidR="00DB69E7" w:rsidRPr="00A77D51" w:rsidRDefault="00DB69E7" w:rsidP="00A77D51">
      <w:pPr>
        <w:suppressAutoHyphens/>
        <w:spacing w:after="0" w:line="276" w:lineRule="auto"/>
        <w:jc w:val="both"/>
        <w:rPr>
          <w:rFonts w:ascii="Blogger Sans" w:eastAsia="Times New Roman" w:hAnsi="Blogger Sans" w:cs="Times New Roman"/>
          <w:sz w:val="26"/>
          <w:szCs w:val="26"/>
          <w:lang w:eastAsia="ar-SA"/>
        </w:rPr>
      </w:pPr>
    </w:p>
    <w:p w14:paraId="2AC4504C" w14:textId="77777777" w:rsidR="00DB69E7" w:rsidRPr="00A77D51" w:rsidRDefault="00DB69E7" w:rsidP="00A77D51">
      <w:pPr>
        <w:suppressAutoHyphens/>
        <w:spacing w:after="0" w:line="276" w:lineRule="auto"/>
        <w:ind w:firstLine="708"/>
        <w:jc w:val="both"/>
        <w:rPr>
          <w:rFonts w:ascii="Blogger Sans" w:eastAsia="Times New Roman" w:hAnsi="Blogger Sans" w:cs="Times New Roman"/>
          <w:sz w:val="26"/>
          <w:szCs w:val="26"/>
          <w:lang w:eastAsia="ar-SA"/>
        </w:rPr>
      </w:pPr>
      <w:bookmarkStart w:id="51" w:name="_Hlk128129673"/>
      <w:r w:rsidRPr="00A77D51">
        <w:rPr>
          <w:rFonts w:ascii="Blogger Sans" w:eastAsia="Times New Roman" w:hAnsi="Blogger Sans" w:cs="Times New Roman"/>
          <w:sz w:val="26"/>
          <w:szCs w:val="26"/>
          <w:lang w:eastAsia="ar-SA"/>
        </w:rPr>
        <w:t>Wydatki kształtują się odpowiednio:</w:t>
      </w:r>
    </w:p>
    <w:p w14:paraId="48493911" w14:textId="77777777" w:rsidR="00DB69E7" w:rsidRPr="00A77D51" w:rsidRDefault="00DB69E7" w:rsidP="00A77D51">
      <w:pPr>
        <w:numPr>
          <w:ilvl w:val="0"/>
          <w:numId w:val="4"/>
        </w:numPr>
        <w:suppressAutoHyphens/>
        <w:spacing w:after="0" w:line="276" w:lineRule="auto"/>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 xml:space="preserve">85219 </w:t>
      </w:r>
      <w:r w:rsidRPr="00A77D51">
        <w:rPr>
          <w:rFonts w:ascii="Calibri" w:eastAsia="Times New Roman" w:hAnsi="Calibri" w:cs="Calibri"/>
          <w:sz w:val="26"/>
          <w:szCs w:val="26"/>
          <w:lang w:eastAsia="ar-SA"/>
        </w:rPr>
        <w:t>§</w:t>
      </w:r>
      <w:r w:rsidRPr="00A77D51">
        <w:rPr>
          <w:rFonts w:ascii="Blogger Sans" w:eastAsia="Times New Roman" w:hAnsi="Blogger Sans" w:cs="Times New Roman"/>
          <w:sz w:val="26"/>
          <w:szCs w:val="26"/>
          <w:lang w:eastAsia="ar-SA"/>
        </w:rPr>
        <w:t xml:space="preserve"> 4010 </w:t>
      </w:r>
      <w:r w:rsidRPr="00A77D51">
        <w:rPr>
          <w:rFonts w:ascii="Blogger Sans" w:eastAsia="Times New Roman" w:hAnsi="Blogger Sans" w:cs="Blogger Sans"/>
          <w:sz w:val="26"/>
          <w:szCs w:val="26"/>
          <w:lang w:eastAsia="ar-SA"/>
        </w:rPr>
        <w:t>–</w:t>
      </w:r>
      <w:r w:rsidRPr="00A77D51">
        <w:rPr>
          <w:rFonts w:ascii="Blogger Sans" w:eastAsia="Times New Roman" w:hAnsi="Blogger Sans" w:cs="Times New Roman"/>
          <w:sz w:val="26"/>
          <w:szCs w:val="26"/>
          <w:lang w:eastAsia="ar-SA"/>
        </w:rPr>
        <w:t xml:space="preserve">      107.833,00 zł,</w:t>
      </w:r>
    </w:p>
    <w:p w14:paraId="3C1F29A0" w14:textId="77777777" w:rsidR="00DB69E7" w:rsidRPr="00A77D51" w:rsidRDefault="00DB69E7" w:rsidP="00A77D51">
      <w:pPr>
        <w:numPr>
          <w:ilvl w:val="0"/>
          <w:numId w:val="4"/>
        </w:numPr>
        <w:suppressAutoHyphens/>
        <w:spacing w:after="0" w:line="276" w:lineRule="auto"/>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 xml:space="preserve">85219 </w:t>
      </w:r>
      <w:r w:rsidRPr="00A77D51">
        <w:rPr>
          <w:rFonts w:ascii="Calibri" w:eastAsia="Times New Roman" w:hAnsi="Calibri" w:cs="Calibri"/>
          <w:sz w:val="26"/>
          <w:szCs w:val="26"/>
          <w:lang w:eastAsia="ar-SA"/>
        </w:rPr>
        <w:t>§</w:t>
      </w:r>
      <w:r w:rsidRPr="00A77D51">
        <w:rPr>
          <w:rFonts w:ascii="Blogger Sans" w:eastAsia="Times New Roman" w:hAnsi="Blogger Sans" w:cs="Times New Roman"/>
          <w:sz w:val="26"/>
          <w:szCs w:val="26"/>
          <w:lang w:eastAsia="ar-SA"/>
        </w:rPr>
        <w:t xml:space="preserve"> 4110 </w:t>
      </w:r>
      <w:r w:rsidRPr="00A77D51">
        <w:rPr>
          <w:rFonts w:ascii="Blogger Sans" w:eastAsia="Times New Roman" w:hAnsi="Blogger Sans" w:cs="Blogger Sans"/>
          <w:sz w:val="26"/>
          <w:szCs w:val="26"/>
          <w:lang w:eastAsia="ar-SA"/>
        </w:rPr>
        <w:t>–</w:t>
      </w:r>
      <w:r w:rsidRPr="00A77D51">
        <w:rPr>
          <w:rFonts w:ascii="Blogger Sans" w:eastAsia="Times New Roman" w:hAnsi="Blogger Sans" w:cs="Times New Roman"/>
          <w:sz w:val="26"/>
          <w:szCs w:val="26"/>
          <w:lang w:eastAsia="ar-SA"/>
        </w:rPr>
        <w:t xml:space="preserve">        13.740,00 z</w:t>
      </w:r>
      <w:r w:rsidRPr="00A77D51">
        <w:rPr>
          <w:rFonts w:ascii="Blogger Sans" w:eastAsia="Times New Roman" w:hAnsi="Blogger Sans" w:cs="Blogger Sans"/>
          <w:sz w:val="26"/>
          <w:szCs w:val="26"/>
          <w:lang w:eastAsia="ar-SA"/>
        </w:rPr>
        <w:t>ł</w:t>
      </w:r>
      <w:r w:rsidRPr="00A77D51">
        <w:rPr>
          <w:rFonts w:ascii="Blogger Sans" w:eastAsia="Times New Roman" w:hAnsi="Blogger Sans" w:cs="Times New Roman"/>
          <w:sz w:val="26"/>
          <w:szCs w:val="26"/>
          <w:lang w:eastAsia="ar-SA"/>
        </w:rPr>
        <w:t>,</w:t>
      </w:r>
    </w:p>
    <w:p w14:paraId="3CD15FB2" w14:textId="5B782508" w:rsidR="00DB69E7" w:rsidRDefault="00DB69E7" w:rsidP="00835B01">
      <w:pPr>
        <w:numPr>
          <w:ilvl w:val="0"/>
          <w:numId w:val="4"/>
        </w:numPr>
        <w:suppressAutoHyphens/>
        <w:spacing w:after="0" w:line="276" w:lineRule="auto"/>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 xml:space="preserve">85219 </w:t>
      </w:r>
      <w:r w:rsidRPr="00A77D51">
        <w:rPr>
          <w:rFonts w:ascii="Calibri" w:eastAsia="Times New Roman" w:hAnsi="Calibri" w:cs="Calibri"/>
          <w:sz w:val="26"/>
          <w:szCs w:val="26"/>
          <w:lang w:eastAsia="ar-SA"/>
        </w:rPr>
        <w:t>§</w:t>
      </w:r>
      <w:r w:rsidRPr="00A77D51">
        <w:rPr>
          <w:rFonts w:ascii="Blogger Sans" w:eastAsia="Times New Roman" w:hAnsi="Blogger Sans" w:cs="Times New Roman"/>
          <w:sz w:val="26"/>
          <w:szCs w:val="26"/>
          <w:lang w:eastAsia="ar-SA"/>
        </w:rPr>
        <w:t xml:space="preserve"> 4120 </w:t>
      </w:r>
      <w:r w:rsidRPr="00A77D51">
        <w:rPr>
          <w:rFonts w:ascii="Blogger Sans" w:eastAsia="Times New Roman" w:hAnsi="Blogger Sans" w:cs="Blogger Sans"/>
          <w:sz w:val="26"/>
          <w:szCs w:val="26"/>
          <w:lang w:eastAsia="ar-SA"/>
        </w:rPr>
        <w:t>–</w:t>
      </w:r>
      <w:r w:rsidRPr="00A77D51">
        <w:rPr>
          <w:rFonts w:ascii="Blogger Sans" w:eastAsia="Times New Roman" w:hAnsi="Blogger Sans" w:cs="Times New Roman"/>
          <w:sz w:val="26"/>
          <w:szCs w:val="26"/>
          <w:lang w:eastAsia="ar-SA"/>
        </w:rPr>
        <w:t xml:space="preserve">          1.955,00 zł.</w:t>
      </w:r>
      <w:bookmarkEnd w:id="51"/>
    </w:p>
    <w:p w14:paraId="2B317E7F" w14:textId="77777777" w:rsidR="00835B01" w:rsidRPr="00835B01" w:rsidRDefault="00835B01" w:rsidP="00835B01">
      <w:pPr>
        <w:suppressAutoHyphens/>
        <w:spacing w:after="0" w:line="276" w:lineRule="auto"/>
        <w:ind w:left="1440"/>
        <w:jc w:val="both"/>
        <w:rPr>
          <w:rFonts w:ascii="Blogger Sans" w:eastAsia="Times New Roman" w:hAnsi="Blogger Sans" w:cs="Times New Roman"/>
          <w:sz w:val="26"/>
          <w:szCs w:val="26"/>
          <w:lang w:eastAsia="ar-SA"/>
        </w:rPr>
      </w:pPr>
    </w:p>
    <w:p w14:paraId="4750FA38" w14:textId="77777777" w:rsidR="00DB69E7" w:rsidRPr="00A77D51" w:rsidRDefault="00DB69E7" w:rsidP="00A77D51">
      <w:pPr>
        <w:numPr>
          <w:ilvl w:val="0"/>
          <w:numId w:val="8"/>
        </w:numPr>
        <w:suppressAutoHyphens/>
        <w:spacing w:after="0" w:line="276" w:lineRule="auto"/>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 xml:space="preserve">Rozdział 85228 </w:t>
      </w:r>
      <w:r w:rsidRPr="00A77D51">
        <w:rPr>
          <w:rFonts w:ascii="Blogger Sans" w:eastAsia="Times New Roman" w:hAnsi="Blogger Sans" w:cs="Blogger Sans"/>
          <w:sz w:val="26"/>
          <w:szCs w:val="26"/>
          <w:lang w:eastAsia="ar-SA"/>
        </w:rPr>
        <w:t>–</w:t>
      </w:r>
      <w:r w:rsidRPr="00A77D51">
        <w:rPr>
          <w:rFonts w:ascii="Blogger Sans" w:eastAsia="Times New Roman" w:hAnsi="Blogger Sans" w:cs="Times New Roman"/>
          <w:sz w:val="26"/>
          <w:szCs w:val="26"/>
          <w:lang w:eastAsia="ar-SA"/>
        </w:rPr>
        <w:t xml:space="preserve"> Program „Opieka 75+” </w:t>
      </w:r>
    </w:p>
    <w:p w14:paraId="089C05EC" w14:textId="77777777" w:rsidR="00DB69E7" w:rsidRPr="00A77D51" w:rsidRDefault="00DB69E7" w:rsidP="00A77D51">
      <w:pPr>
        <w:suppressAutoHyphens/>
        <w:spacing w:after="0" w:line="276" w:lineRule="auto"/>
        <w:ind w:left="720"/>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Plan 54.000,00 z</w:t>
      </w:r>
      <w:r w:rsidRPr="00A77D51">
        <w:rPr>
          <w:rFonts w:ascii="Blogger Sans" w:eastAsia="Times New Roman" w:hAnsi="Blogger Sans" w:cs="Blogger Sans"/>
          <w:sz w:val="26"/>
          <w:szCs w:val="26"/>
          <w:lang w:eastAsia="ar-SA"/>
        </w:rPr>
        <w:t>ł</w:t>
      </w:r>
      <w:r w:rsidRPr="00A77D51">
        <w:rPr>
          <w:rFonts w:ascii="Blogger Sans" w:eastAsia="Times New Roman" w:hAnsi="Blogger Sans" w:cs="Times New Roman"/>
          <w:sz w:val="26"/>
          <w:szCs w:val="26"/>
          <w:lang w:eastAsia="ar-SA"/>
        </w:rPr>
        <w:t>. Dotacje na ten cel otrzymano w wysoko</w:t>
      </w:r>
      <w:r w:rsidRPr="00A77D51">
        <w:rPr>
          <w:rFonts w:ascii="Blogger Sans" w:eastAsia="Times New Roman" w:hAnsi="Blogger Sans" w:cs="Blogger Sans"/>
          <w:sz w:val="26"/>
          <w:szCs w:val="26"/>
          <w:lang w:eastAsia="ar-SA"/>
        </w:rPr>
        <w:t>ś</w:t>
      </w:r>
      <w:r w:rsidRPr="00A77D51">
        <w:rPr>
          <w:rFonts w:ascii="Blogger Sans" w:eastAsia="Times New Roman" w:hAnsi="Blogger Sans" w:cs="Times New Roman"/>
          <w:sz w:val="26"/>
          <w:szCs w:val="26"/>
          <w:lang w:eastAsia="ar-SA"/>
        </w:rPr>
        <w:t>ci 54.000,00 z</w:t>
      </w:r>
      <w:r w:rsidRPr="00A77D51">
        <w:rPr>
          <w:rFonts w:ascii="Blogger Sans" w:eastAsia="Times New Roman" w:hAnsi="Blogger Sans" w:cs="Blogger Sans"/>
          <w:sz w:val="26"/>
          <w:szCs w:val="26"/>
          <w:lang w:eastAsia="ar-SA"/>
        </w:rPr>
        <w:t>ł</w:t>
      </w:r>
      <w:r w:rsidRPr="00A77D51">
        <w:rPr>
          <w:rFonts w:ascii="Blogger Sans" w:eastAsia="Times New Roman" w:hAnsi="Blogger Sans" w:cs="Times New Roman"/>
          <w:sz w:val="26"/>
          <w:szCs w:val="26"/>
          <w:lang w:eastAsia="ar-SA"/>
        </w:rPr>
        <w:t>, wykorzystano 51.176,00 z</w:t>
      </w:r>
      <w:r w:rsidRPr="00A77D51">
        <w:rPr>
          <w:rFonts w:ascii="Blogger Sans" w:eastAsia="Times New Roman" w:hAnsi="Blogger Sans" w:cs="Blogger Sans"/>
          <w:sz w:val="26"/>
          <w:szCs w:val="26"/>
          <w:lang w:eastAsia="ar-SA"/>
        </w:rPr>
        <w:t>ł</w:t>
      </w:r>
      <w:r w:rsidRPr="00A77D51">
        <w:rPr>
          <w:rFonts w:ascii="Blogger Sans" w:eastAsia="Times New Roman" w:hAnsi="Blogger Sans" w:cs="Times New Roman"/>
          <w:sz w:val="26"/>
          <w:szCs w:val="26"/>
          <w:lang w:eastAsia="ar-SA"/>
        </w:rPr>
        <w:t xml:space="preserve">. </w:t>
      </w:r>
    </w:p>
    <w:p w14:paraId="649BDE76" w14:textId="77777777" w:rsidR="00DB69E7" w:rsidRPr="00A77D51" w:rsidRDefault="00DB69E7" w:rsidP="00A77D51">
      <w:pPr>
        <w:suppressAutoHyphens/>
        <w:spacing w:after="0" w:line="276" w:lineRule="auto"/>
        <w:ind w:firstLine="708"/>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Wydatki kształtują się odpowiednio:</w:t>
      </w:r>
    </w:p>
    <w:p w14:paraId="4AB249C1" w14:textId="77777777" w:rsidR="00DB69E7" w:rsidRPr="00A77D51" w:rsidRDefault="00DB69E7" w:rsidP="00A77D51">
      <w:pPr>
        <w:numPr>
          <w:ilvl w:val="0"/>
          <w:numId w:val="4"/>
        </w:numPr>
        <w:suppressAutoHyphens/>
        <w:spacing w:after="0" w:line="276" w:lineRule="auto"/>
        <w:jc w:val="both"/>
        <w:rPr>
          <w:rFonts w:ascii="Blogger Sans" w:eastAsia="Times New Roman" w:hAnsi="Blogger Sans" w:cs="Times New Roman"/>
          <w:sz w:val="26"/>
          <w:szCs w:val="26"/>
          <w:lang w:eastAsia="ar-SA"/>
        </w:rPr>
      </w:pPr>
      <w:bookmarkStart w:id="52" w:name="_Hlk158982498"/>
      <w:r w:rsidRPr="00A77D51">
        <w:rPr>
          <w:rFonts w:ascii="Blogger Sans" w:eastAsia="Times New Roman" w:hAnsi="Blogger Sans" w:cs="Times New Roman"/>
          <w:sz w:val="26"/>
          <w:szCs w:val="26"/>
          <w:lang w:eastAsia="ar-SA"/>
        </w:rPr>
        <w:t xml:space="preserve">85228 </w:t>
      </w:r>
      <w:r w:rsidRPr="00A77D51">
        <w:rPr>
          <w:rFonts w:ascii="Calibri" w:eastAsia="Times New Roman" w:hAnsi="Calibri" w:cs="Calibri"/>
          <w:sz w:val="26"/>
          <w:szCs w:val="26"/>
          <w:lang w:eastAsia="ar-SA"/>
        </w:rPr>
        <w:t>§</w:t>
      </w:r>
      <w:r w:rsidRPr="00A77D51">
        <w:rPr>
          <w:rFonts w:ascii="Blogger Sans" w:eastAsia="Times New Roman" w:hAnsi="Blogger Sans" w:cs="Times New Roman"/>
          <w:sz w:val="26"/>
          <w:szCs w:val="26"/>
          <w:lang w:eastAsia="ar-SA"/>
        </w:rPr>
        <w:t xml:space="preserve"> 4010 </w:t>
      </w:r>
      <w:bookmarkEnd w:id="52"/>
      <w:r w:rsidRPr="00A77D51">
        <w:rPr>
          <w:rFonts w:ascii="Blogger Sans" w:eastAsia="Times New Roman" w:hAnsi="Blogger Sans" w:cs="Blogger Sans"/>
          <w:sz w:val="26"/>
          <w:szCs w:val="26"/>
          <w:lang w:eastAsia="ar-SA"/>
        </w:rPr>
        <w:t>–</w:t>
      </w:r>
      <w:r w:rsidRPr="00A77D51">
        <w:rPr>
          <w:rFonts w:ascii="Blogger Sans" w:eastAsia="Times New Roman" w:hAnsi="Blogger Sans" w:cs="Times New Roman"/>
          <w:sz w:val="26"/>
          <w:szCs w:val="26"/>
          <w:lang w:eastAsia="ar-SA"/>
        </w:rPr>
        <w:t xml:space="preserve">      49.492,75 zł,</w:t>
      </w:r>
    </w:p>
    <w:p w14:paraId="34C458BD" w14:textId="77777777" w:rsidR="00DB69E7" w:rsidRPr="00A77D51" w:rsidRDefault="00DB69E7" w:rsidP="00A77D51">
      <w:pPr>
        <w:numPr>
          <w:ilvl w:val="0"/>
          <w:numId w:val="4"/>
        </w:numPr>
        <w:suppressAutoHyphens/>
        <w:spacing w:after="0" w:line="276" w:lineRule="auto"/>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 xml:space="preserve">85228 </w:t>
      </w:r>
      <w:r w:rsidRPr="00A77D51">
        <w:rPr>
          <w:rFonts w:ascii="Calibri" w:eastAsia="Times New Roman" w:hAnsi="Calibri" w:cs="Calibri"/>
          <w:sz w:val="26"/>
          <w:szCs w:val="26"/>
          <w:lang w:eastAsia="ar-SA"/>
        </w:rPr>
        <w:t>§</w:t>
      </w:r>
      <w:r w:rsidRPr="00A77D51">
        <w:rPr>
          <w:rFonts w:ascii="Blogger Sans" w:eastAsia="Times New Roman" w:hAnsi="Blogger Sans" w:cs="Times New Roman"/>
          <w:sz w:val="26"/>
          <w:szCs w:val="26"/>
          <w:lang w:eastAsia="ar-SA"/>
        </w:rPr>
        <w:t xml:space="preserve"> 4110 </w:t>
      </w:r>
      <w:r w:rsidRPr="00A77D51">
        <w:rPr>
          <w:rFonts w:ascii="Blogger Sans" w:eastAsia="Times New Roman" w:hAnsi="Blogger Sans" w:cs="Blogger Sans"/>
          <w:sz w:val="26"/>
          <w:szCs w:val="26"/>
          <w:lang w:eastAsia="ar-SA"/>
        </w:rPr>
        <w:t>–</w:t>
      </w:r>
      <w:r w:rsidRPr="00A77D51">
        <w:rPr>
          <w:rFonts w:ascii="Blogger Sans" w:eastAsia="Times New Roman" w:hAnsi="Blogger Sans" w:cs="Times New Roman"/>
          <w:sz w:val="26"/>
          <w:szCs w:val="26"/>
          <w:lang w:eastAsia="ar-SA"/>
        </w:rPr>
        <w:t xml:space="preserve">        1.683,25 z</w:t>
      </w:r>
      <w:r w:rsidRPr="00A77D51">
        <w:rPr>
          <w:rFonts w:ascii="Blogger Sans" w:eastAsia="Times New Roman" w:hAnsi="Blogger Sans" w:cs="Blogger Sans"/>
          <w:sz w:val="26"/>
          <w:szCs w:val="26"/>
          <w:lang w:eastAsia="ar-SA"/>
        </w:rPr>
        <w:t>ł</w:t>
      </w:r>
      <w:r w:rsidRPr="00A77D51">
        <w:rPr>
          <w:rFonts w:ascii="Blogger Sans" w:eastAsia="Times New Roman" w:hAnsi="Blogger Sans" w:cs="Times New Roman"/>
          <w:sz w:val="26"/>
          <w:szCs w:val="26"/>
          <w:lang w:eastAsia="ar-SA"/>
        </w:rPr>
        <w:t>.</w:t>
      </w:r>
    </w:p>
    <w:p w14:paraId="6B8D2C84" w14:textId="77777777" w:rsidR="00DB69E7" w:rsidRPr="00A77D51" w:rsidRDefault="00DB69E7" w:rsidP="00A77D51">
      <w:pPr>
        <w:suppressAutoHyphens/>
        <w:spacing w:after="0" w:line="276" w:lineRule="auto"/>
        <w:ind w:left="720"/>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Zwrot niewykorzystanej dotacji w kwocie 2.824,00 z</w:t>
      </w:r>
      <w:r w:rsidRPr="00A77D51">
        <w:rPr>
          <w:rFonts w:ascii="Blogger Sans" w:eastAsia="Times New Roman" w:hAnsi="Blogger Sans" w:cs="Blogger Sans"/>
          <w:sz w:val="26"/>
          <w:szCs w:val="26"/>
          <w:lang w:eastAsia="ar-SA"/>
        </w:rPr>
        <w:t>ł</w:t>
      </w:r>
      <w:r w:rsidRPr="00A77D51">
        <w:rPr>
          <w:rFonts w:ascii="Blogger Sans" w:eastAsia="Times New Roman" w:hAnsi="Blogger Sans" w:cs="Times New Roman"/>
          <w:sz w:val="26"/>
          <w:szCs w:val="26"/>
          <w:lang w:eastAsia="ar-SA"/>
        </w:rPr>
        <w:t xml:space="preserve"> przekazano dnia 28.12.2023 r. na konto Wydzia</w:t>
      </w:r>
      <w:r w:rsidRPr="00A77D51">
        <w:rPr>
          <w:rFonts w:ascii="Blogger Sans" w:eastAsia="Times New Roman" w:hAnsi="Blogger Sans" w:cs="Blogger Sans"/>
          <w:sz w:val="26"/>
          <w:szCs w:val="26"/>
          <w:lang w:eastAsia="ar-SA"/>
        </w:rPr>
        <w:t>ł</w:t>
      </w:r>
      <w:r w:rsidRPr="00A77D51">
        <w:rPr>
          <w:rFonts w:ascii="Blogger Sans" w:eastAsia="Times New Roman" w:hAnsi="Blogger Sans" w:cs="Times New Roman"/>
          <w:sz w:val="26"/>
          <w:szCs w:val="26"/>
          <w:lang w:eastAsia="ar-SA"/>
        </w:rPr>
        <w:t>u Finans</w:t>
      </w:r>
      <w:r w:rsidRPr="00A77D51">
        <w:rPr>
          <w:rFonts w:ascii="Blogger Sans" w:eastAsia="Times New Roman" w:hAnsi="Blogger Sans" w:cs="Blogger Sans"/>
          <w:sz w:val="26"/>
          <w:szCs w:val="26"/>
          <w:lang w:eastAsia="ar-SA"/>
        </w:rPr>
        <w:t>ó</w:t>
      </w:r>
      <w:r w:rsidRPr="00A77D51">
        <w:rPr>
          <w:rFonts w:ascii="Blogger Sans" w:eastAsia="Times New Roman" w:hAnsi="Blogger Sans" w:cs="Times New Roman"/>
          <w:sz w:val="26"/>
          <w:szCs w:val="26"/>
          <w:lang w:eastAsia="ar-SA"/>
        </w:rPr>
        <w:t>w i Budżetu Pomorskiego Urzędu Wojewódzkiego w Gdańsku.</w:t>
      </w:r>
    </w:p>
    <w:p w14:paraId="21F1A656" w14:textId="77777777" w:rsidR="00DB69E7" w:rsidRPr="00A77D51" w:rsidRDefault="00DB69E7" w:rsidP="00A77D51">
      <w:pPr>
        <w:suppressAutoHyphens/>
        <w:spacing w:after="0" w:line="276" w:lineRule="auto"/>
        <w:ind w:left="360"/>
        <w:jc w:val="both"/>
        <w:rPr>
          <w:rFonts w:ascii="Blogger Sans" w:eastAsia="Times New Roman" w:hAnsi="Blogger Sans" w:cs="Times New Roman"/>
          <w:sz w:val="26"/>
          <w:szCs w:val="26"/>
          <w:lang w:eastAsia="ar-SA"/>
        </w:rPr>
      </w:pPr>
    </w:p>
    <w:p w14:paraId="4E86F7C0" w14:textId="77777777" w:rsidR="00DB69E7" w:rsidRPr="00A77D51" w:rsidRDefault="00DB69E7" w:rsidP="00A77D51">
      <w:pPr>
        <w:numPr>
          <w:ilvl w:val="0"/>
          <w:numId w:val="8"/>
        </w:numPr>
        <w:suppressAutoHyphens/>
        <w:spacing w:after="0" w:line="276" w:lineRule="auto"/>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 xml:space="preserve">Rozdział 85230 </w:t>
      </w:r>
      <w:r w:rsidRPr="00A77D51">
        <w:rPr>
          <w:rFonts w:ascii="Calibri" w:eastAsia="Times New Roman" w:hAnsi="Calibri" w:cs="Calibri"/>
          <w:sz w:val="26"/>
          <w:szCs w:val="26"/>
          <w:lang w:eastAsia="ar-SA"/>
        </w:rPr>
        <w:t>§</w:t>
      </w:r>
      <w:r w:rsidRPr="00A77D51">
        <w:rPr>
          <w:rFonts w:ascii="Blogger Sans" w:eastAsia="Times New Roman" w:hAnsi="Blogger Sans" w:cs="Times New Roman"/>
          <w:sz w:val="26"/>
          <w:szCs w:val="26"/>
          <w:lang w:eastAsia="ar-SA"/>
        </w:rPr>
        <w:t xml:space="preserve"> 3110 </w:t>
      </w:r>
      <w:r w:rsidRPr="00A77D51">
        <w:rPr>
          <w:rFonts w:ascii="Blogger Sans" w:eastAsia="Times New Roman" w:hAnsi="Blogger Sans" w:cs="Blogger Sans"/>
          <w:sz w:val="26"/>
          <w:szCs w:val="26"/>
          <w:lang w:eastAsia="ar-SA"/>
        </w:rPr>
        <w:t>–</w:t>
      </w:r>
      <w:r w:rsidRPr="00A77D51">
        <w:rPr>
          <w:rFonts w:ascii="Blogger Sans" w:eastAsia="Times New Roman" w:hAnsi="Blogger Sans" w:cs="Times New Roman"/>
          <w:sz w:val="26"/>
          <w:szCs w:val="26"/>
          <w:lang w:eastAsia="ar-SA"/>
        </w:rPr>
        <w:t xml:space="preserve"> Pomoc w zakresie dożywiania. Plan 958.000,00 zł. Dotacja otrzymana w wysokości 958.000,00 zł została przeznaczona na dofinansowanie realizacji programu „Posiłek w szkole i w domu”, wykorzystano 957.844,24 zł.</w:t>
      </w:r>
      <w:bookmarkStart w:id="53" w:name="_Hlk2848310"/>
      <w:r w:rsidRPr="00A77D51">
        <w:rPr>
          <w:rFonts w:ascii="Blogger Sans" w:eastAsia="Times New Roman" w:hAnsi="Blogger Sans" w:cs="Times New Roman"/>
          <w:sz w:val="26"/>
          <w:szCs w:val="26"/>
          <w:lang w:eastAsia="ar-SA"/>
        </w:rPr>
        <w:t xml:space="preserve"> </w:t>
      </w:r>
    </w:p>
    <w:p w14:paraId="2ADB57AB" w14:textId="77777777" w:rsidR="00DB69E7" w:rsidRPr="00A77D51" w:rsidRDefault="00DB69E7" w:rsidP="00A77D51">
      <w:pPr>
        <w:suppressAutoHyphens/>
        <w:spacing w:after="0" w:line="276" w:lineRule="auto"/>
        <w:ind w:left="720"/>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Zwrot niewykorzystanej dotacji w kwocie 155,76 zł przekazano dnia                   28.12.2023 r. na konto Wydziału Finansów i Budżetu Pomorskiego Urzędu Wojewódzkiego w Gdańsku.</w:t>
      </w:r>
    </w:p>
    <w:p w14:paraId="2ADF06B3" w14:textId="64CCA9F5" w:rsidR="00DB69E7" w:rsidRPr="00A77D51" w:rsidRDefault="00DB69E7" w:rsidP="00A77D51">
      <w:pPr>
        <w:numPr>
          <w:ilvl w:val="0"/>
          <w:numId w:val="8"/>
        </w:numPr>
        <w:suppressAutoHyphens/>
        <w:spacing w:before="280" w:after="119" w:line="276" w:lineRule="auto"/>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 xml:space="preserve">Rozdział 85504 </w:t>
      </w:r>
      <w:r w:rsidRPr="00A77D51">
        <w:rPr>
          <w:rFonts w:ascii="Calibri" w:eastAsia="Times New Roman" w:hAnsi="Calibri" w:cs="Calibri"/>
          <w:sz w:val="26"/>
          <w:szCs w:val="26"/>
          <w:lang w:eastAsia="ar-SA"/>
        </w:rPr>
        <w:t>§</w:t>
      </w:r>
      <w:r w:rsidRPr="00A77D51">
        <w:rPr>
          <w:rFonts w:ascii="Blogger Sans" w:eastAsia="Times New Roman" w:hAnsi="Blogger Sans" w:cs="Times New Roman"/>
          <w:sz w:val="26"/>
          <w:szCs w:val="26"/>
          <w:lang w:eastAsia="ar-SA"/>
        </w:rPr>
        <w:t xml:space="preserve"> 4010 </w:t>
      </w:r>
      <w:r w:rsidRPr="00A77D51">
        <w:rPr>
          <w:rFonts w:ascii="Blogger Sans" w:eastAsia="Times New Roman" w:hAnsi="Blogger Sans" w:cs="Blogger Sans"/>
          <w:sz w:val="26"/>
          <w:szCs w:val="26"/>
          <w:lang w:eastAsia="ar-SA"/>
        </w:rPr>
        <w:t>–</w:t>
      </w:r>
      <w:r w:rsidRPr="00A77D51">
        <w:rPr>
          <w:rFonts w:ascii="Blogger Sans" w:eastAsia="Times New Roman" w:hAnsi="Blogger Sans" w:cs="Times New Roman"/>
          <w:sz w:val="26"/>
          <w:szCs w:val="26"/>
          <w:lang w:eastAsia="ar-SA"/>
        </w:rPr>
        <w:t xml:space="preserve"> Program „Asystent rodziny w 2023 roku.</w:t>
      </w:r>
      <w:r w:rsidR="00296DD6" w:rsidRPr="00A77D51">
        <w:rPr>
          <w:rFonts w:ascii="Blogger Sans" w:eastAsia="Times New Roman" w:hAnsi="Blogger Sans" w:cs="Times New Roman"/>
          <w:sz w:val="26"/>
          <w:szCs w:val="26"/>
          <w:lang w:eastAsia="ar-SA"/>
        </w:rPr>
        <w:t xml:space="preserve"> </w:t>
      </w:r>
      <w:r w:rsidRPr="00A77D51">
        <w:rPr>
          <w:rFonts w:ascii="Blogger Sans" w:eastAsia="Times New Roman" w:hAnsi="Blogger Sans" w:cs="Times New Roman"/>
          <w:sz w:val="26"/>
          <w:szCs w:val="26"/>
          <w:lang w:eastAsia="ar-SA"/>
        </w:rPr>
        <w:t>Plan 19.452,76 z</w:t>
      </w:r>
      <w:r w:rsidRPr="00A77D51">
        <w:rPr>
          <w:rFonts w:ascii="Blogger Sans" w:eastAsia="Times New Roman" w:hAnsi="Blogger Sans" w:cs="Blogger Sans"/>
          <w:sz w:val="26"/>
          <w:szCs w:val="26"/>
          <w:lang w:eastAsia="ar-SA"/>
        </w:rPr>
        <w:t>ł</w:t>
      </w:r>
      <w:r w:rsidRPr="00A77D51">
        <w:rPr>
          <w:rFonts w:ascii="Blogger Sans" w:eastAsia="Times New Roman" w:hAnsi="Blogger Sans" w:cs="Times New Roman"/>
          <w:sz w:val="26"/>
          <w:szCs w:val="26"/>
          <w:lang w:eastAsia="ar-SA"/>
        </w:rPr>
        <w:t>. Dotacja otrzymana w wysoko</w:t>
      </w:r>
      <w:r w:rsidRPr="00A77D51">
        <w:rPr>
          <w:rFonts w:ascii="Blogger Sans" w:eastAsia="Times New Roman" w:hAnsi="Blogger Sans" w:cs="Blogger Sans"/>
          <w:sz w:val="26"/>
          <w:szCs w:val="26"/>
          <w:lang w:eastAsia="ar-SA"/>
        </w:rPr>
        <w:t>ś</w:t>
      </w:r>
      <w:r w:rsidRPr="00A77D51">
        <w:rPr>
          <w:rFonts w:ascii="Blogger Sans" w:eastAsia="Times New Roman" w:hAnsi="Blogger Sans" w:cs="Times New Roman"/>
          <w:sz w:val="26"/>
          <w:szCs w:val="26"/>
          <w:lang w:eastAsia="ar-SA"/>
        </w:rPr>
        <w:t>ci   19.452,76 z</w:t>
      </w:r>
      <w:r w:rsidRPr="00A77D51">
        <w:rPr>
          <w:rFonts w:ascii="Blogger Sans" w:eastAsia="Times New Roman" w:hAnsi="Blogger Sans" w:cs="Blogger Sans"/>
          <w:sz w:val="26"/>
          <w:szCs w:val="26"/>
          <w:lang w:eastAsia="ar-SA"/>
        </w:rPr>
        <w:t>ł</w:t>
      </w:r>
      <w:r w:rsidRPr="00A77D51">
        <w:rPr>
          <w:rFonts w:ascii="Blogger Sans" w:eastAsia="Times New Roman" w:hAnsi="Blogger Sans" w:cs="Times New Roman"/>
          <w:sz w:val="26"/>
          <w:szCs w:val="26"/>
          <w:lang w:eastAsia="ar-SA"/>
        </w:rPr>
        <w:t xml:space="preserve"> zosta</w:t>
      </w:r>
      <w:r w:rsidRPr="00A77D51">
        <w:rPr>
          <w:rFonts w:ascii="Blogger Sans" w:eastAsia="Times New Roman" w:hAnsi="Blogger Sans" w:cs="Blogger Sans"/>
          <w:sz w:val="26"/>
          <w:szCs w:val="26"/>
          <w:lang w:eastAsia="ar-SA"/>
        </w:rPr>
        <w:t>ł</w:t>
      </w:r>
      <w:r w:rsidRPr="00A77D51">
        <w:rPr>
          <w:rFonts w:ascii="Blogger Sans" w:eastAsia="Times New Roman" w:hAnsi="Blogger Sans" w:cs="Times New Roman"/>
          <w:sz w:val="26"/>
          <w:szCs w:val="26"/>
          <w:lang w:eastAsia="ar-SA"/>
        </w:rPr>
        <w:t>a przeznaczona na dofinansowanie realizacji Programu „Asystent rodziny w 2023 roku” – Umowa Nr 81/A/2023 – środki pochodziły z Funduszu Pracy. Wykorzystano 19.452,76 zł.</w:t>
      </w:r>
    </w:p>
    <w:p w14:paraId="4910C0A4" w14:textId="24C76DBF" w:rsidR="00DB69E7" w:rsidRPr="00A77D51" w:rsidRDefault="00DB69E7" w:rsidP="00A77D51">
      <w:pPr>
        <w:suppressAutoHyphens/>
        <w:spacing w:before="280" w:after="119" w:line="276" w:lineRule="auto"/>
        <w:ind w:left="720"/>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Wydatki kształtują się odpowiedni</w:t>
      </w:r>
      <w:r w:rsidR="00835B01">
        <w:rPr>
          <w:rFonts w:ascii="Blogger Sans" w:eastAsia="Times New Roman" w:hAnsi="Blogger Sans" w:cs="Times New Roman"/>
          <w:sz w:val="26"/>
          <w:szCs w:val="26"/>
          <w:lang w:eastAsia="ar-SA"/>
        </w:rPr>
        <w:t>o</w:t>
      </w:r>
      <w:r w:rsidRPr="00A77D51">
        <w:rPr>
          <w:rFonts w:ascii="Blogger Sans" w:eastAsia="Times New Roman" w:hAnsi="Blogger Sans" w:cs="Times New Roman"/>
          <w:sz w:val="26"/>
          <w:szCs w:val="26"/>
          <w:lang w:eastAsia="ar-SA"/>
        </w:rPr>
        <w:t>:</w:t>
      </w:r>
    </w:p>
    <w:p w14:paraId="22BB3596" w14:textId="77777777" w:rsidR="00DB69E7" w:rsidRPr="00835B01" w:rsidRDefault="00DB69E7" w:rsidP="00835B01">
      <w:pPr>
        <w:numPr>
          <w:ilvl w:val="0"/>
          <w:numId w:val="34"/>
        </w:numPr>
        <w:suppressAutoHyphens/>
        <w:spacing w:after="0" w:line="276" w:lineRule="auto"/>
        <w:jc w:val="both"/>
        <w:rPr>
          <w:rFonts w:ascii="Blogger Sans" w:eastAsia="Times New Roman" w:hAnsi="Blogger Sans" w:cs="Times New Roman"/>
          <w:sz w:val="26"/>
          <w:szCs w:val="26"/>
          <w:lang w:eastAsia="ar-SA"/>
        </w:rPr>
      </w:pPr>
      <w:r w:rsidRPr="00835B01">
        <w:rPr>
          <w:rFonts w:ascii="Blogger Sans" w:eastAsia="Times New Roman" w:hAnsi="Blogger Sans" w:cs="Times New Roman"/>
          <w:sz w:val="26"/>
          <w:szCs w:val="26"/>
          <w:lang w:eastAsia="ar-SA"/>
        </w:rPr>
        <w:t xml:space="preserve">85504 </w:t>
      </w:r>
      <w:r w:rsidRPr="00835B01">
        <w:rPr>
          <w:rFonts w:ascii="Calibri" w:eastAsia="Times New Roman" w:hAnsi="Calibri" w:cs="Calibri"/>
          <w:sz w:val="26"/>
          <w:szCs w:val="26"/>
          <w:lang w:eastAsia="ar-SA"/>
        </w:rPr>
        <w:t>§</w:t>
      </w:r>
      <w:r w:rsidRPr="00835B01">
        <w:rPr>
          <w:rFonts w:ascii="Blogger Sans" w:eastAsia="Times New Roman" w:hAnsi="Blogger Sans" w:cs="Times New Roman"/>
          <w:sz w:val="26"/>
          <w:szCs w:val="26"/>
          <w:lang w:eastAsia="ar-SA"/>
        </w:rPr>
        <w:t xml:space="preserve"> 4010 - </w:t>
      </w:r>
      <w:r w:rsidRPr="00835B01">
        <w:rPr>
          <w:rFonts w:ascii="Blogger Sans" w:eastAsia="Times New Roman" w:hAnsi="Blogger Sans" w:cs="Times New Roman"/>
          <w:sz w:val="26"/>
          <w:szCs w:val="26"/>
          <w:lang w:eastAsia="ar-SA"/>
        </w:rPr>
        <w:tab/>
        <w:t>16.501,10 zł</w:t>
      </w:r>
    </w:p>
    <w:p w14:paraId="03038573" w14:textId="77777777" w:rsidR="00DB69E7" w:rsidRPr="00835B01" w:rsidRDefault="00DB69E7" w:rsidP="00835B01">
      <w:pPr>
        <w:numPr>
          <w:ilvl w:val="0"/>
          <w:numId w:val="34"/>
        </w:numPr>
        <w:suppressAutoHyphens/>
        <w:spacing w:after="0" w:line="276" w:lineRule="auto"/>
        <w:jc w:val="both"/>
        <w:rPr>
          <w:rFonts w:ascii="Blogger Sans" w:eastAsia="Times New Roman" w:hAnsi="Blogger Sans" w:cs="Times New Roman"/>
          <w:sz w:val="26"/>
          <w:szCs w:val="26"/>
          <w:lang w:eastAsia="ar-SA"/>
        </w:rPr>
      </w:pPr>
      <w:r w:rsidRPr="00835B01">
        <w:rPr>
          <w:rFonts w:ascii="Blogger Sans" w:eastAsia="Times New Roman" w:hAnsi="Blogger Sans" w:cs="Times New Roman"/>
          <w:sz w:val="26"/>
          <w:szCs w:val="26"/>
          <w:lang w:eastAsia="ar-SA"/>
        </w:rPr>
        <w:t xml:space="preserve">85504 </w:t>
      </w:r>
      <w:r w:rsidRPr="00835B01">
        <w:rPr>
          <w:rFonts w:ascii="Calibri" w:eastAsia="Times New Roman" w:hAnsi="Calibri" w:cs="Calibri"/>
          <w:sz w:val="26"/>
          <w:szCs w:val="26"/>
          <w:lang w:eastAsia="ar-SA"/>
        </w:rPr>
        <w:t>§</w:t>
      </w:r>
      <w:r w:rsidRPr="00835B01">
        <w:rPr>
          <w:rFonts w:ascii="Blogger Sans" w:eastAsia="Times New Roman" w:hAnsi="Blogger Sans" w:cs="Times New Roman"/>
          <w:sz w:val="26"/>
          <w:szCs w:val="26"/>
          <w:lang w:eastAsia="ar-SA"/>
        </w:rPr>
        <w:t xml:space="preserve"> 4110 - </w:t>
      </w:r>
      <w:r w:rsidRPr="00835B01">
        <w:rPr>
          <w:rFonts w:ascii="Blogger Sans" w:eastAsia="Times New Roman" w:hAnsi="Blogger Sans" w:cs="Times New Roman"/>
          <w:sz w:val="26"/>
          <w:szCs w:val="26"/>
          <w:lang w:eastAsia="ar-SA"/>
        </w:rPr>
        <w:tab/>
        <w:t>2.841,50 zł</w:t>
      </w:r>
    </w:p>
    <w:p w14:paraId="39234AF8" w14:textId="77777777" w:rsidR="00DB69E7" w:rsidRPr="00835B01" w:rsidRDefault="00DB69E7" w:rsidP="00835B01">
      <w:pPr>
        <w:numPr>
          <w:ilvl w:val="0"/>
          <w:numId w:val="34"/>
        </w:numPr>
        <w:suppressAutoHyphens/>
        <w:spacing w:after="0" w:line="276" w:lineRule="auto"/>
        <w:jc w:val="both"/>
        <w:rPr>
          <w:rFonts w:ascii="Blogger Sans" w:eastAsia="Times New Roman" w:hAnsi="Blogger Sans" w:cs="Times New Roman"/>
          <w:sz w:val="26"/>
          <w:szCs w:val="26"/>
          <w:lang w:eastAsia="ar-SA"/>
        </w:rPr>
      </w:pPr>
      <w:r w:rsidRPr="00835B01">
        <w:rPr>
          <w:rFonts w:ascii="Blogger Sans" w:eastAsia="Times New Roman" w:hAnsi="Blogger Sans" w:cs="Times New Roman"/>
          <w:sz w:val="26"/>
          <w:szCs w:val="26"/>
          <w:lang w:eastAsia="ar-SA"/>
        </w:rPr>
        <w:t xml:space="preserve">85504 </w:t>
      </w:r>
      <w:r w:rsidRPr="00835B01">
        <w:rPr>
          <w:rFonts w:ascii="Calibri" w:eastAsia="Times New Roman" w:hAnsi="Calibri" w:cs="Calibri"/>
          <w:sz w:val="26"/>
          <w:szCs w:val="26"/>
          <w:lang w:eastAsia="ar-SA"/>
        </w:rPr>
        <w:t>§</w:t>
      </w:r>
      <w:r w:rsidRPr="00835B01">
        <w:rPr>
          <w:rFonts w:ascii="Blogger Sans" w:eastAsia="Times New Roman" w:hAnsi="Blogger Sans" w:cs="Times New Roman"/>
          <w:sz w:val="26"/>
          <w:szCs w:val="26"/>
          <w:lang w:eastAsia="ar-SA"/>
        </w:rPr>
        <w:t xml:space="preserve"> 4120 - </w:t>
      </w:r>
      <w:r w:rsidRPr="00835B01">
        <w:rPr>
          <w:rFonts w:ascii="Blogger Sans" w:eastAsia="Times New Roman" w:hAnsi="Blogger Sans" w:cs="Times New Roman"/>
          <w:sz w:val="26"/>
          <w:szCs w:val="26"/>
          <w:lang w:eastAsia="ar-SA"/>
        </w:rPr>
        <w:tab/>
        <w:t xml:space="preserve">110,16 zł. </w:t>
      </w:r>
    </w:p>
    <w:bookmarkEnd w:id="53"/>
    <w:p w14:paraId="7CC4A44E" w14:textId="77777777" w:rsidR="00DB69E7" w:rsidRPr="00A77D51" w:rsidRDefault="00DB69E7" w:rsidP="00A77D51">
      <w:pPr>
        <w:suppressAutoHyphens/>
        <w:spacing w:after="0" w:line="276" w:lineRule="auto"/>
        <w:jc w:val="both"/>
        <w:rPr>
          <w:rFonts w:ascii="Blogger Sans" w:eastAsia="Times New Roman" w:hAnsi="Blogger Sans" w:cs="Times New Roman"/>
          <w:sz w:val="26"/>
          <w:szCs w:val="26"/>
          <w:lang w:eastAsia="ar-SA"/>
        </w:rPr>
      </w:pPr>
    </w:p>
    <w:p w14:paraId="1EE04225" w14:textId="77777777" w:rsidR="00DB69E7" w:rsidRPr="00A77D51" w:rsidRDefault="00DB69E7" w:rsidP="00A77D51">
      <w:pPr>
        <w:suppressAutoHyphens/>
        <w:spacing w:after="0" w:line="276" w:lineRule="auto"/>
        <w:jc w:val="both"/>
        <w:rPr>
          <w:rFonts w:ascii="Blogger Sans" w:eastAsia="Times New Roman" w:hAnsi="Blogger Sans" w:cs="Times New Roman"/>
          <w:b/>
          <w:bCs/>
          <w:sz w:val="26"/>
          <w:szCs w:val="26"/>
          <w:lang w:eastAsia="ar-SA"/>
        </w:rPr>
      </w:pPr>
      <w:r w:rsidRPr="00A77D51">
        <w:rPr>
          <w:rFonts w:ascii="Blogger Sans" w:eastAsia="Times New Roman" w:hAnsi="Blogger Sans" w:cs="Times New Roman"/>
          <w:b/>
          <w:bCs/>
          <w:sz w:val="26"/>
          <w:szCs w:val="26"/>
          <w:lang w:eastAsia="ar-SA"/>
        </w:rPr>
        <w:t>Środki z Funduszu Solidarnościowego</w:t>
      </w:r>
    </w:p>
    <w:p w14:paraId="1C563805" w14:textId="77777777" w:rsidR="00DB69E7" w:rsidRPr="00A77D51" w:rsidRDefault="00DB69E7" w:rsidP="00A77D51">
      <w:pPr>
        <w:suppressAutoHyphens/>
        <w:spacing w:after="0" w:line="276" w:lineRule="auto"/>
        <w:jc w:val="both"/>
        <w:rPr>
          <w:rFonts w:ascii="Blogger Sans" w:eastAsia="Times New Roman" w:hAnsi="Blogger Sans" w:cs="Times New Roman"/>
          <w:b/>
          <w:bCs/>
          <w:sz w:val="26"/>
          <w:szCs w:val="26"/>
          <w:lang w:eastAsia="ar-SA"/>
        </w:rPr>
      </w:pPr>
    </w:p>
    <w:p w14:paraId="32AFE299" w14:textId="77777777" w:rsidR="00DB69E7" w:rsidRPr="00A77D51" w:rsidRDefault="00DB69E7" w:rsidP="00A77D51">
      <w:pPr>
        <w:suppressAutoHyphens/>
        <w:spacing w:after="0" w:line="276" w:lineRule="auto"/>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W 2023 r. Gmina Sierakowice przystąpiła do realizacji programów Ministerstwa Rodziny i Polityki Społecznej, które finansowane były z Funduszu Solidarnościowego</w:t>
      </w:r>
      <w:bookmarkStart w:id="54" w:name="_Hlk33178798"/>
      <w:r w:rsidRPr="00A77D51">
        <w:rPr>
          <w:rFonts w:ascii="Blogger Sans" w:eastAsia="Times New Roman" w:hAnsi="Blogger Sans" w:cs="Times New Roman"/>
          <w:sz w:val="26"/>
          <w:szCs w:val="26"/>
          <w:lang w:eastAsia="ar-SA"/>
        </w:rPr>
        <w:t xml:space="preserve"> tj.:</w:t>
      </w:r>
    </w:p>
    <w:bookmarkEnd w:id="54"/>
    <w:p w14:paraId="2094C5B3" w14:textId="77777777" w:rsidR="00DB69E7" w:rsidRPr="00A77D51" w:rsidRDefault="00DB69E7" w:rsidP="00A77D51">
      <w:pPr>
        <w:numPr>
          <w:ilvl w:val="0"/>
          <w:numId w:val="4"/>
        </w:numPr>
        <w:suppressAutoHyphens/>
        <w:spacing w:after="0" w:line="276" w:lineRule="auto"/>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 xml:space="preserve">Opieka </w:t>
      </w:r>
      <w:proofErr w:type="spellStart"/>
      <w:r w:rsidRPr="00A77D51">
        <w:rPr>
          <w:rFonts w:ascii="Blogger Sans" w:eastAsia="Times New Roman" w:hAnsi="Blogger Sans" w:cs="Times New Roman"/>
          <w:sz w:val="26"/>
          <w:szCs w:val="26"/>
          <w:lang w:eastAsia="ar-SA"/>
        </w:rPr>
        <w:t>wytchnieniowa</w:t>
      </w:r>
      <w:proofErr w:type="spellEnd"/>
      <w:r w:rsidRPr="00A77D51">
        <w:rPr>
          <w:rFonts w:ascii="Blogger Sans" w:eastAsia="Times New Roman" w:hAnsi="Blogger Sans" w:cs="Times New Roman"/>
          <w:sz w:val="26"/>
          <w:szCs w:val="26"/>
          <w:lang w:eastAsia="ar-SA"/>
        </w:rPr>
        <w:t xml:space="preserve"> – edycja 2023,</w:t>
      </w:r>
    </w:p>
    <w:p w14:paraId="06712DC3" w14:textId="77777777" w:rsidR="00DB69E7" w:rsidRPr="00A77D51" w:rsidRDefault="00DB69E7" w:rsidP="00A77D51">
      <w:pPr>
        <w:numPr>
          <w:ilvl w:val="0"/>
          <w:numId w:val="4"/>
        </w:numPr>
        <w:suppressAutoHyphens/>
        <w:spacing w:after="0" w:line="276" w:lineRule="auto"/>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Asystent osobisty osoby niepełnosprawnej – edycja 2023.</w:t>
      </w:r>
    </w:p>
    <w:p w14:paraId="3EF53B20" w14:textId="77777777" w:rsidR="00DB69E7" w:rsidRPr="00A77D51" w:rsidRDefault="00DB69E7" w:rsidP="00A77D51">
      <w:pPr>
        <w:suppressAutoHyphens/>
        <w:spacing w:after="0" w:line="276" w:lineRule="auto"/>
        <w:ind w:left="1440"/>
        <w:jc w:val="both"/>
        <w:rPr>
          <w:rFonts w:ascii="Blogger Sans" w:eastAsia="Times New Roman" w:hAnsi="Blogger Sans" w:cs="Times New Roman"/>
          <w:sz w:val="26"/>
          <w:szCs w:val="26"/>
          <w:lang w:eastAsia="ar-SA"/>
        </w:rPr>
      </w:pPr>
    </w:p>
    <w:p w14:paraId="60EA17AF" w14:textId="77777777" w:rsidR="00DB69E7" w:rsidRPr="00A77D51" w:rsidRDefault="00DB69E7" w:rsidP="00A77D51">
      <w:pPr>
        <w:suppressAutoHyphens/>
        <w:spacing w:after="0" w:line="276" w:lineRule="auto"/>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Realizatorem działań był Gminny Ośrodek Pomocy Społecznej w Sierakowicach.</w:t>
      </w:r>
    </w:p>
    <w:p w14:paraId="0F9B8558" w14:textId="77777777" w:rsidR="00DB69E7" w:rsidRPr="00A77D51" w:rsidRDefault="00DB69E7" w:rsidP="00A77D51">
      <w:pPr>
        <w:suppressAutoHyphens/>
        <w:spacing w:after="0" w:line="276" w:lineRule="auto"/>
        <w:jc w:val="both"/>
        <w:rPr>
          <w:rFonts w:ascii="Blogger Sans" w:eastAsia="Times New Roman" w:hAnsi="Blogger Sans" w:cs="Times New Roman"/>
          <w:sz w:val="26"/>
          <w:szCs w:val="26"/>
          <w:lang w:eastAsia="ar-SA"/>
        </w:rPr>
      </w:pPr>
    </w:p>
    <w:p w14:paraId="5C57429B" w14:textId="77777777" w:rsidR="00DB69E7" w:rsidRPr="00A77D51" w:rsidRDefault="00DB69E7" w:rsidP="00A77D51">
      <w:pPr>
        <w:suppressAutoHyphens/>
        <w:spacing w:after="0" w:line="276" w:lineRule="auto"/>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Środki otrzymane z Funduszu Solidarnościowego kształtowały się następująco:</w:t>
      </w:r>
    </w:p>
    <w:p w14:paraId="1AA312A5" w14:textId="4348AB95" w:rsidR="00DB69E7" w:rsidRPr="00A77D51" w:rsidRDefault="00DB69E7" w:rsidP="00A77D51">
      <w:pPr>
        <w:suppressAutoHyphens/>
        <w:spacing w:after="0" w:line="276" w:lineRule="auto"/>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 xml:space="preserve">* Opieka </w:t>
      </w:r>
      <w:proofErr w:type="spellStart"/>
      <w:r w:rsidRPr="00A77D51">
        <w:rPr>
          <w:rFonts w:ascii="Blogger Sans" w:eastAsia="Times New Roman" w:hAnsi="Blogger Sans" w:cs="Times New Roman"/>
          <w:sz w:val="26"/>
          <w:szCs w:val="26"/>
          <w:lang w:eastAsia="ar-SA"/>
        </w:rPr>
        <w:t>wytchnieniowa</w:t>
      </w:r>
      <w:proofErr w:type="spellEnd"/>
      <w:r w:rsidRPr="00A77D51">
        <w:rPr>
          <w:rFonts w:ascii="Blogger Sans" w:eastAsia="Times New Roman" w:hAnsi="Blogger Sans" w:cs="Times New Roman"/>
          <w:sz w:val="26"/>
          <w:szCs w:val="26"/>
          <w:lang w:eastAsia="ar-SA"/>
        </w:rPr>
        <w:t xml:space="preserve"> – otrzymano 82.252,80 zł, wykorzystano 74.223,88 zł z przeznaczeniem na:</w:t>
      </w:r>
    </w:p>
    <w:p w14:paraId="7D0F11B7" w14:textId="77777777" w:rsidR="00DB69E7" w:rsidRPr="00A77D51" w:rsidRDefault="00DB69E7" w:rsidP="00A77D51">
      <w:pPr>
        <w:suppressAutoHyphens/>
        <w:spacing w:after="0" w:line="276" w:lineRule="auto"/>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 wynagrodzenia pracowników, składki ZUS i F.P.</w:t>
      </w:r>
      <w:r w:rsidRPr="00A77D51">
        <w:rPr>
          <w:rFonts w:ascii="Blogger Sans" w:eastAsia="Times New Roman" w:hAnsi="Blogger Sans" w:cs="Times New Roman"/>
          <w:sz w:val="26"/>
          <w:szCs w:val="26"/>
          <w:lang w:eastAsia="ar-SA"/>
        </w:rPr>
        <w:tab/>
        <w:t>72.768,51 zł</w:t>
      </w:r>
    </w:p>
    <w:p w14:paraId="46278826" w14:textId="77777777" w:rsidR="00DB69E7" w:rsidRPr="00A77D51" w:rsidRDefault="00DB69E7" w:rsidP="00A77D51">
      <w:pPr>
        <w:suppressAutoHyphens/>
        <w:spacing w:after="0" w:line="276" w:lineRule="auto"/>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 koszty obsługi programu</w:t>
      </w:r>
      <w:r w:rsidRPr="00A77D51">
        <w:rPr>
          <w:rFonts w:ascii="Blogger Sans" w:eastAsia="Times New Roman" w:hAnsi="Blogger Sans" w:cs="Times New Roman"/>
          <w:sz w:val="26"/>
          <w:szCs w:val="26"/>
          <w:lang w:eastAsia="ar-SA"/>
        </w:rPr>
        <w:tab/>
      </w:r>
      <w:r w:rsidRPr="00A77D51">
        <w:rPr>
          <w:rFonts w:ascii="Blogger Sans" w:eastAsia="Times New Roman" w:hAnsi="Blogger Sans" w:cs="Times New Roman"/>
          <w:sz w:val="26"/>
          <w:szCs w:val="26"/>
          <w:lang w:eastAsia="ar-SA"/>
        </w:rPr>
        <w:tab/>
      </w:r>
      <w:r w:rsidRPr="00A77D51">
        <w:rPr>
          <w:rFonts w:ascii="Blogger Sans" w:eastAsia="Times New Roman" w:hAnsi="Blogger Sans" w:cs="Times New Roman"/>
          <w:sz w:val="26"/>
          <w:szCs w:val="26"/>
          <w:lang w:eastAsia="ar-SA"/>
        </w:rPr>
        <w:tab/>
      </w:r>
      <w:r w:rsidRPr="00A77D51">
        <w:rPr>
          <w:rFonts w:ascii="Blogger Sans" w:eastAsia="Times New Roman" w:hAnsi="Blogger Sans" w:cs="Times New Roman"/>
          <w:sz w:val="26"/>
          <w:szCs w:val="26"/>
          <w:lang w:eastAsia="ar-SA"/>
        </w:rPr>
        <w:tab/>
      </w:r>
      <w:r w:rsidRPr="00A77D51">
        <w:rPr>
          <w:rFonts w:ascii="Blogger Sans" w:eastAsia="Times New Roman" w:hAnsi="Blogger Sans" w:cs="Times New Roman"/>
          <w:sz w:val="26"/>
          <w:szCs w:val="26"/>
          <w:lang w:eastAsia="ar-SA"/>
        </w:rPr>
        <w:tab/>
        <w:t xml:space="preserve"> 1.455,37 zł.</w:t>
      </w:r>
    </w:p>
    <w:p w14:paraId="759EFE95" w14:textId="77777777" w:rsidR="00DB69E7" w:rsidRPr="00A77D51" w:rsidRDefault="00DB69E7" w:rsidP="00A77D51">
      <w:pPr>
        <w:suppressAutoHyphens/>
        <w:spacing w:after="0" w:line="276" w:lineRule="auto"/>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Dnia 29.12.2023 r. dokonano zwrotu niewykorzystanych środków z Funduszu Solidarnościowego w wysokości 8.028,92 zł na konto Wydziału Finansów i Budżetu Pomorskiego Urzędu Wojewódzkiego w Gdańsku.</w:t>
      </w:r>
    </w:p>
    <w:p w14:paraId="6EC60E75" w14:textId="77777777" w:rsidR="00DB69E7" w:rsidRPr="00A77D51" w:rsidRDefault="00DB69E7" w:rsidP="00A77D51">
      <w:pPr>
        <w:suppressAutoHyphens/>
        <w:spacing w:after="0" w:line="276" w:lineRule="auto"/>
        <w:jc w:val="both"/>
        <w:rPr>
          <w:rFonts w:ascii="Blogger Sans" w:eastAsia="Times New Roman" w:hAnsi="Blogger Sans" w:cs="Times New Roman"/>
          <w:sz w:val="26"/>
          <w:szCs w:val="26"/>
          <w:lang w:eastAsia="ar-SA"/>
        </w:rPr>
      </w:pPr>
    </w:p>
    <w:p w14:paraId="3F25A381" w14:textId="77777777" w:rsidR="00DB69E7" w:rsidRPr="00A77D51" w:rsidRDefault="00DB69E7" w:rsidP="00A77D51">
      <w:pPr>
        <w:suppressAutoHyphens/>
        <w:spacing w:after="0" w:line="276" w:lineRule="auto"/>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 Asystent osobisty osoby niepełnosprawnej – otrzymano 506.919,60 zł, wykorzystano 506.526,15 zł  z przeznaczeniem na:</w:t>
      </w:r>
    </w:p>
    <w:p w14:paraId="21FE4F3A" w14:textId="77777777" w:rsidR="00DB69E7" w:rsidRPr="00A77D51" w:rsidRDefault="00DB69E7" w:rsidP="00A77D51">
      <w:pPr>
        <w:suppressAutoHyphens/>
        <w:spacing w:after="0" w:line="276" w:lineRule="auto"/>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 wynagrodzenia pracowników, składki ZUS i F.P.</w:t>
      </w:r>
      <w:r w:rsidRPr="00A77D51">
        <w:rPr>
          <w:rFonts w:ascii="Blogger Sans" w:eastAsia="Times New Roman" w:hAnsi="Blogger Sans" w:cs="Times New Roman"/>
          <w:sz w:val="26"/>
          <w:szCs w:val="26"/>
          <w:lang w:eastAsia="ar-SA"/>
        </w:rPr>
        <w:tab/>
        <w:t>495.910,26 zł</w:t>
      </w:r>
    </w:p>
    <w:p w14:paraId="343222DC" w14:textId="77777777" w:rsidR="00DB69E7" w:rsidRPr="00A77D51" w:rsidRDefault="00DB69E7" w:rsidP="00A77D51">
      <w:pPr>
        <w:suppressAutoHyphens/>
        <w:spacing w:after="0" w:line="276" w:lineRule="auto"/>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 ubezpieczenie NNW pracowników</w:t>
      </w:r>
      <w:r w:rsidRPr="00A77D51">
        <w:rPr>
          <w:rFonts w:ascii="Blogger Sans" w:eastAsia="Times New Roman" w:hAnsi="Blogger Sans" w:cs="Times New Roman"/>
          <w:sz w:val="26"/>
          <w:szCs w:val="26"/>
          <w:lang w:eastAsia="ar-SA"/>
        </w:rPr>
        <w:tab/>
      </w:r>
      <w:r w:rsidRPr="00A77D51">
        <w:rPr>
          <w:rFonts w:ascii="Blogger Sans" w:eastAsia="Times New Roman" w:hAnsi="Blogger Sans" w:cs="Times New Roman"/>
          <w:sz w:val="26"/>
          <w:szCs w:val="26"/>
          <w:lang w:eastAsia="ar-SA"/>
        </w:rPr>
        <w:tab/>
      </w:r>
      <w:r w:rsidRPr="00A77D51">
        <w:rPr>
          <w:rFonts w:ascii="Blogger Sans" w:eastAsia="Times New Roman" w:hAnsi="Blogger Sans" w:cs="Times New Roman"/>
          <w:sz w:val="26"/>
          <w:szCs w:val="26"/>
          <w:lang w:eastAsia="ar-SA"/>
        </w:rPr>
        <w:tab/>
        <w:t xml:space="preserve">   684,00 zł</w:t>
      </w:r>
    </w:p>
    <w:p w14:paraId="02703402" w14:textId="77777777" w:rsidR="00DB69E7" w:rsidRPr="00A77D51" w:rsidRDefault="00DB69E7" w:rsidP="00A77D51">
      <w:pPr>
        <w:suppressAutoHyphens/>
        <w:spacing w:after="0" w:line="276" w:lineRule="auto"/>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 koszty obsługi programu</w:t>
      </w:r>
      <w:r w:rsidRPr="00A77D51">
        <w:rPr>
          <w:rFonts w:ascii="Blogger Sans" w:eastAsia="Times New Roman" w:hAnsi="Blogger Sans" w:cs="Times New Roman"/>
          <w:sz w:val="26"/>
          <w:szCs w:val="26"/>
          <w:lang w:eastAsia="ar-SA"/>
        </w:rPr>
        <w:tab/>
      </w:r>
      <w:r w:rsidRPr="00A77D51">
        <w:rPr>
          <w:rFonts w:ascii="Blogger Sans" w:eastAsia="Times New Roman" w:hAnsi="Blogger Sans" w:cs="Times New Roman"/>
          <w:sz w:val="26"/>
          <w:szCs w:val="26"/>
          <w:lang w:eastAsia="ar-SA"/>
        </w:rPr>
        <w:tab/>
      </w:r>
      <w:r w:rsidRPr="00A77D51">
        <w:rPr>
          <w:rFonts w:ascii="Blogger Sans" w:eastAsia="Times New Roman" w:hAnsi="Blogger Sans" w:cs="Times New Roman"/>
          <w:sz w:val="26"/>
          <w:szCs w:val="26"/>
          <w:lang w:eastAsia="ar-SA"/>
        </w:rPr>
        <w:tab/>
      </w:r>
      <w:r w:rsidRPr="00A77D51">
        <w:rPr>
          <w:rFonts w:ascii="Blogger Sans" w:eastAsia="Times New Roman" w:hAnsi="Blogger Sans" w:cs="Times New Roman"/>
          <w:sz w:val="26"/>
          <w:szCs w:val="26"/>
          <w:lang w:eastAsia="ar-SA"/>
        </w:rPr>
        <w:tab/>
      </w:r>
      <w:r w:rsidRPr="00A77D51">
        <w:rPr>
          <w:rFonts w:ascii="Blogger Sans" w:eastAsia="Times New Roman" w:hAnsi="Blogger Sans" w:cs="Times New Roman"/>
          <w:sz w:val="26"/>
          <w:szCs w:val="26"/>
          <w:lang w:eastAsia="ar-SA"/>
        </w:rPr>
        <w:tab/>
        <w:t xml:space="preserve">  9.931,89 zł.</w:t>
      </w:r>
    </w:p>
    <w:p w14:paraId="2587DB4A" w14:textId="77777777" w:rsidR="00DB69E7" w:rsidRPr="00A77D51" w:rsidRDefault="00DB69E7" w:rsidP="00A77D51">
      <w:pPr>
        <w:suppressAutoHyphens/>
        <w:spacing w:after="0" w:line="276" w:lineRule="auto"/>
        <w:jc w:val="both"/>
        <w:rPr>
          <w:rFonts w:ascii="Blogger Sans" w:eastAsia="Times New Roman" w:hAnsi="Blogger Sans" w:cs="Times New Roman"/>
          <w:sz w:val="26"/>
          <w:szCs w:val="26"/>
          <w:lang w:eastAsia="ar-SA"/>
        </w:rPr>
      </w:pPr>
    </w:p>
    <w:p w14:paraId="2DE71B6A" w14:textId="1E61E507" w:rsidR="00296DD6" w:rsidRPr="00A77D51" w:rsidRDefault="00DB69E7" w:rsidP="00A77D51">
      <w:pPr>
        <w:suppressAutoHyphens/>
        <w:spacing w:after="0" w:line="276" w:lineRule="auto"/>
        <w:jc w:val="both"/>
        <w:rPr>
          <w:rFonts w:ascii="Blogger Sans" w:eastAsia="Times New Roman" w:hAnsi="Blogger Sans" w:cs="Times New Roman"/>
          <w:sz w:val="26"/>
          <w:szCs w:val="26"/>
          <w:lang w:eastAsia="ar-SA"/>
        </w:rPr>
      </w:pPr>
      <w:r w:rsidRPr="00A77D51">
        <w:rPr>
          <w:rFonts w:ascii="Blogger Sans" w:eastAsia="Times New Roman" w:hAnsi="Blogger Sans" w:cs="Times New Roman"/>
          <w:sz w:val="26"/>
          <w:szCs w:val="26"/>
          <w:lang w:eastAsia="ar-SA"/>
        </w:rPr>
        <w:t>Dnia 29.12.2023 r. dokonano zwrotu niewykorzystanych środków z Funduszu Solidarnościowego w wysokości 393,45 zł na konto Wydziału Finansów i Budżetu Pomorskiego Urzędu Wojewódzkiego w Gdańsku.</w:t>
      </w:r>
    </w:p>
    <w:p w14:paraId="3D666D2E" w14:textId="7BE35241" w:rsidR="0050591B" w:rsidRPr="00ED43AA" w:rsidRDefault="00C72EDF" w:rsidP="00193DA4">
      <w:pPr>
        <w:pStyle w:val="Nagwek1"/>
        <w:spacing w:after="360"/>
        <w:rPr>
          <w:rFonts w:eastAsia="Times New Roman"/>
          <w:b/>
          <w:lang w:eastAsia="pl-PL"/>
        </w:rPr>
      </w:pPr>
      <w:bookmarkStart w:id="55" w:name="_Toc159595853"/>
      <w:r w:rsidRPr="00ED43AA">
        <w:rPr>
          <w:b/>
        </w:rPr>
        <w:t>V</w:t>
      </w:r>
      <w:r w:rsidR="00F90130" w:rsidRPr="00ED43AA">
        <w:rPr>
          <w:b/>
        </w:rPr>
        <w:t xml:space="preserve"> </w:t>
      </w:r>
      <w:r w:rsidR="00C37B80" w:rsidRPr="00ED43AA">
        <w:rPr>
          <w:b/>
        </w:rPr>
        <w:t xml:space="preserve"> </w:t>
      </w:r>
      <w:r w:rsidR="0050591B" w:rsidRPr="00ED43AA">
        <w:rPr>
          <w:rFonts w:eastAsia="Times New Roman"/>
          <w:b/>
          <w:lang w:eastAsia="pl-PL"/>
        </w:rPr>
        <w:t>POTRZEBY W ZAKRES</w:t>
      </w:r>
      <w:r w:rsidR="00C108E7" w:rsidRPr="00ED43AA">
        <w:rPr>
          <w:rFonts w:eastAsia="Times New Roman"/>
          <w:b/>
          <w:lang w:eastAsia="pl-PL"/>
        </w:rPr>
        <w:t>IE POMOCY SPOŁECZNEJ NA ROK 20</w:t>
      </w:r>
      <w:r w:rsidR="0002566C" w:rsidRPr="00ED43AA">
        <w:rPr>
          <w:rFonts w:eastAsia="Times New Roman"/>
          <w:b/>
          <w:lang w:eastAsia="pl-PL"/>
        </w:rPr>
        <w:t>2</w:t>
      </w:r>
      <w:r w:rsidR="005F1D5F">
        <w:rPr>
          <w:rFonts w:eastAsia="Times New Roman"/>
          <w:b/>
          <w:lang w:eastAsia="pl-PL"/>
        </w:rPr>
        <w:t>4</w:t>
      </w:r>
      <w:bookmarkEnd w:id="55"/>
    </w:p>
    <w:p w14:paraId="39B29D31" w14:textId="6460A817" w:rsidR="00193DA4" w:rsidRPr="00D5516D" w:rsidRDefault="00711EC5" w:rsidP="00E72BAB">
      <w:pPr>
        <w:spacing w:after="120" w:line="240" w:lineRule="auto"/>
        <w:jc w:val="both"/>
        <w:rPr>
          <w:rFonts w:ascii="Blogger Sans" w:eastAsia="Times New Roman" w:hAnsi="Blogger Sans" w:cs="Times New Roman"/>
          <w:sz w:val="24"/>
          <w:szCs w:val="24"/>
          <w:lang w:eastAsia="pl-PL"/>
        </w:rPr>
      </w:pPr>
      <w:r w:rsidRPr="00D5516D">
        <w:rPr>
          <w:rFonts w:ascii="Blogger Sans" w:eastAsia="Times New Roman" w:hAnsi="Blogger Sans" w:cs="Times New Roman"/>
          <w:sz w:val="24"/>
          <w:szCs w:val="24"/>
          <w:lang w:eastAsia="pl-PL"/>
        </w:rPr>
        <w:t>Rok 202</w:t>
      </w:r>
      <w:r w:rsidR="005F1D5F">
        <w:rPr>
          <w:rFonts w:ascii="Blogger Sans" w:eastAsia="Times New Roman" w:hAnsi="Blogger Sans" w:cs="Times New Roman"/>
          <w:sz w:val="24"/>
          <w:szCs w:val="24"/>
          <w:lang w:eastAsia="pl-PL"/>
        </w:rPr>
        <w:t>4</w:t>
      </w:r>
      <w:r w:rsidR="0050591B" w:rsidRPr="00D5516D">
        <w:rPr>
          <w:rFonts w:ascii="Blogger Sans" w:eastAsia="Times New Roman" w:hAnsi="Blogger Sans" w:cs="Times New Roman"/>
          <w:sz w:val="24"/>
          <w:szCs w:val="24"/>
          <w:lang w:eastAsia="pl-PL"/>
        </w:rPr>
        <w:t xml:space="preserve"> będzie kontynuacją realizowanych zadań wynikających z ustaw oraz innych działań mających wpływ na poprawę sytuacji życiowej mieszkańców gminy Sierakowice</w:t>
      </w:r>
      <w:r w:rsidR="00193DA4" w:rsidRPr="00D5516D">
        <w:rPr>
          <w:rFonts w:ascii="Blogger Sans" w:eastAsia="Times New Roman" w:hAnsi="Blogger Sans" w:cs="Times New Roman"/>
          <w:sz w:val="24"/>
          <w:szCs w:val="24"/>
          <w:lang w:eastAsia="pl-PL"/>
        </w:rPr>
        <w:t>.</w:t>
      </w:r>
      <w:r w:rsidR="0050591B" w:rsidRPr="00D5516D">
        <w:rPr>
          <w:rFonts w:ascii="Blogger Sans" w:eastAsia="Times New Roman" w:hAnsi="Blogger Sans" w:cs="Times New Roman"/>
          <w:sz w:val="24"/>
          <w:szCs w:val="24"/>
          <w:lang w:eastAsia="pl-PL"/>
        </w:rPr>
        <w:t xml:space="preserve"> </w:t>
      </w:r>
      <w:r w:rsidR="00193DA4" w:rsidRPr="00D5516D">
        <w:rPr>
          <w:rFonts w:ascii="Blogger Sans" w:eastAsia="Times New Roman" w:hAnsi="Blogger Sans" w:cs="Times New Roman"/>
          <w:sz w:val="24"/>
          <w:szCs w:val="24"/>
          <w:lang w:eastAsia="pl-PL"/>
        </w:rPr>
        <w:t>Będzie również czasem</w:t>
      </w:r>
      <w:r w:rsidR="0050591B" w:rsidRPr="00D5516D">
        <w:rPr>
          <w:rFonts w:ascii="Blogger Sans" w:eastAsia="Times New Roman" w:hAnsi="Blogger Sans" w:cs="Times New Roman"/>
          <w:sz w:val="24"/>
          <w:szCs w:val="24"/>
          <w:lang w:eastAsia="pl-PL"/>
        </w:rPr>
        <w:t xml:space="preserve"> tworzeni</w:t>
      </w:r>
      <w:r w:rsidR="00193DA4" w:rsidRPr="00D5516D">
        <w:rPr>
          <w:rFonts w:ascii="Blogger Sans" w:eastAsia="Times New Roman" w:hAnsi="Blogger Sans" w:cs="Times New Roman"/>
          <w:sz w:val="24"/>
          <w:szCs w:val="24"/>
          <w:lang w:eastAsia="pl-PL"/>
        </w:rPr>
        <w:t>a</w:t>
      </w:r>
      <w:r w:rsidR="0050591B" w:rsidRPr="00D5516D">
        <w:rPr>
          <w:rFonts w:ascii="Blogger Sans" w:eastAsia="Times New Roman" w:hAnsi="Blogger Sans" w:cs="Times New Roman"/>
          <w:sz w:val="24"/>
          <w:szCs w:val="24"/>
          <w:lang w:eastAsia="pl-PL"/>
        </w:rPr>
        <w:t xml:space="preserve"> dobrych warunków pracy i </w:t>
      </w:r>
      <w:r w:rsidR="00193DA4" w:rsidRPr="00D5516D">
        <w:rPr>
          <w:rFonts w:ascii="Blogger Sans" w:eastAsia="Times New Roman" w:hAnsi="Blogger Sans" w:cs="Times New Roman"/>
          <w:sz w:val="24"/>
          <w:szCs w:val="24"/>
          <w:lang w:eastAsia="pl-PL"/>
        </w:rPr>
        <w:t xml:space="preserve">wdrażania </w:t>
      </w:r>
      <w:r w:rsidR="0050591B" w:rsidRPr="00D5516D">
        <w:rPr>
          <w:rFonts w:ascii="Blogger Sans" w:eastAsia="Times New Roman" w:hAnsi="Blogger Sans" w:cs="Times New Roman"/>
          <w:sz w:val="24"/>
          <w:szCs w:val="24"/>
          <w:lang w:eastAsia="pl-PL"/>
        </w:rPr>
        <w:t xml:space="preserve">nowych pomysłów </w:t>
      </w:r>
      <w:r w:rsidR="00193DA4" w:rsidRPr="00D5516D">
        <w:rPr>
          <w:rFonts w:ascii="Blogger Sans" w:eastAsia="Times New Roman" w:hAnsi="Blogger Sans" w:cs="Times New Roman"/>
          <w:sz w:val="24"/>
          <w:szCs w:val="24"/>
          <w:lang w:eastAsia="pl-PL"/>
        </w:rPr>
        <w:t>ukierunkowanych na</w:t>
      </w:r>
      <w:r w:rsidR="0050591B" w:rsidRPr="00D5516D">
        <w:rPr>
          <w:rFonts w:ascii="Blogger Sans" w:eastAsia="Times New Roman" w:hAnsi="Blogger Sans" w:cs="Times New Roman"/>
          <w:sz w:val="24"/>
          <w:szCs w:val="24"/>
          <w:lang w:eastAsia="pl-PL"/>
        </w:rPr>
        <w:t xml:space="preserve"> rozwiązywani</w:t>
      </w:r>
      <w:r w:rsidR="00193DA4" w:rsidRPr="00D5516D">
        <w:rPr>
          <w:rFonts w:ascii="Blogger Sans" w:eastAsia="Times New Roman" w:hAnsi="Blogger Sans" w:cs="Times New Roman"/>
          <w:sz w:val="24"/>
          <w:szCs w:val="24"/>
          <w:lang w:eastAsia="pl-PL"/>
        </w:rPr>
        <w:t>e</w:t>
      </w:r>
      <w:r w:rsidR="0050591B" w:rsidRPr="00D5516D">
        <w:rPr>
          <w:rFonts w:ascii="Blogger Sans" w:eastAsia="Times New Roman" w:hAnsi="Blogger Sans" w:cs="Times New Roman"/>
          <w:sz w:val="24"/>
          <w:szCs w:val="24"/>
          <w:lang w:eastAsia="pl-PL"/>
        </w:rPr>
        <w:t xml:space="preserve"> problemów społ</w:t>
      </w:r>
      <w:r w:rsidR="00193DA4" w:rsidRPr="00D5516D">
        <w:rPr>
          <w:rFonts w:ascii="Blogger Sans" w:eastAsia="Times New Roman" w:hAnsi="Blogger Sans" w:cs="Times New Roman"/>
          <w:sz w:val="24"/>
          <w:szCs w:val="24"/>
          <w:lang w:eastAsia="pl-PL"/>
        </w:rPr>
        <w:t xml:space="preserve">ecznych. </w:t>
      </w:r>
    </w:p>
    <w:p w14:paraId="04C000E9" w14:textId="14452510" w:rsidR="0050591B" w:rsidRPr="00D5516D" w:rsidRDefault="0050591B" w:rsidP="00E72BAB">
      <w:pPr>
        <w:spacing w:after="0" w:line="240" w:lineRule="auto"/>
        <w:jc w:val="both"/>
        <w:rPr>
          <w:rFonts w:ascii="Blogger Sans" w:eastAsia="Times New Roman" w:hAnsi="Blogger Sans" w:cs="Times New Roman"/>
          <w:sz w:val="24"/>
          <w:szCs w:val="24"/>
          <w:lang w:eastAsia="pl-PL"/>
        </w:rPr>
      </w:pPr>
      <w:r w:rsidRPr="00D5516D">
        <w:rPr>
          <w:rFonts w:ascii="Blogger Sans" w:eastAsia="Times New Roman" w:hAnsi="Blogger Sans" w:cs="Times New Roman"/>
          <w:sz w:val="24"/>
          <w:szCs w:val="24"/>
          <w:lang w:eastAsia="pl-PL"/>
        </w:rPr>
        <w:t>Dla efektywnej realizacji zadań przez Gminny Ośrodek Pomocy Społecznej w Sierakowicach niezbędne będzie:</w:t>
      </w:r>
      <w:r w:rsidRPr="00D5516D">
        <w:rPr>
          <w:rFonts w:ascii="Blogger Sans" w:eastAsia="Calibri" w:hAnsi="Blogger Sans" w:cs="Times New Roman"/>
          <w:sz w:val="24"/>
          <w:szCs w:val="24"/>
        </w:rPr>
        <w:t xml:space="preserve"> </w:t>
      </w:r>
    </w:p>
    <w:p w14:paraId="54EF95A7" w14:textId="2EC753A2" w:rsidR="0050591B" w:rsidRPr="00E8573B" w:rsidRDefault="00010192" w:rsidP="00FA0307">
      <w:pPr>
        <w:pStyle w:val="Akapitzlist"/>
        <w:numPr>
          <w:ilvl w:val="0"/>
          <w:numId w:val="17"/>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Z</w:t>
      </w:r>
      <w:r w:rsidR="0050591B" w:rsidRPr="00E8573B">
        <w:rPr>
          <w:rFonts w:ascii="Blogger Sans" w:eastAsia="Calibri" w:hAnsi="Blogger Sans" w:cs="Times New Roman"/>
          <w:sz w:val="24"/>
          <w:szCs w:val="24"/>
        </w:rPr>
        <w:t>abezpieczenie środków finansowych w wysokości odpowiadającej potrzebom wynikającym</w:t>
      </w:r>
      <w:r w:rsidR="00193DA4" w:rsidRPr="00E8573B">
        <w:rPr>
          <w:rFonts w:ascii="Blogger Sans" w:eastAsia="Calibri" w:hAnsi="Blogger Sans" w:cs="Times New Roman"/>
          <w:sz w:val="24"/>
          <w:szCs w:val="24"/>
        </w:rPr>
        <w:t xml:space="preserve"> </w:t>
      </w:r>
      <w:r w:rsidR="00286D36">
        <w:rPr>
          <w:rFonts w:ascii="Blogger Sans" w:eastAsia="Calibri" w:hAnsi="Blogger Sans" w:cs="Times New Roman"/>
          <w:sz w:val="24"/>
          <w:szCs w:val="24"/>
        </w:rPr>
        <w:t>z</w:t>
      </w:r>
      <w:r w:rsidR="00286D36">
        <w:rPr>
          <w:rFonts w:ascii="Calibri" w:eastAsia="Calibri" w:hAnsi="Calibri" w:cs="Calibri"/>
          <w:sz w:val="24"/>
          <w:szCs w:val="24"/>
        </w:rPr>
        <w:t> </w:t>
      </w:r>
      <w:r w:rsidR="0050591B" w:rsidRPr="00E8573B">
        <w:rPr>
          <w:rFonts w:ascii="Blogger Sans" w:eastAsia="Calibri" w:hAnsi="Blogger Sans" w:cs="Times New Roman"/>
          <w:sz w:val="24"/>
          <w:szCs w:val="24"/>
        </w:rPr>
        <w:t>realizacji nałożonych na GOPS zadań</w:t>
      </w:r>
      <w:r w:rsidR="0017544C" w:rsidRPr="00E8573B">
        <w:rPr>
          <w:rFonts w:ascii="Blogger Sans" w:eastAsia="Calibri" w:hAnsi="Blogger Sans" w:cs="Times New Roman"/>
          <w:sz w:val="24"/>
          <w:szCs w:val="24"/>
        </w:rPr>
        <w:t>,</w:t>
      </w:r>
      <w:r w:rsidR="0050591B" w:rsidRPr="00E8573B">
        <w:rPr>
          <w:rFonts w:ascii="Blogger Sans" w:eastAsia="Calibri" w:hAnsi="Blogger Sans" w:cs="Times New Roman"/>
          <w:sz w:val="24"/>
          <w:szCs w:val="24"/>
        </w:rPr>
        <w:t xml:space="preserve"> ze szc</w:t>
      </w:r>
      <w:r w:rsidR="0017544C" w:rsidRPr="00E8573B">
        <w:rPr>
          <w:rFonts w:ascii="Blogger Sans" w:eastAsia="Calibri" w:hAnsi="Blogger Sans" w:cs="Times New Roman"/>
          <w:sz w:val="24"/>
          <w:szCs w:val="24"/>
        </w:rPr>
        <w:t>zególnym uwzględnieniem środków na świadczenia</w:t>
      </w:r>
      <w:r w:rsidR="00193DA4" w:rsidRPr="00E8573B">
        <w:rPr>
          <w:rFonts w:ascii="Blogger Sans" w:eastAsia="Calibri" w:hAnsi="Blogger Sans" w:cs="Times New Roman"/>
          <w:sz w:val="24"/>
          <w:szCs w:val="24"/>
        </w:rPr>
        <w:t xml:space="preserve"> </w:t>
      </w:r>
      <w:r w:rsidR="00286D36">
        <w:rPr>
          <w:rFonts w:ascii="Blogger Sans" w:eastAsia="Calibri" w:hAnsi="Blogger Sans" w:cs="Times New Roman"/>
          <w:sz w:val="24"/>
          <w:szCs w:val="24"/>
        </w:rPr>
        <w:t>z</w:t>
      </w:r>
      <w:r w:rsidR="00286D36">
        <w:rPr>
          <w:rFonts w:ascii="Calibri" w:eastAsia="Calibri" w:hAnsi="Calibri" w:cs="Calibri"/>
          <w:sz w:val="24"/>
          <w:szCs w:val="24"/>
        </w:rPr>
        <w:t> </w:t>
      </w:r>
      <w:r w:rsidR="00193DA4" w:rsidRPr="00E8573B">
        <w:rPr>
          <w:rFonts w:ascii="Blogger Sans" w:eastAsia="Calibri" w:hAnsi="Blogger Sans" w:cs="Times New Roman"/>
          <w:sz w:val="24"/>
          <w:szCs w:val="24"/>
        </w:rPr>
        <w:t>pomocy społecznej o</w:t>
      </w:r>
      <w:r w:rsidR="00193DA4" w:rsidRPr="00E8573B">
        <w:rPr>
          <w:rFonts w:ascii="Calibri" w:eastAsia="Calibri" w:hAnsi="Calibri" w:cs="Calibri"/>
          <w:sz w:val="24"/>
          <w:szCs w:val="24"/>
        </w:rPr>
        <w:t> </w:t>
      </w:r>
      <w:r w:rsidR="0017544C" w:rsidRPr="00E8573B">
        <w:rPr>
          <w:rFonts w:ascii="Blogger Sans" w:eastAsia="Calibri" w:hAnsi="Blogger Sans" w:cs="Times New Roman"/>
          <w:sz w:val="24"/>
          <w:szCs w:val="24"/>
        </w:rPr>
        <w:t>charakterze obowiązkowym w tym:</w:t>
      </w:r>
    </w:p>
    <w:p w14:paraId="064D0B8D" w14:textId="493763F1" w:rsidR="00117905" w:rsidRPr="00E8573B" w:rsidRDefault="0050591B" w:rsidP="00FA0307">
      <w:pPr>
        <w:pStyle w:val="Akapitzlist"/>
        <w:numPr>
          <w:ilvl w:val="0"/>
          <w:numId w:val="18"/>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na usługi opiekuńcze w miejscu zamieszkania</w:t>
      </w:r>
      <w:r w:rsidR="00A33F1B" w:rsidRPr="00E8573B">
        <w:rPr>
          <w:rFonts w:ascii="Blogger Sans" w:eastAsia="Calibri" w:hAnsi="Blogger Sans" w:cs="Times New Roman"/>
          <w:sz w:val="24"/>
          <w:szCs w:val="24"/>
        </w:rPr>
        <w:t>,</w:t>
      </w:r>
      <w:r w:rsidRPr="00E8573B">
        <w:rPr>
          <w:rFonts w:ascii="Blogger Sans" w:eastAsia="Calibri" w:hAnsi="Blogger Sans" w:cs="Times New Roman"/>
          <w:sz w:val="24"/>
          <w:szCs w:val="24"/>
        </w:rPr>
        <w:t xml:space="preserve"> </w:t>
      </w:r>
    </w:p>
    <w:p w14:paraId="54C0D891" w14:textId="47310560" w:rsidR="00117905" w:rsidRPr="00E8573B" w:rsidRDefault="00117905" w:rsidP="00FA0307">
      <w:pPr>
        <w:pStyle w:val="Akapitzlist"/>
        <w:numPr>
          <w:ilvl w:val="0"/>
          <w:numId w:val="18"/>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na specjalistyczne usługi opiekuńcze dla osób z zaburzeniami psychicznymi.</w:t>
      </w:r>
    </w:p>
    <w:p w14:paraId="2EF3CE50" w14:textId="1D480918" w:rsidR="0050591B" w:rsidRPr="00E8573B" w:rsidRDefault="0050591B" w:rsidP="00FA0307">
      <w:pPr>
        <w:pStyle w:val="Akapitzlist"/>
        <w:numPr>
          <w:ilvl w:val="0"/>
          <w:numId w:val="18"/>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na zapewnienie całodobowej opieki nad osobami wymagającymi tej formy wsparcia (w DPS,</w:t>
      </w:r>
      <w:r w:rsidR="00E8573B">
        <w:rPr>
          <w:rFonts w:ascii="Blogger Sans" w:eastAsia="Calibri" w:hAnsi="Blogger Sans" w:cs="Times New Roman"/>
          <w:sz w:val="24"/>
          <w:szCs w:val="24"/>
        </w:rPr>
        <w:t xml:space="preserve"> </w:t>
      </w:r>
      <w:r w:rsidRPr="00E8573B">
        <w:rPr>
          <w:rFonts w:ascii="Blogger Sans" w:eastAsia="Calibri" w:hAnsi="Blogger Sans" w:cs="Times New Roman"/>
          <w:sz w:val="24"/>
          <w:szCs w:val="24"/>
        </w:rPr>
        <w:t>schronisku</w:t>
      </w:r>
      <w:r w:rsidR="003A7970" w:rsidRPr="00E8573B">
        <w:rPr>
          <w:rFonts w:ascii="Blogger Sans" w:eastAsia="Calibri" w:hAnsi="Blogger Sans" w:cs="Times New Roman"/>
          <w:sz w:val="24"/>
          <w:szCs w:val="24"/>
        </w:rPr>
        <w:t>, schronisku z usługami opiekuńczymi</w:t>
      </w:r>
      <w:r w:rsidRPr="00E8573B">
        <w:rPr>
          <w:rFonts w:ascii="Blogger Sans" w:eastAsia="Calibri" w:hAnsi="Blogger Sans" w:cs="Times New Roman"/>
          <w:sz w:val="24"/>
          <w:szCs w:val="24"/>
        </w:rPr>
        <w:t>)</w:t>
      </w:r>
      <w:r w:rsidR="00A33F1B" w:rsidRPr="00E8573B">
        <w:rPr>
          <w:rFonts w:ascii="Blogger Sans" w:eastAsia="Calibri" w:hAnsi="Blogger Sans" w:cs="Times New Roman"/>
          <w:sz w:val="24"/>
          <w:szCs w:val="24"/>
        </w:rPr>
        <w:t>,</w:t>
      </w:r>
      <w:r w:rsidRPr="00E8573B">
        <w:rPr>
          <w:rFonts w:ascii="Blogger Sans" w:eastAsia="Calibri" w:hAnsi="Blogger Sans" w:cs="Times New Roman"/>
          <w:sz w:val="24"/>
          <w:szCs w:val="24"/>
        </w:rPr>
        <w:t xml:space="preserve"> </w:t>
      </w:r>
    </w:p>
    <w:p w14:paraId="5A3E9346" w14:textId="4D2CD68A" w:rsidR="0050591B" w:rsidRPr="00E8573B" w:rsidRDefault="0050591B" w:rsidP="00FA0307">
      <w:pPr>
        <w:pStyle w:val="Akapitzlist"/>
        <w:numPr>
          <w:ilvl w:val="0"/>
          <w:numId w:val="18"/>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na asystenturę</w:t>
      </w:r>
      <w:r w:rsidR="003A7970" w:rsidRPr="00E8573B">
        <w:rPr>
          <w:rFonts w:ascii="Blogger Sans" w:eastAsia="Calibri" w:hAnsi="Blogger Sans" w:cs="Times New Roman"/>
          <w:sz w:val="24"/>
          <w:szCs w:val="24"/>
        </w:rPr>
        <w:t xml:space="preserve"> rodzin</w:t>
      </w:r>
      <w:r w:rsidRPr="00E8573B">
        <w:rPr>
          <w:rFonts w:ascii="Blogger Sans" w:eastAsia="Calibri" w:hAnsi="Blogger Sans" w:cs="Times New Roman"/>
          <w:sz w:val="24"/>
          <w:szCs w:val="24"/>
        </w:rPr>
        <w:t xml:space="preserve"> i pieczę zastępczą</w:t>
      </w:r>
      <w:r w:rsidR="00A33F1B" w:rsidRPr="00E8573B">
        <w:rPr>
          <w:rFonts w:ascii="Blogger Sans" w:eastAsia="Calibri" w:hAnsi="Blogger Sans" w:cs="Times New Roman"/>
          <w:sz w:val="24"/>
          <w:szCs w:val="24"/>
        </w:rPr>
        <w:t>,</w:t>
      </w:r>
    </w:p>
    <w:p w14:paraId="2DA4D7D2" w14:textId="2E46E89B" w:rsidR="0050591B" w:rsidRPr="00E8573B" w:rsidRDefault="0050591B" w:rsidP="00FA0307">
      <w:pPr>
        <w:pStyle w:val="Akapitzlist"/>
        <w:numPr>
          <w:ilvl w:val="0"/>
          <w:numId w:val="18"/>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 xml:space="preserve">na wynagrodzenie dla opiekuna prawnego </w:t>
      </w:r>
      <w:r w:rsidR="00D5516D" w:rsidRPr="00E8573B">
        <w:rPr>
          <w:rFonts w:ascii="Blogger Sans" w:eastAsia="Calibri" w:hAnsi="Blogger Sans" w:cs="Times New Roman"/>
          <w:sz w:val="24"/>
          <w:szCs w:val="24"/>
        </w:rPr>
        <w:t xml:space="preserve">i kuratora osoby częściowo ubezwłasnowolnionej </w:t>
      </w:r>
      <w:r w:rsidRPr="00E8573B">
        <w:rPr>
          <w:rFonts w:ascii="Blogger Sans" w:eastAsia="Calibri" w:hAnsi="Blogger Sans" w:cs="Times New Roman"/>
          <w:sz w:val="24"/>
          <w:szCs w:val="24"/>
        </w:rPr>
        <w:t>za sprawowanie opieki</w:t>
      </w:r>
      <w:r w:rsidR="00A12B8A" w:rsidRPr="00E8573B">
        <w:rPr>
          <w:rFonts w:ascii="Blogger Sans" w:eastAsia="Calibri" w:hAnsi="Blogger Sans" w:cs="Times New Roman"/>
          <w:sz w:val="24"/>
          <w:szCs w:val="24"/>
        </w:rPr>
        <w:t>.</w:t>
      </w:r>
    </w:p>
    <w:p w14:paraId="27F862A4" w14:textId="13AB10E5" w:rsidR="0050591B" w:rsidRPr="00E8573B" w:rsidRDefault="00010192" w:rsidP="00FA0307">
      <w:pPr>
        <w:pStyle w:val="Akapitzlist"/>
        <w:numPr>
          <w:ilvl w:val="0"/>
          <w:numId w:val="17"/>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U</w:t>
      </w:r>
      <w:r w:rsidR="0017544C" w:rsidRPr="00E8573B">
        <w:rPr>
          <w:rFonts w:ascii="Blogger Sans" w:eastAsia="Calibri" w:hAnsi="Blogger Sans" w:cs="Times New Roman"/>
          <w:sz w:val="24"/>
          <w:szCs w:val="24"/>
        </w:rPr>
        <w:t>trzymanie</w:t>
      </w:r>
      <w:r w:rsidR="0050591B" w:rsidRPr="00E8573B">
        <w:rPr>
          <w:rFonts w:ascii="Blogger Sans" w:eastAsia="Calibri" w:hAnsi="Blogger Sans" w:cs="Times New Roman"/>
          <w:sz w:val="24"/>
          <w:szCs w:val="24"/>
        </w:rPr>
        <w:t xml:space="preserve"> dostępności do spec</w:t>
      </w:r>
      <w:r w:rsidRPr="00E8573B">
        <w:rPr>
          <w:rFonts w:ascii="Blogger Sans" w:eastAsia="Calibri" w:hAnsi="Blogger Sans" w:cs="Times New Roman"/>
          <w:sz w:val="24"/>
          <w:szCs w:val="24"/>
        </w:rPr>
        <w:t>jalistycznego wsparcia (głównie psychologicznego dla dorosłych</w:t>
      </w:r>
      <w:r w:rsidR="00193DA4" w:rsidRPr="00E8573B">
        <w:rPr>
          <w:rFonts w:ascii="Blogger Sans" w:eastAsia="Calibri" w:hAnsi="Blogger Sans" w:cs="Times New Roman"/>
          <w:sz w:val="24"/>
          <w:szCs w:val="24"/>
        </w:rPr>
        <w:t xml:space="preserve"> i</w:t>
      </w:r>
      <w:r w:rsidR="00193DA4" w:rsidRPr="00E8573B">
        <w:rPr>
          <w:rFonts w:ascii="Calibri" w:eastAsia="Calibri" w:hAnsi="Calibri" w:cs="Calibri"/>
          <w:sz w:val="24"/>
          <w:szCs w:val="24"/>
        </w:rPr>
        <w:t> </w:t>
      </w:r>
      <w:r w:rsidRPr="00E8573B">
        <w:rPr>
          <w:rFonts w:ascii="Blogger Sans" w:eastAsia="Calibri" w:hAnsi="Blogger Sans" w:cs="Times New Roman"/>
          <w:sz w:val="24"/>
          <w:szCs w:val="24"/>
        </w:rPr>
        <w:t xml:space="preserve">dzieci) oraz do wsparcia udzielanego w mieszkaniu </w:t>
      </w:r>
      <w:r w:rsidR="00AA662C">
        <w:rPr>
          <w:rFonts w:ascii="Blogger Sans" w:eastAsia="Calibri" w:hAnsi="Blogger Sans" w:cs="Times New Roman"/>
          <w:sz w:val="24"/>
          <w:szCs w:val="24"/>
        </w:rPr>
        <w:t>treningowym</w:t>
      </w:r>
      <w:r w:rsidRPr="00E8573B">
        <w:rPr>
          <w:rFonts w:ascii="Blogger Sans" w:eastAsia="Calibri" w:hAnsi="Blogger Sans" w:cs="Times New Roman"/>
          <w:sz w:val="24"/>
          <w:szCs w:val="24"/>
        </w:rPr>
        <w:t>.</w:t>
      </w:r>
    </w:p>
    <w:p w14:paraId="7EECEEC3" w14:textId="76109D2B" w:rsidR="0050591B" w:rsidRPr="00E8573B" w:rsidRDefault="00010192" w:rsidP="00FA0307">
      <w:pPr>
        <w:pStyle w:val="Akapitzlist"/>
        <w:numPr>
          <w:ilvl w:val="0"/>
          <w:numId w:val="17"/>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W</w:t>
      </w:r>
      <w:r w:rsidR="0050591B" w:rsidRPr="00E8573B">
        <w:rPr>
          <w:rFonts w:ascii="Blogger Sans" w:eastAsia="Calibri" w:hAnsi="Blogger Sans" w:cs="Times New Roman"/>
          <w:sz w:val="24"/>
          <w:szCs w:val="24"/>
        </w:rPr>
        <w:t>spółpraca z PUP w Kartuzach i innymi podmiotami (</w:t>
      </w:r>
      <w:r w:rsidR="0017544C" w:rsidRPr="00E8573B">
        <w:rPr>
          <w:rFonts w:ascii="Blogger Sans" w:eastAsia="Calibri" w:hAnsi="Blogger Sans" w:cs="Times New Roman"/>
          <w:sz w:val="24"/>
          <w:szCs w:val="24"/>
        </w:rPr>
        <w:t xml:space="preserve">w tym z organizacjami społecznymi </w:t>
      </w:r>
      <w:r w:rsidR="00444D4F" w:rsidRPr="00E8573B">
        <w:rPr>
          <w:rFonts w:ascii="Blogger Sans" w:eastAsia="Calibri" w:hAnsi="Blogger Sans" w:cs="Times New Roman"/>
          <w:sz w:val="24"/>
          <w:szCs w:val="24"/>
        </w:rPr>
        <w:br/>
      </w:r>
      <w:r w:rsidR="0017544C" w:rsidRPr="00E8573B">
        <w:rPr>
          <w:rFonts w:ascii="Blogger Sans" w:eastAsia="Calibri" w:hAnsi="Blogger Sans" w:cs="Times New Roman"/>
          <w:sz w:val="24"/>
          <w:szCs w:val="24"/>
        </w:rPr>
        <w:t>i pozarządowymi</w:t>
      </w:r>
      <w:r w:rsidR="0050591B" w:rsidRPr="00E8573B">
        <w:rPr>
          <w:rFonts w:ascii="Blogger Sans" w:eastAsia="Calibri" w:hAnsi="Blogger Sans" w:cs="Times New Roman"/>
          <w:sz w:val="24"/>
          <w:szCs w:val="24"/>
        </w:rPr>
        <w:t>) w zakresie aktywizacji bezrobotnych klientów ośrodka pomocy społecznej</w:t>
      </w:r>
      <w:r w:rsidR="00A12B8A" w:rsidRPr="00E8573B">
        <w:rPr>
          <w:rFonts w:ascii="Blogger Sans" w:eastAsia="Calibri" w:hAnsi="Blogger Sans" w:cs="Times New Roman"/>
          <w:sz w:val="24"/>
          <w:szCs w:val="24"/>
        </w:rPr>
        <w:t>.</w:t>
      </w:r>
    </w:p>
    <w:p w14:paraId="6290B017" w14:textId="52BB9182" w:rsidR="00010192" w:rsidRPr="00E8573B" w:rsidRDefault="00010192" w:rsidP="00FA0307">
      <w:pPr>
        <w:pStyle w:val="Akapitzlist"/>
        <w:numPr>
          <w:ilvl w:val="0"/>
          <w:numId w:val="17"/>
        </w:numPr>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P</w:t>
      </w:r>
      <w:r w:rsidR="0050591B" w:rsidRPr="00E8573B">
        <w:rPr>
          <w:rFonts w:ascii="Blogger Sans" w:eastAsia="Calibri" w:hAnsi="Blogger Sans" w:cs="Times New Roman"/>
          <w:sz w:val="24"/>
          <w:szCs w:val="24"/>
        </w:rPr>
        <w:t>ozyskanie do współpracy działających na terenie gminy lub powiatu instytucji i organizacji oraz społeczności lokalnej w celu realizacji zadań szeroko pojętej pomocy społecznej</w:t>
      </w:r>
      <w:r w:rsidR="00A12B8A" w:rsidRPr="00E8573B">
        <w:rPr>
          <w:rFonts w:ascii="Blogger Sans" w:eastAsia="Calibri" w:hAnsi="Blogger Sans" w:cs="Times New Roman"/>
          <w:sz w:val="24"/>
          <w:szCs w:val="24"/>
        </w:rPr>
        <w:t>.</w:t>
      </w:r>
    </w:p>
    <w:p w14:paraId="63C048EE" w14:textId="178AEB89" w:rsidR="0050591B" w:rsidRPr="00E8573B" w:rsidRDefault="00010192" w:rsidP="00FA0307">
      <w:pPr>
        <w:pStyle w:val="Akapitzlist"/>
        <w:numPr>
          <w:ilvl w:val="0"/>
          <w:numId w:val="17"/>
        </w:numPr>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lang w:eastAsia="pl-PL"/>
        </w:rPr>
        <w:t>Z</w:t>
      </w:r>
      <w:r w:rsidR="0050591B" w:rsidRPr="00E8573B">
        <w:rPr>
          <w:rFonts w:ascii="Blogger Sans" w:eastAsia="Calibri" w:hAnsi="Blogger Sans" w:cs="Times New Roman"/>
          <w:sz w:val="24"/>
          <w:szCs w:val="24"/>
          <w:lang w:eastAsia="pl-PL"/>
        </w:rPr>
        <w:t>intensyfikowanie działań na rzecz ochrony i wspiera</w:t>
      </w:r>
      <w:r w:rsidRPr="00E8573B">
        <w:rPr>
          <w:rFonts w:ascii="Blogger Sans" w:eastAsia="Calibri" w:hAnsi="Blogger Sans" w:cs="Times New Roman"/>
          <w:sz w:val="24"/>
          <w:szCs w:val="24"/>
          <w:lang w:eastAsia="pl-PL"/>
        </w:rPr>
        <w:t xml:space="preserve">nia bezpiecznego rozwoju dzieci </w:t>
      </w:r>
      <w:r w:rsidR="0050591B" w:rsidRPr="00E8573B">
        <w:rPr>
          <w:rFonts w:ascii="Blogger Sans" w:eastAsia="Calibri" w:hAnsi="Blogger Sans" w:cs="Times New Roman"/>
          <w:sz w:val="24"/>
          <w:szCs w:val="24"/>
          <w:lang w:eastAsia="pl-PL"/>
        </w:rPr>
        <w:t>zagrożonych krzywdzeniem i przemocą</w:t>
      </w:r>
      <w:r w:rsidR="00A12B8A" w:rsidRPr="00E8573B">
        <w:rPr>
          <w:rFonts w:ascii="Blogger Sans" w:eastAsia="Calibri" w:hAnsi="Blogger Sans" w:cs="Times New Roman"/>
          <w:sz w:val="24"/>
          <w:szCs w:val="24"/>
          <w:lang w:eastAsia="pl-PL"/>
        </w:rPr>
        <w:t>.</w:t>
      </w:r>
    </w:p>
    <w:p w14:paraId="62BAC5D9" w14:textId="7D76B80A" w:rsidR="0050591B" w:rsidRPr="00E8573B" w:rsidRDefault="00010192" w:rsidP="00FA0307">
      <w:pPr>
        <w:pStyle w:val="Akapitzlist"/>
        <w:numPr>
          <w:ilvl w:val="0"/>
          <w:numId w:val="17"/>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R</w:t>
      </w:r>
      <w:r w:rsidR="0050591B" w:rsidRPr="00E8573B">
        <w:rPr>
          <w:rFonts w:ascii="Blogger Sans" w:eastAsia="Calibri" w:hAnsi="Blogger Sans" w:cs="Times New Roman"/>
          <w:sz w:val="24"/>
          <w:szCs w:val="24"/>
        </w:rPr>
        <w:t>ealizacja pracy socjalnej w oparciu o kontrakty i projekty socjalne w tym:</w:t>
      </w:r>
    </w:p>
    <w:p w14:paraId="32450B8C" w14:textId="2680D903" w:rsidR="00010192" w:rsidRPr="00E8573B" w:rsidRDefault="0017544C" w:rsidP="00FA0307">
      <w:pPr>
        <w:pStyle w:val="Akapitzlist"/>
        <w:numPr>
          <w:ilvl w:val="0"/>
          <w:numId w:val="19"/>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realizacja projektów</w:t>
      </w:r>
      <w:r w:rsidR="0050591B" w:rsidRPr="00E8573B">
        <w:rPr>
          <w:rFonts w:ascii="Blogger Sans" w:eastAsia="Calibri" w:hAnsi="Blogger Sans" w:cs="Times New Roman"/>
          <w:sz w:val="24"/>
          <w:szCs w:val="24"/>
        </w:rPr>
        <w:t xml:space="preserve"> socjaln</w:t>
      </w:r>
      <w:r w:rsidRPr="00E8573B">
        <w:rPr>
          <w:rFonts w:ascii="Blogger Sans" w:eastAsia="Calibri" w:hAnsi="Blogger Sans" w:cs="Times New Roman"/>
          <w:sz w:val="24"/>
          <w:szCs w:val="24"/>
        </w:rPr>
        <w:t>ych</w:t>
      </w:r>
      <w:r w:rsidR="0050591B" w:rsidRPr="00E8573B">
        <w:rPr>
          <w:rFonts w:ascii="Blogger Sans" w:eastAsia="Calibri" w:hAnsi="Blogger Sans" w:cs="Times New Roman"/>
          <w:sz w:val="24"/>
          <w:szCs w:val="24"/>
        </w:rPr>
        <w:t xml:space="preserve"> w zakresie aktywizacji </w:t>
      </w:r>
      <w:r w:rsidRPr="00E8573B">
        <w:rPr>
          <w:rFonts w:ascii="Blogger Sans" w:eastAsia="Calibri" w:hAnsi="Blogger Sans" w:cs="Times New Roman"/>
          <w:sz w:val="24"/>
          <w:szCs w:val="24"/>
        </w:rPr>
        <w:t xml:space="preserve">społeczno-zawodowej </w:t>
      </w:r>
      <w:r w:rsidR="0050591B" w:rsidRPr="00E8573B">
        <w:rPr>
          <w:rFonts w:ascii="Blogger Sans" w:eastAsia="Calibri" w:hAnsi="Blogger Sans" w:cs="Times New Roman"/>
          <w:sz w:val="24"/>
          <w:szCs w:val="24"/>
        </w:rPr>
        <w:t>podopiecznych</w:t>
      </w:r>
      <w:r w:rsidRPr="00E8573B">
        <w:rPr>
          <w:rFonts w:ascii="Blogger Sans" w:eastAsia="Calibri" w:hAnsi="Blogger Sans" w:cs="Times New Roman"/>
          <w:sz w:val="24"/>
          <w:szCs w:val="24"/>
        </w:rPr>
        <w:t>,</w:t>
      </w:r>
      <w:r w:rsidR="00010192" w:rsidRPr="00E8573B">
        <w:rPr>
          <w:rFonts w:ascii="Blogger Sans" w:eastAsia="Calibri" w:hAnsi="Blogger Sans" w:cs="Times New Roman"/>
          <w:sz w:val="24"/>
          <w:szCs w:val="24"/>
        </w:rPr>
        <w:t xml:space="preserve"> </w:t>
      </w:r>
    </w:p>
    <w:p w14:paraId="1DD8BB0D" w14:textId="2F418BCD" w:rsidR="0050591B" w:rsidRPr="00E8573B" w:rsidRDefault="00117905" w:rsidP="00FA0307">
      <w:pPr>
        <w:pStyle w:val="Akapitzlist"/>
        <w:numPr>
          <w:ilvl w:val="0"/>
          <w:numId w:val="19"/>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prowadzenie grup</w:t>
      </w:r>
      <w:r w:rsidR="0050591B" w:rsidRPr="00E8573B">
        <w:rPr>
          <w:rFonts w:ascii="Blogger Sans" w:eastAsia="Calibri" w:hAnsi="Blogger Sans" w:cs="Times New Roman"/>
          <w:sz w:val="24"/>
          <w:szCs w:val="24"/>
        </w:rPr>
        <w:t xml:space="preserve"> wsparcia dla osób pozostającyc</w:t>
      </w:r>
      <w:r w:rsidR="00010192" w:rsidRPr="00E8573B">
        <w:rPr>
          <w:rFonts w:ascii="Blogger Sans" w:eastAsia="Calibri" w:hAnsi="Blogger Sans" w:cs="Times New Roman"/>
          <w:sz w:val="24"/>
          <w:szCs w:val="24"/>
        </w:rPr>
        <w:t xml:space="preserve">h bez pracy, mających problemy </w:t>
      </w:r>
      <w:r w:rsidR="002523CE" w:rsidRPr="00E8573B">
        <w:rPr>
          <w:rFonts w:ascii="Blogger Sans" w:eastAsia="Calibri" w:hAnsi="Blogger Sans" w:cs="Times New Roman"/>
          <w:sz w:val="24"/>
          <w:szCs w:val="24"/>
        </w:rPr>
        <w:t>z</w:t>
      </w:r>
      <w:r w:rsidR="00116968">
        <w:rPr>
          <w:rFonts w:ascii="Calibri" w:eastAsia="Calibri" w:hAnsi="Calibri" w:cs="Calibri"/>
          <w:sz w:val="24"/>
          <w:szCs w:val="24"/>
        </w:rPr>
        <w:t> </w:t>
      </w:r>
      <w:r w:rsidR="0050591B" w:rsidRPr="00E8573B">
        <w:rPr>
          <w:rFonts w:ascii="Blogger Sans" w:eastAsia="Calibri" w:hAnsi="Blogger Sans" w:cs="Times New Roman"/>
          <w:sz w:val="24"/>
          <w:szCs w:val="24"/>
        </w:rPr>
        <w:t>pełnieniem ról społecznych,</w:t>
      </w:r>
      <w:r w:rsidRPr="00E8573B">
        <w:rPr>
          <w:rFonts w:ascii="Blogger Sans" w:eastAsia="Times New Roman" w:hAnsi="Blogger Sans" w:cs="Times New Roman"/>
          <w:sz w:val="24"/>
          <w:szCs w:val="24"/>
          <w:lang w:eastAsia="pl-PL"/>
        </w:rPr>
        <w:t xml:space="preserve"> dla ofiar przemocy</w:t>
      </w:r>
      <w:r w:rsidR="0050591B" w:rsidRPr="00E8573B">
        <w:rPr>
          <w:rFonts w:ascii="Blogger Sans" w:eastAsia="Times New Roman" w:hAnsi="Blogger Sans" w:cs="Times New Roman"/>
          <w:sz w:val="24"/>
          <w:szCs w:val="24"/>
          <w:lang w:eastAsia="pl-PL"/>
        </w:rPr>
        <w:t xml:space="preserve"> i osób współuzależnionych,</w:t>
      </w:r>
    </w:p>
    <w:p w14:paraId="1E8C9640" w14:textId="1792AB65" w:rsidR="00010192" w:rsidRPr="00E8573B" w:rsidRDefault="0050591B" w:rsidP="00FA0307">
      <w:pPr>
        <w:pStyle w:val="Akapitzlist"/>
        <w:numPr>
          <w:ilvl w:val="0"/>
          <w:numId w:val="19"/>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realizacja pro</w:t>
      </w:r>
      <w:r w:rsidR="00117905" w:rsidRPr="00E8573B">
        <w:rPr>
          <w:rFonts w:ascii="Blogger Sans" w:eastAsia="Calibri" w:hAnsi="Blogger Sans" w:cs="Times New Roman"/>
          <w:sz w:val="24"/>
          <w:szCs w:val="24"/>
        </w:rPr>
        <w:t>jektów</w:t>
      </w:r>
      <w:r w:rsidR="007F6C63" w:rsidRPr="00E8573B">
        <w:rPr>
          <w:rFonts w:ascii="Blogger Sans" w:eastAsia="Calibri" w:hAnsi="Blogger Sans" w:cs="Times New Roman"/>
          <w:sz w:val="24"/>
          <w:szCs w:val="24"/>
        </w:rPr>
        <w:t xml:space="preserve"> na rzecz osób starszych</w:t>
      </w:r>
      <w:r w:rsidRPr="00E8573B">
        <w:rPr>
          <w:rFonts w:ascii="Blogger Sans" w:eastAsia="Calibri" w:hAnsi="Blogger Sans" w:cs="Times New Roman"/>
          <w:sz w:val="24"/>
          <w:szCs w:val="24"/>
        </w:rPr>
        <w:t xml:space="preserve">, dzieci i </w:t>
      </w:r>
      <w:r w:rsidR="00010192" w:rsidRPr="00E8573B">
        <w:rPr>
          <w:rFonts w:ascii="Blogger Sans" w:eastAsia="Calibri" w:hAnsi="Blogger Sans" w:cs="Times New Roman"/>
          <w:sz w:val="24"/>
          <w:szCs w:val="24"/>
        </w:rPr>
        <w:t xml:space="preserve">rodzin zagrożonych wykluczeniem </w:t>
      </w:r>
      <w:r w:rsidR="002523CE" w:rsidRPr="00E8573B">
        <w:rPr>
          <w:rFonts w:ascii="Blogger Sans" w:eastAsia="Calibri" w:hAnsi="Blogger Sans" w:cs="Times New Roman"/>
          <w:sz w:val="24"/>
          <w:szCs w:val="24"/>
        </w:rPr>
        <w:t>społecznym,</w:t>
      </w:r>
      <w:r w:rsidR="00010192" w:rsidRPr="00E8573B">
        <w:rPr>
          <w:rFonts w:ascii="Blogger Sans" w:eastAsia="Calibri" w:hAnsi="Blogger Sans" w:cs="Times New Roman"/>
          <w:sz w:val="24"/>
          <w:szCs w:val="24"/>
        </w:rPr>
        <w:t xml:space="preserve"> </w:t>
      </w:r>
    </w:p>
    <w:p w14:paraId="126CD564" w14:textId="2630CCCA" w:rsidR="0050591B" w:rsidRPr="00E8573B" w:rsidRDefault="0050591B" w:rsidP="00FA0307">
      <w:pPr>
        <w:pStyle w:val="Akapitzlist"/>
        <w:numPr>
          <w:ilvl w:val="0"/>
          <w:numId w:val="19"/>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realizacja projektów opartych na zaangażowaniu społeczności lokalnej w tym akcje społeczne</w:t>
      </w:r>
      <w:r w:rsidR="00C4677D" w:rsidRPr="00E8573B">
        <w:rPr>
          <w:rFonts w:ascii="Blogger Sans" w:eastAsia="Calibri" w:hAnsi="Blogger Sans" w:cs="Times New Roman"/>
          <w:sz w:val="24"/>
          <w:szCs w:val="24"/>
        </w:rPr>
        <w:t>,</w:t>
      </w:r>
    </w:p>
    <w:p w14:paraId="74432362" w14:textId="0A32ADD9" w:rsidR="0050591B" w:rsidRPr="00E8573B" w:rsidRDefault="0050591B" w:rsidP="00FA0307">
      <w:pPr>
        <w:pStyle w:val="Akapitzlist"/>
        <w:numPr>
          <w:ilvl w:val="0"/>
          <w:numId w:val="19"/>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realizacja innych projektów o charakterze profilaktycznym, integracyjnym i edukacyjnym</w:t>
      </w:r>
      <w:r w:rsidR="00A12B8A" w:rsidRPr="00E8573B">
        <w:rPr>
          <w:rFonts w:ascii="Blogger Sans" w:eastAsia="Calibri" w:hAnsi="Blogger Sans" w:cs="Times New Roman"/>
          <w:sz w:val="24"/>
          <w:szCs w:val="24"/>
        </w:rPr>
        <w:t>.</w:t>
      </w:r>
    </w:p>
    <w:p w14:paraId="4EB1606F" w14:textId="7EBED7D6" w:rsidR="0050591B" w:rsidRPr="00E8573B" w:rsidRDefault="00010192" w:rsidP="00FA0307">
      <w:pPr>
        <w:pStyle w:val="Akapitzlist"/>
        <w:numPr>
          <w:ilvl w:val="0"/>
          <w:numId w:val="17"/>
        </w:numPr>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K</w:t>
      </w:r>
      <w:r w:rsidR="0050591B" w:rsidRPr="00E8573B">
        <w:rPr>
          <w:rFonts w:ascii="Blogger Sans" w:eastAsia="Calibri" w:hAnsi="Blogger Sans" w:cs="Times New Roman"/>
          <w:sz w:val="24"/>
          <w:szCs w:val="24"/>
        </w:rPr>
        <w:t>ontynuacja działalności Wolontariatu przy GOPS</w:t>
      </w:r>
      <w:r w:rsidR="00A12B8A" w:rsidRPr="00E8573B">
        <w:rPr>
          <w:rFonts w:ascii="Blogger Sans" w:eastAsia="Calibri" w:hAnsi="Blogger Sans" w:cs="Times New Roman"/>
          <w:sz w:val="24"/>
          <w:szCs w:val="24"/>
        </w:rPr>
        <w:t>.</w:t>
      </w:r>
    </w:p>
    <w:p w14:paraId="05CD69A7" w14:textId="13029FDF" w:rsidR="0050591B" w:rsidRPr="00E8573B" w:rsidRDefault="00010192" w:rsidP="00FA0307">
      <w:pPr>
        <w:pStyle w:val="Akapitzlist"/>
        <w:numPr>
          <w:ilvl w:val="0"/>
          <w:numId w:val="17"/>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D</w:t>
      </w:r>
      <w:r w:rsidR="0050591B" w:rsidRPr="00E8573B">
        <w:rPr>
          <w:rFonts w:ascii="Blogger Sans" w:eastAsia="Calibri" w:hAnsi="Blogger Sans" w:cs="Times New Roman"/>
          <w:sz w:val="24"/>
          <w:szCs w:val="24"/>
        </w:rPr>
        <w:t xml:space="preserve">ystrybucja żywności w ramach Programu </w:t>
      </w:r>
      <w:r w:rsidR="00AA662C">
        <w:rPr>
          <w:rFonts w:ascii="Blogger Sans" w:eastAsia="Calibri" w:hAnsi="Blogger Sans" w:cs="Times New Roman"/>
          <w:sz w:val="24"/>
          <w:szCs w:val="24"/>
        </w:rPr>
        <w:t>Fundusze Europejskie na Pomoc Żywnościową 2021-2027 w ramach Podprogramu 2023.</w:t>
      </w:r>
    </w:p>
    <w:p w14:paraId="345AF1A7" w14:textId="52DADE76" w:rsidR="0050591B" w:rsidRPr="00E8573B" w:rsidRDefault="00117905" w:rsidP="00FA0307">
      <w:pPr>
        <w:pStyle w:val="Akapitzlist"/>
        <w:numPr>
          <w:ilvl w:val="0"/>
          <w:numId w:val="17"/>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Realizacja</w:t>
      </w:r>
      <w:r w:rsidR="0050591B" w:rsidRPr="00E8573B">
        <w:rPr>
          <w:rFonts w:ascii="Blogger Sans" w:eastAsia="Calibri" w:hAnsi="Blogger Sans" w:cs="Times New Roman"/>
          <w:sz w:val="24"/>
          <w:szCs w:val="24"/>
        </w:rPr>
        <w:t xml:space="preserve"> programu w zakresie dożywiania „</w:t>
      </w:r>
      <w:r w:rsidRPr="00E8573B">
        <w:rPr>
          <w:rFonts w:ascii="Blogger Sans" w:eastAsia="Calibri" w:hAnsi="Blogger Sans" w:cs="Times New Roman"/>
          <w:sz w:val="24"/>
          <w:szCs w:val="24"/>
        </w:rPr>
        <w:t>Posiłek w szkole i w domu</w:t>
      </w:r>
      <w:r w:rsidR="0050591B" w:rsidRPr="00E8573B">
        <w:rPr>
          <w:rFonts w:ascii="Blogger Sans" w:eastAsia="Calibri" w:hAnsi="Blogger Sans" w:cs="Times New Roman"/>
          <w:sz w:val="24"/>
          <w:szCs w:val="24"/>
        </w:rPr>
        <w:t>” na lata 20</w:t>
      </w:r>
      <w:r w:rsidR="00AA662C">
        <w:rPr>
          <w:rFonts w:ascii="Blogger Sans" w:eastAsia="Calibri" w:hAnsi="Blogger Sans" w:cs="Times New Roman"/>
          <w:sz w:val="24"/>
          <w:szCs w:val="24"/>
        </w:rPr>
        <w:t>24</w:t>
      </w:r>
      <w:r w:rsidR="0050591B" w:rsidRPr="00E8573B">
        <w:rPr>
          <w:rFonts w:ascii="Blogger Sans" w:eastAsia="Calibri" w:hAnsi="Blogger Sans" w:cs="Times New Roman"/>
          <w:sz w:val="24"/>
          <w:szCs w:val="24"/>
        </w:rPr>
        <w:t>-202</w:t>
      </w:r>
      <w:r w:rsidR="00AA662C">
        <w:rPr>
          <w:rFonts w:ascii="Blogger Sans" w:eastAsia="Calibri" w:hAnsi="Blogger Sans" w:cs="Times New Roman"/>
          <w:sz w:val="24"/>
          <w:szCs w:val="24"/>
        </w:rPr>
        <w:t>8</w:t>
      </w:r>
      <w:r w:rsidR="00A12B8A" w:rsidRPr="00E8573B">
        <w:rPr>
          <w:rFonts w:ascii="Blogger Sans" w:eastAsia="Calibri" w:hAnsi="Blogger Sans" w:cs="Times New Roman"/>
          <w:sz w:val="24"/>
          <w:szCs w:val="24"/>
        </w:rPr>
        <w:t>.</w:t>
      </w:r>
    </w:p>
    <w:p w14:paraId="1FF5602C" w14:textId="4BC7548C" w:rsidR="0050591B" w:rsidRPr="00E8573B" w:rsidRDefault="00010192" w:rsidP="00FA0307">
      <w:pPr>
        <w:pStyle w:val="Akapitzlist"/>
        <w:numPr>
          <w:ilvl w:val="0"/>
          <w:numId w:val="17"/>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P</w:t>
      </w:r>
      <w:r w:rsidR="0050591B" w:rsidRPr="00E8573B">
        <w:rPr>
          <w:rFonts w:ascii="Blogger Sans" w:eastAsia="Calibri" w:hAnsi="Blogger Sans" w:cs="Times New Roman"/>
          <w:sz w:val="24"/>
          <w:szCs w:val="24"/>
        </w:rPr>
        <w:t>odejmowanie działań ukierunkowanych</w:t>
      </w:r>
      <w:r w:rsidR="00C108E7" w:rsidRPr="00E8573B">
        <w:rPr>
          <w:rFonts w:ascii="Blogger Sans" w:eastAsia="Calibri" w:hAnsi="Blogger Sans" w:cs="Times New Roman"/>
          <w:sz w:val="24"/>
          <w:szCs w:val="24"/>
        </w:rPr>
        <w:t xml:space="preserve"> na rozwój zawodowy pracowni</w:t>
      </w:r>
      <w:r w:rsidR="00193DA4" w:rsidRPr="00E8573B">
        <w:rPr>
          <w:rFonts w:ascii="Blogger Sans" w:eastAsia="Calibri" w:hAnsi="Blogger Sans" w:cs="Times New Roman"/>
          <w:sz w:val="24"/>
          <w:szCs w:val="24"/>
        </w:rPr>
        <w:t>ków, bezpieczne warunki pracy i</w:t>
      </w:r>
      <w:r w:rsidR="00193DA4" w:rsidRPr="00E8573B">
        <w:rPr>
          <w:rFonts w:ascii="Calibri" w:eastAsia="Calibri" w:hAnsi="Calibri" w:cs="Calibri"/>
          <w:sz w:val="24"/>
          <w:szCs w:val="24"/>
        </w:rPr>
        <w:t> </w:t>
      </w:r>
      <w:r w:rsidR="00C108E7" w:rsidRPr="00E8573B">
        <w:rPr>
          <w:rFonts w:ascii="Blogger Sans" w:eastAsia="Calibri" w:hAnsi="Blogger Sans" w:cs="Times New Roman"/>
          <w:sz w:val="24"/>
          <w:szCs w:val="24"/>
        </w:rPr>
        <w:t>przeciwdziałanie wypaleniu zawodowemu.</w:t>
      </w:r>
    </w:p>
    <w:p w14:paraId="23773CEC" w14:textId="51466F49" w:rsidR="00A12B8A" w:rsidRPr="00E8573B" w:rsidRDefault="00637B85" w:rsidP="00FA0307">
      <w:pPr>
        <w:pStyle w:val="Akapitzlist"/>
        <w:numPr>
          <w:ilvl w:val="0"/>
          <w:numId w:val="17"/>
        </w:numPr>
        <w:autoSpaceDE w:val="0"/>
        <w:autoSpaceDN w:val="0"/>
        <w:adjustRightInd w:val="0"/>
        <w:spacing w:after="0" w:line="240" w:lineRule="auto"/>
        <w:jc w:val="both"/>
        <w:rPr>
          <w:rFonts w:ascii="Blogger Sans" w:eastAsia="Calibri" w:hAnsi="Blogger Sans" w:cs="Times New Roman"/>
          <w:sz w:val="24"/>
          <w:szCs w:val="24"/>
        </w:rPr>
      </w:pPr>
      <w:r>
        <w:rPr>
          <w:rFonts w:ascii="Blogger Sans" w:eastAsia="Calibri" w:hAnsi="Blogger Sans" w:cs="Times New Roman"/>
          <w:sz w:val="24"/>
          <w:szCs w:val="24"/>
        </w:rPr>
        <w:t>Kontynuacja</w:t>
      </w:r>
      <w:r w:rsidR="00672036" w:rsidRPr="00E8573B">
        <w:rPr>
          <w:rFonts w:ascii="Blogger Sans" w:eastAsia="Calibri" w:hAnsi="Blogger Sans" w:cs="Times New Roman"/>
          <w:sz w:val="24"/>
          <w:szCs w:val="24"/>
        </w:rPr>
        <w:t xml:space="preserve"> </w:t>
      </w:r>
      <w:r>
        <w:rPr>
          <w:rFonts w:ascii="Blogger Sans" w:eastAsia="Calibri" w:hAnsi="Blogger Sans" w:cs="Times New Roman"/>
          <w:sz w:val="24"/>
          <w:szCs w:val="24"/>
        </w:rPr>
        <w:t>wsparcia w postaci mieszkalnictwa wspomaganego dla osób z niepełnosprawnością fizyczną.</w:t>
      </w:r>
    </w:p>
    <w:p w14:paraId="3068E168" w14:textId="1CCCF7BE" w:rsidR="00A15FAB" w:rsidRPr="00E8573B" w:rsidRDefault="00A15FAB" w:rsidP="00FA0307">
      <w:pPr>
        <w:pStyle w:val="Akapitzlist"/>
        <w:numPr>
          <w:ilvl w:val="0"/>
          <w:numId w:val="17"/>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Zaangaż</w:t>
      </w:r>
      <w:r w:rsidR="00117905" w:rsidRPr="00E8573B">
        <w:rPr>
          <w:rFonts w:ascii="Blogger Sans" w:eastAsia="Calibri" w:hAnsi="Blogger Sans" w:cs="Times New Roman"/>
          <w:sz w:val="24"/>
          <w:szCs w:val="24"/>
        </w:rPr>
        <w:t>owanie pracowników socjalnych w</w:t>
      </w:r>
      <w:r w:rsidRPr="00E8573B">
        <w:rPr>
          <w:rFonts w:ascii="Blogger Sans" w:eastAsia="Calibri" w:hAnsi="Blogger Sans" w:cs="Times New Roman"/>
          <w:sz w:val="24"/>
          <w:szCs w:val="24"/>
        </w:rPr>
        <w:t xml:space="preserve"> działania gminy:</w:t>
      </w:r>
      <w:r w:rsidR="00A12B8A" w:rsidRPr="00E8573B">
        <w:rPr>
          <w:rFonts w:ascii="Blogger Sans" w:eastAsia="Calibri" w:hAnsi="Blogger Sans" w:cs="Times New Roman"/>
          <w:sz w:val="24"/>
          <w:szCs w:val="24"/>
        </w:rPr>
        <w:t xml:space="preserve"> </w:t>
      </w:r>
      <w:r w:rsidRPr="00E8573B">
        <w:rPr>
          <w:rFonts w:ascii="Blogger Sans" w:eastAsia="Calibri" w:hAnsi="Blogger Sans" w:cs="Times New Roman"/>
          <w:sz w:val="24"/>
          <w:szCs w:val="24"/>
        </w:rPr>
        <w:t xml:space="preserve"> </w:t>
      </w:r>
    </w:p>
    <w:p w14:paraId="429C2B0C" w14:textId="7A20E28F" w:rsidR="00A12B8A" w:rsidRPr="00E8573B" w:rsidRDefault="00A15FAB" w:rsidP="00FA0307">
      <w:pPr>
        <w:pStyle w:val="Akapitzlist"/>
        <w:numPr>
          <w:ilvl w:val="0"/>
          <w:numId w:val="20"/>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 xml:space="preserve">ukierunkowane na zwiększenie </w:t>
      </w:r>
      <w:r w:rsidR="00A12B8A" w:rsidRPr="00E8573B">
        <w:rPr>
          <w:rFonts w:ascii="Blogger Sans" w:eastAsia="Calibri" w:hAnsi="Blogger Sans" w:cs="Times New Roman"/>
          <w:sz w:val="24"/>
          <w:szCs w:val="24"/>
        </w:rPr>
        <w:t xml:space="preserve">bezpieczeństwa </w:t>
      </w:r>
      <w:r w:rsidRPr="00E8573B">
        <w:rPr>
          <w:rFonts w:ascii="Blogger Sans" w:eastAsia="Calibri" w:hAnsi="Blogger Sans" w:cs="Times New Roman"/>
          <w:sz w:val="24"/>
          <w:szCs w:val="24"/>
        </w:rPr>
        <w:t>osób starszych poprzez</w:t>
      </w:r>
      <w:r w:rsidR="00A12B8A" w:rsidRPr="00E8573B">
        <w:rPr>
          <w:rFonts w:ascii="Blogger Sans" w:eastAsia="Calibri" w:hAnsi="Blogger Sans" w:cs="Times New Roman"/>
          <w:sz w:val="24"/>
          <w:szCs w:val="24"/>
        </w:rPr>
        <w:t xml:space="preserve"> szybszy dostęp do służby zdrowia</w:t>
      </w:r>
      <w:r w:rsidR="00193DA4" w:rsidRPr="00E8573B">
        <w:rPr>
          <w:rFonts w:ascii="Blogger Sans" w:eastAsia="Calibri" w:hAnsi="Blogger Sans" w:cs="Times New Roman"/>
          <w:sz w:val="24"/>
          <w:szCs w:val="24"/>
        </w:rPr>
        <w:t xml:space="preserve"> i</w:t>
      </w:r>
      <w:r w:rsidR="00193DA4" w:rsidRPr="00E8573B">
        <w:rPr>
          <w:rFonts w:ascii="Calibri" w:eastAsia="Calibri" w:hAnsi="Calibri" w:cs="Calibri"/>
          <w:sz w:val="24"/>
          <w:szCs w:val="24"/>
        </w:rPr>
        <w:t> </w:t>
      </w:r>
      <w:r w:rsidR="00117905" w:rsidRPr="00E8573B">
        <w:rPr>
          <w:rFonts w:ascii="Blogger Sans" w:eastAsia="Calibri" w:hAnsi="Blogger Sans" w:cs="Times New Roman"/>
          <w:sz w:val="24"/>
          <w:szCs w:val="24"/>
        </w:rPr>
        <w:t>innych służb</w:t>
      </w:r>
      <w:r w:rsidR="00FD5A53" w:rsidRPr="00E8573B">
        <w:rPr>
          <w:rFonts w:ascii="Blogger Sans" w:eastAsia="Calibri" w:hAnsi="Blogger Sans" w:cs="Times New Roman"/>
          <w:sz w:val="24"/>
          <w:szCs w:val="24"/>
        </w:rPr>
        <w:t xml:space="preserve"> w nagłych sytuacjach (</w:t>
      </w:r>
      <w:proofErr w:type="spellStart"/>
      <w:r w:rsidR="00A12B8A" w:rsidRPr="00E8573B">
        <w:rPr>
          <w:rFonts w:ascii="Blogger Sans" w:eastAsia="Calibri" w:hAnsi="Blogger Sans" w:cs="Times New Roman"/>
          <w:sz w:val="24"/>
          <w:szCs w:val="24"/>
        </w:rPr>
        <w:t>teleopieka</w:t>
      </w:r>
      <w:proofErr w:type="spellEnd"/>
      <w:r w:rsidR="00A12B8A" w:rsidRPr="00E8573B">
        <w:rPr>
          <w:rFonts w:ascii="Blogger Sans" w:eastAsia="Calibri" w:hAnsi="Blogger Sans" w:cs="Times New Roman"/>
          <w:sz w:val="24"/>
          <w:szCs w:val="24"/>
        </w:rPr>
        <w:t>).</w:t>
      </w:r>
    </w:p>
    <w:p w14:paraId="7C2C4425" w14:textId="1EA90AE8" w:rsidR="00A533CB" w:rsidRPr="00E8573B" w:rsidRDefault="00A15FAB" w:rsidP="00FA0307">
      <w:pPr>
        <w:pStyle w:val="Akapitzlist"/>
        <w:numPr>
          <w:ilvl w:val="0"/>
          <w:numId w:val="20"/>
        </w:numPr>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ukierunkowane na zwiększenie aktywności osób starszych (Kluby Seniora)</w:t>
      </w:r>
      <w:r w:rsidR="00003B68" w:rsidRPr="00E8573B">
        <w:rPr>
          <w:rFonts w:ascii="Blogger Sans" w:eastAsia="Calibri" w:hAnsi="Blogger Sans" w:cs="Times New Roman"/>
          <w:sz w:val="24"/>
          <w:szCs w:val="24"/>
        </w:rPr>
        <w:t>.</w:t>
      </w:r>
    </w:p>
    <w:p w14:paraId="493F4902" w14:textId="0E1C9EDE" w:rsidR="00F1677A" w:rsidRPr="00E8573B" w:rsidRDefault="00F1677A" w:rsidP="00FA0307">
      <w:pPr>
        <w:pStyle w:val="Akapitzlist"/>
        <w:numPr>
          <w:ilvl w:val="0"/>
          <w:numId w:val="20"/>
        </w:numPr>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 xml:space="preserve">ukierunkowane na </w:t>
      </w:r>
      <w:r w:rsidR="00672036" w:rsidRPr="00E8573B">
        <w:rPr>
          <w:rFonts w:ascii="Blogger Sans" w:eastAsia="Calibri" w:hAnsi="Blogger Sans" w:cs="Times New Roman"/>
          <w:sz w:val="24"/>
          <w:szCs w:val="24"/>
        </w:rPr>
        <w:t>wsparcie dzieci i ich rodzin w ramach p</w:t>
      </w:r>
      <w:r w:rsidRPr="00E8573B">
        <w:rPr>
          <w:rFonts w:ascii="Blogger Sans" w:eastAsia="Calibri" w:hAnsi="Blogger Sans" w:cs="Times New Roman"/>
          <w:sz w:val="24"/>
          <w:szCs w:val="24"/>
        </w:rPr>
        <w:t>lacówki wsparcia dziennego – Świetlicy Socjoterapeutycznej „Tęcza”</w:t>
      </w:r>
      <w:r w:rsidR="00637B85">
        <w:rPr>
          <w:rFonts w:ascii="Blogger Sans" w:eastAsia="Calibri" w:hAnsi="Blogger Sans" w:cs="Times New Roman"/>
          <w:sz w:val="24"/>
          <w:szCs w:val="24"/>
        </w:rPr>
        <w:t xml:space="preserve"> oraz punktu wspierania dzieci i młodzieży „Dobre miejsce” przy Szkole Podstawowej im. Jana Pawła II w Gowidlinie</w:t>
      </w:r>
      <w:r w:rsidRPr="00E8573B">
        <w:rPr>
          <w:rFonts w:ascii="Blogger Sans" w:eastAsia="Calibri" w:hAnsi="Blogger Sans" w:cs="Times New Roman"/>
          <w:sz w:val="24"/>
          <w:szCs w:val="24"/>
        </w:rPr>
        <w:t>.</w:t>
      </w:r>
    </w:p>
    <w:p w14:paraId="1BE0BE73" w14:textId="5D170201" w:rsidR="00CC699D" w:rsidRPr="00116968" w:rsidRDefault="00CC699D" w:rsidP="00FA0307">
      <w:pPr>
        <w:pStyle w:val="Akapitzlist"/>
        <w:numPr>
          <w:ilvl w:val="0"/>
          <w:numId w:val="17"/>
        </w:numPr>
        <w:spacing w:after="0" w:line="240" w:lineRule="auto"/>
        <w:jc w:val="both"/>
        <w:rPr>
          <w:rFonts w:ascii="Blogger Sans" w:hAnsi="Blogger Sans" w:cs="Times New Roman"/>
          <w:sz w:val="24"/>
          <w:szCs w:val="24"/>
        </w:rPr>
      </w:pPr>
      <w:r w:rsidRPr="00E8573B">
        <w:rPr>
          <w:rFonts w:ascii="Blogger Sans" w:eastAsia="Calibri" w:hAnsi="Blogger Sans" w:cs="Times New Roman"/>
          <w:sz w:val="24"/>
          <w:szCs w:val="24"/>
        </w:rPr>
        <w:t>Podejmowanie działań ukierunkowanych na wsparcie osób niepełnosprawnych w ramach programów rządowych finansowanych z</w:t>
      </w:r>
      <w:r w:rsidR="0002566C" w:rsidRPr="00E8573B">
        <w:rPr>
          <w:rFonts w:ascii="Blogger Sans" w:eastAsia="Calibri" w:hAnsi="Blogger Sans" w:cs="Times New Roman"/>
          <w:sz w:val="24"/>
          <w:szCs w:val="24"/>
        </w:rPr>
        <w:t>e</w:t>
      </w:r>
      <w:r w:rsidRPr="00E8573B">
        <w:rPr>
          <w:rFonts w:ascii="Blogger Sans" w:eastAsia="Calibri" w:hAnsi="Blogger Sans" w:cs="Times New Roman"/>
          <w:sz w:val="24"/>
          <w:szCs w:val="24"/>
        </w:rPr>
        <w:t xml:space="preserve"> środków Funduszu </w:t>
      </w:r>
      <w:r w:rsidR="00800EA6" w:rsidRPr="00E8573B">
        <w:rPr>
          <w:rFonts w:ascii="Blogger Sans" w:eastAsia="Calibri" w:hAnsi="Blogger Sans" w:cs="Times New Roman"/>
          <w:sz w:val="24"/>
          <w:szCs w:val="24"/>
        </w:rPr>
        <w:t>Solidarnościowego</w:t>
      </w:r>
      <w:r w:rsidRPr="00E8573B">
        <w:rPr>
          <w:rFonts w:ascii="Blogger Sans" w:eastAsia="Calibri" w:hAnsi="Blogger Sans" w:cs="Times New Roman"/>
          <w:sz w:val="24"/>
          <w:szCs w:val="24"/>
        </w:rPr>
        <w:t xml:space="preserve">, tj. asystent osobisty osoby </w:t>
      </w:r>
      <w:r w:rsidR="00637B85">
        <w:rPr>
          <w:rFonts w:ascii="Blogger Sans" w:eastAsia="Calibri" w:hAnsi="Blogger Sans" w:cs="Times New Roman"/>
          <w:sz w:val="24"/>
          <w:szCs w:val="24"/>
        </w:rPr>
        <w:t xml:space="preserve">z </w:t>
      </w:r>
      <w:r w:rsidRPr="00E8573B">
        <w:rPr>
          <w:rFonts w:ascii="Blogger Sans" w:eastAsia="Calibri" w:hAnsi="Blogger Sans" w:cs="Times New Roman"/>
          <w:sz w:val="24"/>
          <w:szCs w:val="24"/>
        </w:rPr>
        <w:t>niepełnosprawn</w:t>
      </w:r>
      <w:r w:rsidR="00637B85">
        <w:rPr>
          <w:rFonts w:ascii="Blogger Sans" w:eastAsia="Calibri" w:hAnsi="Blogger Sans" w:cs="Times New Roman"/>
          <w:sz w:val="24"/>
          <w:szCs w:val="24"/>
        </w:rPr>
        <w:t>ością</w:t>
      </w:r>
      <w:r w:rsidRPr="00E8573B">
        <w:rPr>
          <w:rFonts w:ascii="Blogger Sans" w:eastAsia="Calibri" w:hAnsi="Blogger Sans" w:cs="Times New Roman"/>
          <w:sz w:val="24"/>
          <w:szCs w:val="24"/>
        </w:rPr>
        <w:t xml:space="preserve">, opieka </w:t>
      </w:r>
      <w:proofErr w:type="spellStart"/>
      <w:r w:rsidRPr="00E8573B">
        <w:rPr>
          <w:rFonts w:ascii="Blogger Sans" w:eastAsia="Calibri" w:hAnsi="Blogger Sans" w:cs="Times New Roman"/>
          <w:sz w:val="24"/>
          <w:szCs w:val="24"/>
        </w:rPr>
        <w:t>wytchnieniowa</w:t>
      </w:r>
      <w:proofErr w:type="spellEnd"/>
      <w:r w:rsidRPr="00E8573B">
        <w:rPr>
          <w:rFonts w:ascii="Blogger Sans" w:eastAsia="Calibri" w:hAnsi="Blogger Sans" w:cs="Times New Roman"/>
          <w:sz w:val="24"/>
          <w:szCs w:val="24"/>
        </w:rPr>
        <w:t>.</w:t>
      </w:r>
    </w:p>
    <w:p w14:paraId="76F8DFA7" w14:textId="3BEFD21F" w:rsidR="00DD61E1" w:rsidRPr="004824A8" w:rsidRDefault="00DD61E1" w:rsidP="00FA0307">
      <w:pPr>
        <w:pStyle w:val="Akapitzlist"/>
        <w:numPr>
          <w:ilvl w:val="0"/>
          <w:numId w:val="17"/>
        </w:numPr>
        <w:spacing w:after="0" w:line="240" w:lineRule="auto"/>
        <w:jc w:val="both"/>
        <w:rPr>
          <w:rFonts w:ascii="Blogger Sans" w:hAnsi="Blogger Sans" w:cs="Times New Roman"/>
          <w:sz w:val="24"/>
          <w:szCs w:val="24"/>
        </w:rPr>
      </w:pPr>
      <w:r>
        <w:rPr>
          <w:rFonts w:ascii="Blogger Sans" w:eastAsia="Calibri" w:hAnsi="Blogger Sans" w:cs="Times New Roman"/>
          <w:sz w:val="24"/>
          <w:szCs w:val="24"/>
        </w:rPr>
        <w:t>Podejmowanie działań ukierunkowanych na wsparcie potrzebujących obywateli Ukrainy, przebywających na terenie gminy Sierakowice w związku z konfliktem zbrojnym na terytorium tego państwa.</w:t>
      </w:r>
    </w:p>
    <w:p w14:paraId="6C917395" w14:textId="7B8134E8" w:rsidR="004824A8" w:rsidRPr="004824A8" w:rsidRDefault="004824A8" w:rsidP="004824A8">
      <w:pPr>
        <w:spacing w:after="0" w:line="240" w:lineRule="auto"/>
        <w:jc w:val="both"/>
        <w:rPr>
          <w:rFonts w:ascii="Blogger Sans" w:hAnsi="Blogger Sans" w:cs="Times New Roman"/>
          <w:sz w:val="24"/>
          <w:szCs w:val="24"/>
        </w:rPr>
      </w:pPr>
    </w:p>
    <w:sectPr w:rsidR="004824A8" w:rsidRPr="004824A8" w:rsidSect="003E79EF">
      <w:footerReference w:type="default" r:id="rId17"/>
      <w:pgSz w:w="11906" w:h="16838"/>
      <w:pgMar w:top="851" w:right="1077" w:bottom="851" w:left="1077"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32A133" w14:textId="77777777" w:rsidR="006F632C" w:rsidRDefault="006F632C" w:rsidP="009225C4">
      <w:pPr>
        <w:spacing w:after="0" w:line="240" w:lineRule="auto"/>
      </w:pPr>
      <w:r>
        <w:separator/>
      </w:r>
    </w:p>
  </w:endnote>
  <w:endnote w:type="continuationSeparator" w:id="0">
    <w:p w14:paraId="42E1D03E" w14:textId="77777777" w:rsidR="006F632C" w:rsidRDefault="006F632C" w:rsidP="009225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Lucida Sans Unicode">
    <w:panose1 w:val="020B0602030504020204"/>
    <w:charset w:val="EE"/>
    <w:family w:val="swiss"/>
    <w:pitch w:val="variable"/>
    <w:sig w:usb0="80000AFF" w:usb1="0000396B" w:usb2="00000000" w:usb3="00000000" w:csb0="000000BF" w:csb1="00000000"/>
  </w:font>
  <w:font w:name="Microsoft YaHei">
    <w:panose1 w:val="020B0503020204020204"/>
    <w:charset w:val="86"/>
    <w:family w:val="swiss"/>
    <w:pitch w:val="variable"/>
    <w:sig w:usb0="80000287" w:usb1="2ACF3C50" w:usb2="00000016" w:usb3="00000000" w:csb0="0004001F" w:csb1="00000000"/>
  </w:font>
  <w:font w:name="Blogger Sans Medium">
    <w:panose1 w:val="00000000000000000000"/>
    <w:charset w:val="00"/>
    <w:family w:val="modern"/>
    <w:notTrueType/>
    <w:pitch w:val="variable"/>
    <w:sig w:usb0="A000022F" w:usb1="5200606A" w:usb2="14000000" w:usb3="00000000" w:csb0="00000097" w:csb1="00000000"/>
  </w:font>
  <w:font w:name="Blogger Sans">
    <w:panose1 w:val="00000000000000000000"/>
    <w:charset w:val="00"/>
    <w:family w:val="modern"/>
    <w:notTrueType/>
    <w:pitch w:val="variable"/>
    <w:sig w:usb0="A000022F" w:usb1="5200606A" w:usb2="14000000" w:usb3="00000000" w:csb0="00000097" w:csb1="00000000"/>
  </w:font>
  <w:font w:name="TimesNewRomanPSMT">
    <w:altName w:val="MS Gothic"/>
    <w:panose1 w:val="00000000000000000000"/>
    <w:charset w:val="80"/>
    <w:family w:val="auto"/>
    <w:notTrueType/>
    <w:pitch w:val="default"/>
    <w:sig w:usb0="00000000"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3597397"/>
      <w:docPartObj>
        <w:docPartGallery w:val="Page Numbers (Bottom of Page)"/>
        <w:docPartUnique/>
      </w:docPartObj>
    </w:sdtPr>
    <w:sdtEndPr/>
    <w:sdtContent>
      <w:p w14:paraId="220FBBE1" w14:textId="403F7603" w:rsidR="006F632C" w:rsidRDefault="006F632C">
        <w:pPr>
          <w:pStyle w:val="Stopka"/>
          <w:jc w:val="center"/>
        </w:pPr>
        <w:r>
          <w:fldChar w:fldCharType="begin"/>
        </w:r>
        <w:r>
          <w:instrText>PAGE   \* MERGEFORMAT</w:instrText>
        </w:r>
        <w:r>
          <w:fldChar w:fldCharType="separate"/>
        </w:r>
        <w:r w:rsidR="00056B79">
          <w:rPr>
            <w:noProof/>
          </w:rPr>
          <w:t>49</w:t>
        </w:r>
        <w:r>
          <w:fldChar w:fldCharType="end"/>
        </w:r>
      </w:p>
    </w:sdtContent>
  </w:sdt>
  <w:p w14:paraId="0DFB85FD" w14:textId="77777777" w:rsidR="006F632C" w:rsidRDefault="006F632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251CEE" w14:textId="77777777" w:rsidR="006F632C" w:rsidRDefault="006F632C" w:rsidP="009225C4">
      <w:pPr>
        <w:spacing w:after="0" w:line="240" w:lineRule="auto"/>
      </w:pPr>
      <w:r>
        <w:separator/>
      </w:r>
    </w:p>
  </w:footnote>
  <w:footnote w:type="continuationSeparator" w:id="0">
    <w:p w14:paraId="323F6CC1" w14:textId="77777777" w:rsidR="006F632C" w:rsidRDefault="006F632C" w:rsidP="009225C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2"/>
    <w:lvl w:ilvl="0">
      <w:start w:val="1"/>
      <w:numFmt w:val="bullet"/>
      <w:lvlText w:val=""/>
      <w:lvlJc w:val="left"/>
      <w:pPr>
        <w:tabs>
          <w:tab w:val="num" w:pos="0"/>
        </w:tabs>
        <w:ind w:left="1440" w:hanging="360"/>
      </w:pPr>
      <w:rPr>
        <w:rFonts w:ascii="Symbol" w:hAnsi="Symbol" w:cs="Symbol" w:hint="default"/>
        <w:sz w:val="26"/>
        <w:szCs w:val="26"/>
      </w:rPr>
    </w:lvl>
  </w:abstractNum>
  <w:abstractNum w:abstractNumId="1" w15:restartNumberingAfterBreak="0">
    <w:nsid w:val="00000002"/>
    <w:multiLevelType w:val="singleLevel"/>
    <w:tmpl w:val="00000002"/>
    <w:name w:val="WW8Num6"/>
    <w:lvl w:ilvl="0">
      <w:start w:val="1"/>
      <w:numFmt w:val="decimal"/>
      <w:lvlText w:val="%1."/>
      <w:lvlJc w:val="left"/>
      <w:pPr>
        <w:tabs>
          <w:tab w:val="num" w:pos="0"/>
        </w:tabs>
        <w:ind w:left="720" w:hanging="360"/>
      </w:pPr>
      <w:rPr>
        <w:rFonts w:hint="default"/>
        <w:sz w:val="26"/>
        <w:szCs w:val="26"/>
      </w:rPr>
    </w:lvl>
  </w:abstractNum>
  <w:abstractNum w:abstractNumId="2" w15:restartNumberingAfterBreak="0">
    <w:nsid w:val="00000003"/>
    <w:multiLevelType w:val="singleLevel"/>
    <w:tmpl w:val="00000003"/>
    <w:name w:val="WW8Num7"/>
    <w:lvl w:ilvl="0">
      <w:start w:val="1"/>
      <w:numFmt w:val="bullet"/>
      <w:lvlText w:val=""/>
      <w:lvlJc w:val="left"/>
      <w:pPr>
        <w:tabs>
          <w:tab w:val="num" w:pos="0"/>
        </w:tabs>
        <w:ind w:left="1440" w:hanging="360"/>
      </w:pPr>
      <w:rPr>
        <w:rFonts w:ascii="Symbol" w:hAnsi="Symbol" w:cs="Symbol" w:hint="default"/>
        <w:sz w:val="26"/>
        <w:szCs w:val="26"/>
      </w:rPr>
    </w:lvl>
  </w:abstractNum>
  <w:abstractNum w:abstractNumId="3" w15:restartNumberingAfterBreak="0">
    <w:nsid w:val="00000004"/>
    <w:multiLevelType w:val="singleLevel"/>
    <w:tmpl w:val="00000004"/>
    <w:name w:val="WW8Num11"/>
    <w:lvl w:ilvl="0">
      <w:start w:val="1"/>
      <w:numFmt w:val="decimal"/>
      <w:lvlText w:val="%1."/>
      <w:lvlJc w:val="left"/>
      <w:pPr>
        <w:tabs>
          <w:tab w:val="num" w:pos="0"/>
        </w:tabs>
        <w:ind w:left="720" w:hanging="360"/>
      </w:pPr>
      <w:rPr>
        <w:rFonts w:hint="default"/>
        <w:bCs/>
        <w:sz w:val="26"/>
        <w:szCs w:val="26"/>
      </w:rPr>
    </w:lvl>
  </w:abstractNum>
  <w:abstractNum w:abstractNumId="4" w15:restartNumberingAfterBreak="0">
    <w:nsid w:val="00000005"/>
    <w:multiLevelType w:val="singleLevel"/>
    <w:tmpl w:val="00000005"/>
    <w:name w:val="WW8Num16"/>
    <w:lvl w:ilvl="0">
      <w:start w:val="1"/>
      <w:numFmt w:val="bullet"/>
      <w:lvlText w:val=""/>
      <w:lvlJc w:val="left"/>
      <w:pPr>
        <w:tabs>
          <w:tab w:val="num" w:pos="0"/>
        </w:tabs>
        <w:ind w:left="720" w:hanging="360"/>
      </w:pPr>
      <w:rPr>
        <w:rFonts w:ascii="Symbol" w:hAnsi="Symbol" w:cs="Symbol" w:hint="default"/>
        <w:sz w:val="26"/>
        <w:szCs w:val="26"/>
      </w:rPr>
    </w:lvl>
  </w:abstractNum>
  <w:abstractNum w:abstractNumId="5" w15:restartNumberingAfterBreak="0">
    <w:nsid w:val="00000006"/>
    <w:multiLevelType w:val="singleLevel"/>
    <w:tmpl w:val="00000006"/>
    <w:name w:val="WW8Num18"/>
    <w:lvl w:ilvl="0">
      <w:start w:val="1"/>
      <w:numFmt w:val="bullet"/>
      <w:lvlText w:val=""/>
      <w:lvlJc w:val="left"/>
      <w:pPr>
        <w:tabs>
          <w:tab w:val="num" w:pos="0"/>
        </w:tabs>
        <w:ind w:left="720" w:hanging="360"/>
      </w:pPr>
      <w:rPr>
        <w:rFonts w:ascii="Symbol" w:hAnsi="Symbol" w:cs="Symbol" w:hint="default"/>
        <w:sz w:val="26"/>
        <w:szCs w:val="26"/>
      </w:rPr>
    </w:lvl>
  </w:abstractNum>
  <w:abstractNum w:abstractNumId="6" w15:restartNumberingAfterBreak="0">
    <w:nsid w:val="00000007"/>
    <w:multiLevelType w:val="singleLevel"/>
    <w:tmpl w:val="00000007"/>
    <w:name w:val="WW8Num22"/>
    <w:lvl w:ilvl="0">
      <w:start w:val="1"/>
      <w:numFmt w:val="decimal"/>
      <w:lvlText w:val="%1."/>
      <w:lvlJc w:val="left"/>
      <w:pPr>
        <w:tabs>
          <w:tab w:val="num" w:pos="0"/>
        </w:tabs>
        <w:ind w:left="360" w:hanging="360"/>
      </w:pPr>
      <w:rPr>
        <w:rFonts w:hint="default"/>
      </w:rPr>
    </w:lvl>
  </w:abstractNum>
  <w:abstractNum w:abstractNumId="7" w15:restartNumberingAfterBreak="0">
    <w:nsid w:val="00000008"/>
    <w:multiLevelType w:val="singleLevel"/>
    <w:tmpl w:val="00000008"/>
    <w:name w:val="WW8Num24"/>
    <w:lvl w:ilvl="0">
      <w:start w:val="1"/>
      <w:numFmt w:val="bullet"/>
      <w:lvlText w:val=""/>
      <w:lvlJc w:val="left"/>
      <w:pPr>
        <w:tabs>
          <w:tab w:val="num" w:pos="0"/>
        </w:tabs>
        <w:ind w:left="720" w:hanging="360"/>
      </w:pPr>
      <w:rPr>
        <w:rFonts w:ascii="Symbol" w:hAnsi="Symbol" w:cs="Symbol" w:hint="default"/>
      </w:rPr>
    </w:lvl>
  </w:abstractNum>
  <w:abstractNum w:abstractNumId="8" w15:restartNumberingAfterBreak="0">
    <w:nsid w:val="00000009"/>
    <w:multiLevelType w:val="singleLevel"/>
    <w:tmpl w:val="00000009"/>
    <w:name w:val="WW8Num29"/>
    <w:lvl w:ilvl="0">
      <w:start w:val="1"/>
      <w:numFmt w:val="decimal"/>
      <w:lvlText w:val="%1."/>
      <w:lvlJc w:val="left"/>
      <w:pPr>
        <w:tabs>
          <w:tab w:val="num" w:pos="0"/>
        </w:tabs>
        <w:ind w:left="720" w:hanging="360"/>
      </w:pPr>
      <w:rPr>
        <w:bCs/>
        <w:sz w:val="26"/>
        <w:szCs w:val="26"/>
      </w:rPr>
    </w:lvl>
  </w:abstractNum>
  <w:abstractNum w:abstractNumId="9" w15:restartNumberingAfterBreak="0">
    <w:nsid w:val="0000000A"/>
    <w:multiLevelType w:val="singleLevel"/>
    <w:tmpl w:val="0000000A"/>
    <w:name w:val="WW8Num31"/>
    <w:lvl w:ilvl="0">
      <w:start w:val="1"/>
      <w:numFmt w:val="bullet"/>
      <w:lvlText w:val=""/>
      <w:lvlJc w:val="left"/>
      <w:pPr>
        <w:tabs>
          <w:tab w:val="num" w:pos="0"/>
        </w:tabs>
        <w:ind w:left="1440" w:hanging="360"/>
      </w:pPr>
      <w:rPr>
        <w:rFonts w:ascii="Symbol" w:hAnsi="Symbol" w:cs="Symbol" w:hint="default"/>
        <w:sz w:val="26"/>
        <w:szCs w:val="26"/>
      </w:rPr>
    </w:lvl>
  </w:abstractNum>
  <w:abstractNum w:abstractNumId="10" w15:restartNumberingAfterBreak="0">
    <w:nsid w:val="0000000B"/>
    <w:multiLevelType w:val="multilevel"/>
    <w:tmpl w:val="0000000B"/>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15:restartNumberingAfterBreak="0">
    <w:nsid w:val="05605C42"/>
    <w:multiLevelType w:val="hybridMultilevel"/>
    <w:tmpl w:val="557C065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15:restartNumberingAfterBreak="0">
    <w:nsid w:val="0EE81CCB"/>
    <w:multiLevelType w:val="hybridMultilevel"/>
    <w:tmpl w:val="E3FA7B72"/>
    <w:lvl w:ilvl="0" w:tplc="212E2E9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53F3A85"/>
    <w:multiLevelType w:val="hybridMultilevel"/>
    <w:tmpl w:val="451E1B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1F5D6196"/>
    <w:multiLevelType w:val="hybridMultilevel"/>
    <w:tmpl w:val="0C1A840E"/>
    <w:lvl w:ilvl="0" w:tplc="153C17F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ACE6AD5"/>
    <w:multiLevelType w:val="hybridMultilevel"/>
    <w:tmpl w:val="6A2EDD6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15:restartNumberingAfterBreak="0">
    <w:nsid w:val="2D3B595B"/>
    <w:multiLevelType w:val="hybridMultilevel"/>
    <w:tmpl w:val="72F21426"/>
    <w:lvl w:ilvl="0" w:tplc="153C17F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00863DB"/>
    <w:multiLevelType w:val="hybridMultilevel"/>
    <w:tmpl w:val="3B186FA6"/>
    <w:lvl w:ilvl="0" w:tplc="153C17F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50C5C9F"/>
    <w:multiLevelType w:val="hybridMultilevel"/>
    <w:tmpl w:val="208052DC"/>
    <w:lvl w:ilvl="0" w:tplc="153C17F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51F1499"/>
    <w:multiLevelType w:val="hybridMultilevel"/>
    <w:tmpl w:val="E7F89694"/>
    <w:lvl w:ilvl="0" w:tplc="4484D00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AD53508"/>
    <w:multiLevelType w:val="hybridMultilevel"/>
    <w:tmpl w:val="0A387B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E4E7D85"/>
    <w:multiLevelType w:val="hybridMultilevel"/>
    <w:tmpl w:val="1F0A28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0AB1994"/>
    <w:multiLevelType w:val="hybridMultilevel"/>
    <w:tmpl w:val="DA326E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173241B"/>
    <w:multiLevelType w:val="hybridMultilevel"/>
    <w:tmpl w:val="BA225358"/>
    <w:lvl w:ilvl="0" w:tplc="153C17F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4606B57"/>
    <w:multiLevelType w:val="hybridMultilevel"/>
    <w:tmpl w:val="FCDE6B0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9D113EC"/>
    <w:multiLevelType w:val="hybridMultilevel"/>
    <w:tmpl w:val="0AAEFA2A"/>
    <w:lvl w:ilvl="0" w:tplc="153C17F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E736158"/>
    <w:multiLevelType w:val="hybridMultilevel"/>
    <w:tmpl w:val="1826BB06"/>
    <w:lvl w:ilvl="0" w:tplc="D7520DB6">
      <w:start w:val="1"/>
      <w:numFmt w:val="decimal"/>
      <w:lvlText w:val="%1)"/>
      <w:lvlJc w:val="left"/>
      <w:pPr>
        <w:ind w:left="502" w:hanging="360"/>
      </w:pPr>
      <w:rPr>
        <w:rFonts w:hint="default"/>
        <w:b/>
        <w:color w:val="auto"/>
        <w:sz w:val="24"/>
        <w:szCs w:val="24"/>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7" w15:restartNumberingAfterBreak="0">
    <w:nsid w:val="4F5E1475"/>
    <w:multiLevelType w:val="hybridMultilevel"/>
    <w:tmpl w:val="EF7CE622"/>
    <w:lvl w:ilvl="0" w:tplc="153C17F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4336944"/>
    <w:multiLevelType w:val="hybridMultilevel"/>
    <w:tmpl w:val="22125A10"/>
    <w:lvl w:ilvl="0" w:tplc="2278CA6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86328A1"/>
    <w:multiLevelType w:val="hybridMultilevel"/>
    <w:tmpl w:val="45843CD4"/>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A8A3911"/>
    <w:multiLevelType w:val="hybridMultilevel"/>
    <w:tmpl w:val="18B8C2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B8C5FA9"/>
    <w:multiLevelType w:val="hybridMultilevel"/>
    <w:tmpl w:val="E5707A38"/>
    <w:lvl w:ilvl="0" w:tplc="04150017">
      <w:start w:val="1"/>
      <w:numFmt w:val="lowerLetter"/>
      <w:lvlText w:val="%1)"/>
      <w:lvlJc w:val="left"/>
      <w:pPr>
        <w:ind w:left="785" w:hanging="360"/>
      </w:p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2" w15:restartNumberingAfterBreak="0">
    <w:nsid w:val="608067C1"/>
    <w:multiLevelType w:val="hybridMultilevel"/>
    <w:tmpl w:val="17821E08"/>
    <w:lvl w:ilvl="0" w:tplc="1EFE73F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D104286"/>
    <w:multiLevelType w:val="hybridMultilevel"/>
    <w:tmpl w:val="CEF04254"/>
    <w:lvl w:ilvl="0" w:tplc="05948334">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E190540"/>
    <w:multiLevelType w:val="hybridMultilevel"/>
    <w:tmpl w:val="973692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127338F"/>
    <w:multiLevelType w:val="hybridMultilevel"/>
    <w:tmpl w:val="8EBA0C0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75AB6546"/>
    <w:multiLevelType w:val="hybridMultilevel"/>
    <w:tmpl w:val="F86E2A36"/>
    <w:lvl w:ilvl="0" w:tplc="153C17F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76112EED"/>
    <w:multiLevelType w:val="singleLevel"/>
    <w:tmpl w:val="00000002"/>
    <w:lvl w:ilvl="0">
      <w:start w:val="1"/>
      <w:numFmt w:val="decimal"/>
      <w:lvlText w:val="%1."/>
      <w:lvlJc w:val="left"/>
      <w:pPr>
        <w:tabs>
          <w:tab w:val="num" w:pos="0"/>
        </w:tabs>
        <w:ind w:left="720" w:hanging="360"/>
      </w:pPr>
      <w:rPr>
        <w:rFonts w:hint="default"/>
        <w:sz w:val="26"/>
        <w:szCs w:val="26"/>
      </w:rPr>
    </w:lvl>
  </w:abstractNum>
  <w:abstractNum w:abstractNumId="38" w15:restartNumberingAfterBreak="0">
    <w:nsid w:val="77E55AF0"/>
    <w:multiLevelType w:val="hybridMultilevel"/>
    <w:tmpl w:val="154099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A206FE3"/>
    <w:multiLevelType w:val="hybridMultilevel"/>
    <w:tmpl w:val="69E4AEBA"/>
    <w:lvl w:ilvl="0" w:tplc="153C17F4">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13"/>
  </w:num>
  <w:num w:numId="2">
    <w:abstractNumId w:val="24"/>
  </w:num>
  <w:num w:numId="3">
    <w:abstractNumId w:val="0"/>
  </w:num>
  <w:num w:numId="4">
    <w:abstractNumId w:val="2"/>
  </w:num>
  <w:num w:numId="5">
    <w:abstractNumId w:val="4"/>
  </w:num>
  <w:num w:numId="6">
    <w:abstractNumId w:val="5"/>
  </w:num>
  <w:num w:numId="7">
    <w:abstractNumId w:val="6"/>
  </w:num>
  <w:num w:numId="8">
    <w:abstractNumId w:val="1"/>
  </w:num>
  <w:num w:numId="9">
    <w:abstractNumId w:val="21"/>
  </w:num>
  <w:num w:numId="10">
    <w:abstractNumId w:val="17"/>
  </w:num>
  <w:num w:numId="11">
    <w:abstractNumId w:val="16"/>
  </w:num>
  <w:num w:numId="12">
    <w:abstractNumId w:val="36"/>
  </w:num>
  <w:num w:numId="13">
    <w:abstractNumId w:val="27"/>
  </w:num>
  <w:num w:numId="14">
    <w:abstractNumId w:val="29"/>
  </w:num>
  <w:num w:numId="15">
    <w:abstractNumId w:val="30"/>
  </w:num>
  <w:num w:numId="16">
    <w:abstractNumId w:val="18"/>
  </w:num>
  <w:num w:numId="17">
    <w:abstractNumId w:val="35"/>
  </w:num>
  <w:num w:numId="18">
    <w:abstractNumId w:val="31"/>
  </w:num>
  <w:num w:numId="19">
    <w:abstractNumId w:val="34"/>
  </w:num>
  <w:num w:numId="20">
    <w:abstractNumId w:val="38"/>
  </w:num>
  <w:num w:numId="21">
    <w:abstractNumId w:val="32"/>
  </w:num>
  <w:num w:numId="22">
    <w:abstractNumId w:val="19"/>
  </w:num>
  <w:num w:numId="23">
    <w:abstractNumId w:val="20"/>
  </w:num>
  <w:num w:numId="24">
    <w:abstractNumId w:val="3"/>
  </w:num>
  <w:num w:numId="25">
    <w:abstractNumId w:val="7"/>
  </w:num>
  <w:num w:numId="26">
    <w:abstractNumId w:val="8"/>
  </w:num>
  <w:num w:numId="27">
    <w:abstractNumId w:val="9"/>
  </w:num>
  <w:num w:numId="28">
    <w:abstractNumId w:val="10"/>
  </w:num>
  <w:num w:numId="29">
    <w:abstractNumId w:val="22"/>
  </w:num>
  <w:num w:numId="30">
    <w:abstractNumId w:val="37"/>
  </w:num>
  <w:num w:numId="31">
    <w:abstractNumId w:val="28"/>
  </w:num>
  <w:num w:numId="32">
    <w:abstractNumId w:val="33"/>
  </w:num>
  <w:num w:numId="33">
    <w:abstractNumId w:val="15"/>
  </w:num>
  <w:num w:numId="34">
    <w:abstractNumId w:val="11"/>
  </w:num>
  <w:num w:numId="35">
    <w:abstractNumId w:val="14"/>
  </w:num>
  <w:num w:numId="36">
    <w:abstractNumId w:val="25"/>
  </w:num>
  <w:num w:numId="37">
    <w:abstractNumId w:val="23"/>
  </w:num>
  <w:num w:numId="38">
    <w:abstractNumId w:val="26"/>
  </w:num>
  <w:num w:numId="39">
    <w:abstractNumId w:val="12"/>
  </w:num>
  <w:num w:numId="40">
    <w:abstractNumId w:val="3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5C4"/>
    <w:rsid w:val="0000114B"/>
    <w:rsid w:val="000011C4"/>
    <w:rsid w:val="000019AA"/>
    <w:rsid w:val="0000208A"/>
    <w:rsid w:val="0000360E"/>
    <w:rsid w:val="0000390C"/>
    <w:rsid w:val="00003B68"/>
    <w:rsid w:val="000047CD"/>
    <w:rsid w:val="00005054"/>
    <w:rsid w:val="000075F8"/>
    <w:rsid w:val="00007AC5"/>
    <w:rsid w:val="00010192"/>
    <w:rsid w:val="00011843"/>
    <w:rsid w:val="00011F56"/>
    <w:rsid w:val="0001238E"/>
    <w:rsid w:val="0001377B"/>
    <w:rsid w:val="000157B4"/>
    <w:rsid w:val="00015B8F"/>
    <w:rsid w:val="00016879"/>
    <w:rsid w:val="00016E3D"/>
    <w:rsid w:val="0001720F"/>
    <w:rsid w:val="00017571"/>
    <w:rsid w:val="000209F0"/>
    <w:rsid w:val="00022780"/>
    <w:rsid w:val="00022E1F"/>
    <w:rsid w:val="0002356D"/>
    <w:rsid w:val="00025586"/>
    <w:rsid w:val="0002566C"/>
    <w:rsid w:val="00026D86"/>
    <w:rsid w:val="00027EEE"/>
    <w:rsid w:val="000333BD"/>
    <w:rsid w:val="00033815"/>
    <w:rsid w:val="000361A8"/>
    <w:rsid w:val="00036369"/>
    <w:rsid w:val="00036B15"/>
    <w:rsid w:val="00040390"/>
    <w:rsid w:val="000411DC"/>
    <w:rsid w:val="00041223"/>
    <w:rsid w:val="00041964"/>
    <w:rsid w:val="00045092"/>
    <w:rsid w:val="000472E6"/>
    <w:rsid w:val="0005270A"/>
    <w:rsid w:val="00052B7D"/>
    <w:rsid w:val="00052D54"/>
    <w:rsid w:val="00054BE3"/>
    <w:rsid w:val="00054D30"/>
    <w:rsid w:val="000556BD"/>
    <w:rsid w:val="0005676C"/>
    <w:rsid w:val="00056B79"/>
    <w:rsid w:val="0005715B"/>
    <w:rsid w:val="00057BC8"/>
    <w:rsid w:val="000604F9"/>
    <w:rsid w:val="0006051E"/>
    <w:rsid w:val="00060628"/>
    <w:rsid w:val="000637D1"/>
    <w:rsid w:val="00063AC9"/>
    <w:rsid w:val="000650DC"/>
    <w:rsid w:val="00065121"/>
    <w:rsid w:val="000670AA"/>
    <w:rsid w:val="00070D30"/>
    <w:rsid w:val="00070F81"/>
    <w:rsid w:val="00071743"/>
    <w:rsid w:val="000735B4"/>
    <w:rsid w:val="00074E93"/>
    <w:rsid w:val="000752D0"/>
    <w:rsid w:val="000753C0"/>
    <w:rsid w:val="0007567B"/>
    <w:rsid w:val="000764D1"/>
    <w:rsid w:val="00076D0A"/>
    <w:rsid w:val="00076E42"/>
    <w:rsid w:val="000801F4"/>
    <w:rsid w:val="000831EE"/>
    <w:rsid w:val="00083586"/>
    <w:rsid w:val="000856C5"/>
    <w:rsid w:val="00091CDD"/>
    <w:rsid w:val="000926E3"/>
    <w:rsid w:val="0009421D"/>
    <w:rsid w:val="00094B8B"/>
    <w:rsid w:val="0009503E"/>
    <w:rsid w:val="000962E3"/>
    <w:rsid w:val="000A08F8"/>
    <w:rsid w:val="000A0E12"/>
    <w:rsid w:val="000A2610"/>
    <w:rsid w:val="000A6436"/>
    <w:rsid w:val="000A72DB"/>
    <w:rsid w:val="000B1D05"/>
    <w:rsid w:val="000B1D21"/>
    <w:rsid w:val="000B51F0"/>
    <w:rsid w:val="000B54B6"/>
    <w:rsid w:val="000B58F4"/>
    <w:rsid w:val="000B764C"/>
    <w:rsid w:val="000B7F28"/>
    <w:rsid w:val="000C2DD4"/>
    <w:rsid w:val="000C3846"/>
    <w:rsid w:val="000C4AD2"/>
    <w:rsid w:val="000C4B72"/>
    <w:rsid w:val="000D0303"/>
    <w:rsid w:val="000D0CF5"/>
    <w:rsid w:val="000D183F"/>
    <w:rsid w:val="000D1B45"/>
    <w:rsid w:val="000D2BEB"/>
    <w:rsid w:val="000D32F8"/>
    <w:rsid w:val="000D41A3"/>
    <w:rsid w:val="000D5CE9"/>
    <w:rsid w:val="000D6C71"/>
    <w:rsid w:val="000D7646"/>
    <w:rsid w:val="000D7AA3"/>
    <w:rsid w:val="000E065F"/>
    <w:rsid w:val="000E06C6"/>
    <w:rsid w:val="000E1FDC"/>
    <w:rsid w:val="000E2B9B"/>
    <w:rsid w:val="000E3249"/>
    <w:rsid w:val="000E3754"/>
    <w:rsid w:val="000E3DA9"/>
    <w:rsid w:val="000E3F48"/>
    <w:rsid w:val="000E465C"/>
    <w:rsid w:val="000E5B82"/>
    <w:rsid w:val="000E6035"/>
    <w:rsid w:val="000E7131"/>
    <w:rsid w:val="000E7817"/>
    <w:rsid w:val="000F2C01"/>
    <w:rsid w:val="000F2C24"/>
    <w:rsid w:val="000F3B28"/>
    <w:rsid w:val="000F5687"/>
    <w:rsid w:val="000F56BE"/>
    <w:rsid w:val="000F6095"/>
    <w:rsid w:val="000F6211"/>
    <w:rsid w:val="000F746C"/>
    <w:rsid w:val="001007E3"/>
    <w:rsid w:val="001017D4"/>
    <w:rsid w:val="00102138"/>
    <w:rsid w:val="001025F3"/>
    <w:rsid w:val="0010492D"/>
    <w:rsid w:val="00104C21"/>
    <w:rsid w:val="00105640"/>
    <w:rsid w:val="00105E55"/>
    <w:rsid w:val="00111911"/>
    <w:rsid w:val="00112E60"/>
    <w:rsid w:val="00114161"/>
    <w:rsid w:val="00114721"/>
    <w:rsid w:val="00116968"/>
    <w:rsid w:val="00117905"/>
    <w:rsid w:val="00120D25"/>
    <w:rsid w:val="001210F7"/>
    <w:rsid w:val="00124185"/>
    <w:rsid w:val="001243AE"/>
    <w:rsid w:val="00124D05"/>
    <w:rsid w:val="00125BCF"/>
    <w:rsid w:val="00126624"/>
    <w:rsid w:val="00130720"/>
    <w:rsid w:val="001315D7"/>
    <w:rsid w:val="00131A04"/>
    <w:rsid w:val="001333DD"/>
    <w:rsid w:val="00134118"/>
    <w:rsid w:val="00134553"/>
    <w:rsid w:val="001350A4"/>
    <w:rsid w:val="00135F01"/>
    <w:rsid w:val="00137DF8"/>
    <w:rsid w:val="00140858"/>
    <w:rsid w:val="00141BCD"/>
    <w:rsid w:val="00141F7C"/>
    <w:rsid w:val="0014342B"/>
    <w:rsid w:val="001446DC"/>
    <w:rsid w:val="0014530C"/>
    <w:rsid w:val="00145779"/>
    <w:rsid w:val="00145E1C"/>
    <w:rsid w:val="00145F3B"/>
    <w:rsid w:val="0014606C"/>
    <w:rsid w:val="00146233"/>
    <w:rsid w:val="00147D97"/>
    <w:rsid w:val="00151C9B"/>
    <w:rsid w:val="00152819"/>
    <w:rsid w:val="001540A0"/>
    <w:rsid w:val="00154A91"/>
    <w:rsid w:val="00155662"/>
    <w:rsid w:val="0015617A"/>
    <w:rsid w:val="001568EC"/>
    <w:rsid w:val="001572A8"/>
    <w:rsid w:val="00157905"/>
    <w:rsid w:val="0015792B"/>
    <w:rsid w:val="00157D16"/>
    <w:rsid w:val="00160CFF"/>
    <w:rsid w:val="00161BA5"/>
    <w:rsid w:val="001643A8"/>
    <w:rsid w:val="0017084D"/>
    <w:rsid w:val="00170D4E"/>
    <w:rsid w:val="00171BB7"/>
    <w:rsid w:val="00171FD0"/>
    <w:rsid w:val="00172063"/>
    <w:rsid w:val="0017544C"/>
    <w:rsid w:val="00175B15"/>
    <w:rsid w:val="00176110"/>
    <w:rsid w:val="001778B0"/>
    <w:rsid w:val="0018079D"/>
    <w:rsid w:val="001842AF"/>
    <w:rsid w:val="00184C76"/>
    <w:rsid w:val="00185A80"/>
    <w:rsid w:val="001862FB"/>
    <w:rsid w:val="00187376"/>
    <w:rsid w:val="001902CC"/>
    <w:rsid w:val="00191B42"/>
    <w:rsid w:val="00192BF0"/>
    <w:rsid w:val="00193DA4"/>
    <w:rsid w:val="00196F6B"/>
    <w:rsid w:val="001A003C"/>
    <w:rsid w:val="001A1F05"/>
    <w:rsid w:val="001A1F2B"/>
    <w:rsid w:val="001A37DB"/>
    <w:rsid w:val="001A3C04"/>
    <w:rsid w:val="001A5279"/>
    <w:rsid w:val="001A6328"/>
    <w:rsid w:val="001A6D1D"/>
    <w:rsid w:val="001B0B39"/>
    <w:rsid w:val="001B0D72"/>
    <w:rsid w:val="001B1FC8"/>
    <w:rsid w:val="001B22D2"/>
    <w:rsid w:val="001B3559"/>
    <w:rsid w:val="001B50C3"/>
    <w:rsid w:val="001B5A89"/>
    <w:rsid w:val="001B76AB"/>
    <w:rsid w:val="001C3DBD"/>
    <w:rsid w:val="001C5FDF"/>
    <w:rsid w:val="001C6F7D"/>
    <w:rsid w:val="001C786F"/>
    <w:rsid w:val="001C7BBD"/>
    <w:rsid w:val="001D0FB3"/>
    <w:rsid w:val="001D1568"/>
    <w:rsid w:val="001D232F"/>
    <w:rsid w:val="001D293E"/>
    <w:rsid w:val="001D4963"/>
    <w:rsid w:val="001D62C9"/>
    <w:rsid w:val="001D7538"/>
    <w:rsid w:val="001E0A48"/>
    <w:rsid w:val="001E0BA9"/>
    <w:rsid w:val="001E314D"/>
    <w:rsid w:val="001E5097"/>
    <w:rsid w:val="001F0D80"/>
    <w:rsid w:val="001F263C"/>
    <w:rsid w:val="001F6116"/>
    <w:rsid w:val="001F6CBA"/>
    <w:rsid w:val="001F702C"/>
    <w:rsid w:val="001F712C"/>
    <w:rsid w:val="001F7B2B"/>
    <w:rsid w:val="0020071B"/>
    <w:rsid w:val="00202727"/>
    <w:rsid w:val="0020317E"/>
    <w:rsid w:val="00203A54"/>
    <w:rsid w:val="00205F00"/>
    <w:rsid w:val="00206009"/>
    <w:rsid w:val="00207364"/>
    <w:rsid w:val="00207524"/>
    <w:rsid w:val="002077F1"/>
    <w:rsid w:val="00211265"/>
    <w:rsid w:val="002113C2"/>
    <w:rsid w:val="00211874"/>
    <w:rsid w:val="00211A57"/>
    <w:rsid w:val="00211DF7"/>
    <w:rsid w:val="00213265"/>
    <w:rsid w:val="00214149"/>
    <w:rsid w:val="002144DF"/>
    <w:rsid w:val="0021458C"/>
    <w:rsid w:val="00215EAD"/>
    <w:rsid w:val="00220A53"/>
    <w:rsid w:val="002226C1"/>
    <w:rsid w:val="00222C42"/>
    <w:rsid w:val="00223423"/>
    <w:rsid w:val="00223FA8"/>
    <w:rsid w:val="00224F67"/>
    <w:rsid w:val="00226843"/>
    <w:rsid w:val="00227A74"/>
    <w:rsid w:val="002321C6"/>
    <w:rsid w:val="00232C64"/>
    <w:rsid w:val="00232DB1"/>
    <w:rsid w:val="00233F88"/>
    <w:rsid w:val="00234443"/>
    <w:rsid w:val="00236932"/>
    <w:rsid w:val="00237612"/>
    <w:rsid w:val="00240409"/>
    <w:rsid w:val="0024152F"/>
    <w:rsid w:val="00241FBA"/>
    <w:rsid w:val="00242268"/>
    <w:rsid w:val="0024242B"/>
    <w:rsid w:val="00242720"/>
    <w:rsid w:val="00242946"/>
    <w:rsid w:val="002467A5"/>
    <w:rsid w:val="00246EBB"/>
    <w:rsid w:val="00251D83"/>
    <w:rsid w:val="002523CE"/>
    <w:rsid w:val="0025249C"/>
    <w:rsid w:val="00252520"/>
    <w:rsid w:val="0025270F"/>
    <w:rsid w:val="002527C5"/>
    <w:rsid w:val="00253C70"/>
    <w:rsid w:val="00255590"/>
    <w:rsid w:val="002566C4"/>
    <w:rsid w:val="00256A4F"/>
    <w:rsid w:val="002575D2"/>
    <w:rsid w:val="00260734"/>
    <w:rsid w:val="00260D57"/>
    <w:rsid w:val="002611D3"/>
    <w:rsid w:val="00263AA4"/>
    <w:rsid w:val="00263C38"/>
    <w:rsid w:val="00265104"/>
    <w:rsid w:val="00267E26"/>
    <w:rsid w:val="00270718"/>
    <w:rsid w:val="002707FF"/>
    <w:rsid w:val="00270DEF"/>
    <w:rsid w:val="00271B18"/>
    <w:rsid w:val="00272565"/>
    <w:rsid w:val="00275958"/>
    <w:rsid w:val="00276F01"/>
    <w:rsid w:val="002822B0"/>
    <w:rsid w:val="00282FFB"/>
    <w:rsid w:val="002833A7"/>
    <w:rsid w:val="00283A96"/>
    <w:rsid w:val="00284438"/>
    <w:rsid w:val="002858D9"/>
    <w:rsid w:val="00286684"/>
    <w:rsid w:val="00286D36"/>
    <w:rsid w:val="002872B2"/>
    <w:rsid w:val="00291D17"/>
    <w:rsid w:val="002945CB"/>
    <w:rsid w:val="00294FB2"/>
    <w:rsid w:val="002963EB"/>
    <w:rsid w:val="00296820"/>
    <w:rsid w:val="00296DD6"/>
    <w:rsid w:val="0029787A"/>
    <w:rsid w:val="00297CD4"/>
    <w:rsid w:val="002A1947"/>
    <w:rsid w:val="002A3299"/>
    <w:rsid w:val="002A3561"/>
    <w:rsid w:val="002A4B11"/>
    <w:rsid w:val="002A4FB0"/>
    <w:rsid w:val="002A6922"/>
    <w:rsid w:val="002A73CB"/>
    <w:rsid w:val="002A73F6"/>
    <w:rsid w:val="002B0575"/>
    <w:rsid w:val="002B0642"/>
    <w:rsid w:val="002B0C5D"/>
    <w:rsid w:val="002B291B"/>
    <w:rsid w:val="002B3077"/>
    <w:rsid w:val="002B34A8"/>
    <w:rsid w:val="002B4277"/>
    <w:rsid w:val="002B44EA"/>
    <w:rsid w:val="002B45F6"/>
    <w:rsid w:val="002B5B8B"/>
    <w:rsid w:val="002B6E7B"/>
    <w:rsid w:val="002B7242"/>
    <w:rsid w:val="002B77CE"/>
    <w:rsid w:val="002C015E"/>
    <w:rsid w:val="002C0274"/>
    <w:rsid w:val="002C0ED2"/>
    <w:rsid w:val="002C18A0"/>
    <w:rsid w:val="002C1A85"/>
    <w:rsid w:val="002C324D"/>
    <w:rsid w:val="002C357B"/>
    <w:rsid w:val="002C46F6"/>
    <w:rsid w:val="002C4CA1"/>
    <w:rsid w:val="002C6016"/>
    <w:rsid w:val="002C60C1"/>
    <w:rsid w:val="002C6384"/>
    <w:rsid w:val="002C688F"/>
    <w:rsid w:val="002C746C"/>
    <w:rsid w:val="002D0A42"/>
    <w:rsid w:val="002D29DB"/>
    <w:rsid w:val="002D2FF7"/>
    <w:rsid w:val="002D4129"/>
    <w:rsid w:val="002D44C7"/>
    <w:rsid w:val="002D5B3B"/>
    <w:rsid w:val="002D6C83"/>
    <w:rsid w:val="002E13AD"/>
    <w:rsid w:val="002E1459"/>
    <w:rsid w:val="002E1596"/>
    <w:rsid w:val="002E1AC7"/>
    <w:rsid w:val="002E25FC"/>
    <w:rsid w:val="002E360A"/>
    <w:rsid w:val="002E3B5A"/>
    <w:rsid w:val="002E60AC"/>
    <w:rsid w:val="002E784C"/>
    <w:rsid w:val="002F0973"/>
    <w:rsid w:val="002F0A63"/>
    <w:rsid w:val="002F1752"/>
    <w:rsid w:val="002F18B3"/>
    <w:rsid w:val="002F3A1D"/>
    <w:rsid w:val="002F3E5A"/>
    <w:rsid w:val="002F6888"/>
    <w:rsid w:val="002F6D74"/>
    <w:rsid w:val="002F780F"/>
    <w:rsid w:val="0030206A"/>
    <w:rsid w:val="0030404D"/>
    <w:rsid w:val="00305510"/>
    <w:rsid w:val="003056A0"/>
    <w:rsid w:val="003059F9"/>
    <w:rsid w:val="003073E6"/>
    <w:rsid w:val="00307B40"/>
    <w:rsid w:val="00310AA7"/>
    <w:rsid w:val="00310E53"/>
    <w:rsid w:val="00310F31"/>
    <w:rsid w:val="00311DEF"/>
    <w:rsid w:val="00311E1D"/>
    <w:rsid w:val="00314595"/>
    <w:rsid w:val="003147DF"/>
    <w:rsid w:val="00314AC6"/>
    <w:rsid w:val="0031508D"/>
    <w:rsid w:val="00317020"/>
    <w:rsid w:val="00322618"/>
    <w:rsid w:val="00323D9C"/>
    <w:rsid w:val="003242A1"/>
    <w:rsid w:val="003272C6"/>
    <w:rsid w:val="00331002"/>
    <w:rsid w:val="003315B5"/>
    <w:rsid w:val="003315F5"/>
    <w:rsid w:val="00333EBE"/>
    <w:rsid w:val="003342B0"/>
    <w:rsid w:val="00334E6B"/>
    <w:rsid w:val="003400B7"/>
    <w:rsid w:val="003402AE"/>
    <w:rsid w:val="003403D6"/>
    <w:rsid w:val="00341976"/>
    <w:rsid w:val="003435CB"/>
    <w:rsid w:val="00343F46"/>
    <w:rsid w:val="00344A42"/>
    <w:rsid w:val="00344B39"/>
    <w:rsid w:val="0034660A"/>
    <w:rsid w:val="00350A03"/>
    <w:rsid w:val="003511C6"/>
    <w:rsid w:val="003524C0"/>
    <w:rsid w:val="00352C24"/>
    <w:rsid w:val="00353CE5"/>
    <w:rsid w:val="003550E6"/>
    <w:rsid w:val="00355A0C"/>
    <w:rsid w:val="00355AF5"/>
    <w:rsid w:val="0035636C"/>
    <w:rsid w:val="003564D2"/>
    <w:rsid w:val="00361839"/>
    <w:rsid w:val="00362955"/>
    <w:rsid w:val="00362CA8"/>
    <w:rsid w:val="00363650"/>
    <w:rsid w:val="003638B1"/>
    <w:rsid w:val="00363E53"/>
    <w:rsid w:val="003649B7"/>
    <w:rsid w:val="003664BC"/>
    <w:rsid w:val="00366EDE"/>
    <w:rsid w:val="00370B1A"/>
    <w:rsid w:val="003721E4"/>
    <w:rsid w:val="00373A35"/>
    <w:rsid w:val="00373E65"/>
    <w:rsid w:val="00374207"/>
    <w:rsid w:val="00375198"/>
    <w:rsid w:val="00375BFF"/>
    <w:rsid w:val="0038072A"/>
    <w:rsid w:val="00380FFC"/>
    <w:rsid w:val="003816B2"/>
    <w:rsid w:val="00381B3F"/>
    <w:rsid w:val="003822C1"/>
    <w:rsid w:val="00382749"/>
    <w:rsid w:val="0038350F"/>
    <w:rsid w:val="00383BB7"/>
    <w:rsid w:val="00384B87"/>
    <w:rsid w:val="00385F1A"/>
    <w:rsid w:val="003870DD"/>
    <w:rsid w:val="003874CE"/>
    <w:rsid w:val="003902C3"/>
    <w:rsid w:val="00390970"/>
    <w:rsid w:val="00392992"/>
    <w:rsid w:val="00393F4A"/>
    <w:rsid w:val="00394FB9"/>
    <w:rsid w:val="00397C4D"/>
    <w:rsid w:val="003A198B"/>
    <w:rsid w:val="003A213D"/>
    <w:rsid w:val="003A26D8"/>
    <w:rsid w:val="003A6840"/>
    <w:rsid w:val="003A726D"/>
    <w:rsid w:val="003A7970"/>
    <w:rsid w:val="003B095A"/>
    <w:rsid w:val="003B2594"/>
    <w:rsid w:val="003B471C"/>
    <w:rsid w:val="003B55CD"/>
    <w:rsid w:val="003B6119"/>
    <w:rsid w:val="003B6730"/>
    <w:rsid w:val="003C2E38"/>
    <w:rsid w:val="003C5B5E"/>
    <w:rsid w:val="003C63CA"/>
    <w:rsid w:val="003C661A"/>
    <w:rsid w:val="003C6725"/>
    <w:rsid w:val="003C7CAE"/>
    <w:rsid w:val="003D03DA"/>
    <w:rsid w:val="003D09B3"/>
    <w:rsid w:val="003D21E7"/>
    <w:rsid w:val="003D2800"/>
    <w:rsid w:val="003D31E5"/>
    <w:rsid w:val="003D4D96"/>
    <w:rsid w:val="003E0323"/>
    <w:rsid w:val="003E04EE"/>
    <w:rsid w:val="003E0EC9"/>
    <w:rsid w:val="003E1A13"/>
    <w:rsid w:val="003E2502"/>
    <w:rsid w:val="003E264B"/>
    <w:rsid w:val="003E5B6F"/>
    <w:rsid w:val="003E79EF"/>
    <w:rsid w:val="003F1166"/>
    <w:rsid w:val="003F4FBD"/>
    <w:rsid w:val="003F5C11"/>
    <w:rsid w:val="003F6B81"/>
    <w:rsid w:val="00403149"/>
    <w:rsid w:val="00403D20"/>
    <w:rsid w:val="0040642C"/>
    <w:rsid w:val="00407D5E"/>
    <w:rsid w:val="004104E4"/>
    <w:rsid w:val="00412C3F"/>
    <w:rsid w:val="004131D4"/>
    <w:rsid w:val="0041466C"/>
    <w:rsid w:val="004167F9"/>
    <w:rsid w:val="00417453"/>
    <w:rsid w:val="004253A6"/>
    <w:rsid w:val="00425B5C"/>
    <w:rsid w:val="004276A9"/>
    <w:rsid w:val="00427847"/>
    <w:rsid w:val="004278CB"/>
    <w:rsid w:val="004301DF"/>
    <w:rsid w:val="00431A7C"/>
    <w:rsid w:val="00432060"/>
    <w:rsid w:val="0043229E"/>
    <w:rsid w:val="00432422"/>
    <w:rsid w:val="00432944"/>
    <w:rsid w:val="00432DCE"/>
    <w:rsid w:val="0043337B"/>
    <w:rsid w:val="00434D8C"/>
    <w:rsid w:val="0043550F"/>
    <w:rsid w:val="00435719"/>
    <w:rsid w:val="004403B6"/>
    <w:rsid w:val="00440980"/>
    <w:rsid w:val="00442645"/>
    <w:rsid w:val="00443942"/>
    <w:rsid w:val="00444834"/>
    <w:rsid w:val="00444D4F"/>
    <w:rsid w:val="004454FE"/>
    <w:rsid w:val="00451325"/>
    <w:rsid w:val="00452686"/>
    <w:rsid w:val="0045270E"/>
    <w:rsid w:val="0045296D"/>
    <w:rsid w:val="004545F5"/>
    <w:rsid w:val="004546B5"/>
    <w:rsid w:val="0045489B"/>
    <w:rsid w:val="00454DA9"/>
    <w:rsid w:val="004575A8"/>
    <w:rsid w:val="00457E73"/>
    <w:rsid w:val="00461EC3"/>
    <w:rsid w:val="0046214D"/>
    <w:rsid w:val="0046226D"/>
    <w:rsid w:val="0046408A"/>
    <w:rsid w:val="00464203"/>
    <w:rsid w:val="00464658"/>
    <w:rsid w:val="00464DDC"/>
    <w:rsid w:val="004717DF"/>
    <w:rsid w:val="004718D7"/>
    <w:rsid w:val="00471EE5"/>
    <w:rsid w:val="004725D9"/>
    <w:rsid w:val="0047298C"/>
    <w:rsid w:val="00476F5E"/>
    <w:rsid w:val="00480930"/>
    <w:rsid w:val="00481928"/>
    <w:rsid w:val="004824A8"/>
    <w:rsid w:val="00482B13"/>
    <w:rsid w:val="004834D6"/>
    <w:rsid w:val="004841A5"/>
    <w:rsid w:val="004845A9"/>
    <w:rsid w:val="00484D31"/>
    <w:rsid w:val="00486586"/>
    <w:rsid w:val="00486B5B"/>
    <w:rsid w:val="00490F3E"/>
    <w:rsid w:val="0049126B"/>
    <w:rsid w:val="00491330"/>
    <w:rsid w:val="00493EDC"/>
    <w:rsid w:val="00494A97"/>
    <w:rsid w:val="004953A0"/>
    <w:rsid w:val="004966A9"/>
    <w:rsid w:val="004971C4"/>
    <w:rsid w:val="004A05B3"/>
    <w:rsid w:val="004A0A35"/>
    <w:rsid w:val="004A1408"/>
    <w:rsid w:val="004A26E5"/>
    <w:rsid w:val="004A2956"/>
    <w:rsid w:val="004A2C9D"/>
    <w:rsid w:val="004A2D58"/>
    <w:rsid w:val="004A3082"/>
    <w:rsid w:val="004A5013"/>
    <w:rsid w:val="004A50B6"/>
    <w:rsid w:val="004A6964"/>
    <w:rsid w:val="004A7102"/>
    <w:rsid w:val="004B1956"/>
    <w:rsid w:val="004B1A27"/>
    <w:rsid w:val="004B22FB"/>
    <w:rsid w:val="004B2766"/>
    <w:rsid w:val="004B2790"/>
    <w:rsid w:val="004B41A3"/>
    <w:rsid w:val="004B46AD"/>
    <w:rsid w:val="004C020D"/>
    <w:rsid w:val="004C1249"/>
    <w:rsid w:val="004C16EE"/>
    <w:rsid w:val="004C27C9"/>
    <w:rsid w:val="004C39BB"/>
    <w:rsid w:val="004C4761"/>
    <w:rsid w:val="004C543A"/>
    <w:rsid w:val="004C55E5"/>
    <w:rsid w:val="004C5F1C"/>
    <w:rsid w:val="004C7108"/>
    <w:rsid w:val="004C7E5A"/>
    <w:rsid w:val="004D32CC"/>
    <w:rsid w:val="004D4458"/>
    <w:rsid w:val="004D5FF3"/>
    <w:rsid w:val="004D648F"/>
    <w:rsid w:val="004D64F7"/>
    <w:rsid w:val="004D669D"/>
    <w:rsid w:val="004E1306"/>
    <w:rsid w:val="004E25BB"/>
    <w:rsid w:val="004E28FD"/>
    <w:rsid w:val="004E2FB0"/>
    <w:rsid w:val="004E4EAA"/>
    <w:rsid w:val="004E649A"/>
    <w:rsid w:val="004E6772"/>
    <w:rsid w:val="004E6DB5"/>
    <w:rsid w:val="004E7EBA"/>
    <w:rsid w:val="004F3BB8"/>
    <w:rsid w:val="004F771C"/>
    <w:rsid w:val="004F778D"/>
    <w:rsid w:val="004F7A09"/>
    <w:rsid w:val="00500DD4"/>
    <w:rsid w:val="00501638"/>
    <w:rsid w:val="0050207D"/>
    <w:rsid w:val="00502987"/>
    <w:rsid w:val="00502BF7"/>
    <w:rsid w:val="005036D6"/>
    <w:rsid w:val="00504540"/>
    <w:rsid w:val="0050591B"/>
    <w:rsid w:val="00505EB2"/>
    <w:rsid w:val="0050677E"/>
    <w:rsid w:val="005069D3"/>
    <w:rsid w:val="00507B6D"/>
    <w:rsid w:val="005105EE"/>
    <w:rsid w:val="0051085B"/>
    <w:rsid w:val="005114C5"/>
    <w:rsid w:val="00511747"/>
    <w:rsid w:val="00512A1A"/>
    <w:rsid w:val="005133C1"/>
    <w:rsid w:val="00513D83"/>
    <w:rsid w:val="00514AE2"/>
    <w:rsid w:val="00515F40"/>
    <w:rsid w:val="00517D38"/>
    <w:rsid w:val="0052076D"/>
    <w:rsid w:val="00520962"/>
    <w:rsid w:val="00520972"/>
    <w:rsid w:val="00521A14"/>
    <w:rsid w:val="00523558"/>
    <w:rsid w:val="00523853"/>
    <w:rsid w:val="00523F3F"/>
    <w:rsid w:val="00525976"/>
    <w:rsid w:val="00526489"/>
    <w:rsid w:val="005264F0"/>
    <w:rsid w:val="0052667E"/>
    <w:rsid w:val="00527B2C"/>
    <w:rsid w:val="005321AF"/>
    <w:rsid w:val="00534404"/>
    <w:rsid w:val="005344EB"/>
    <w:rsid w:val="00535659"/>
    <w:rsid w:val="0053630A"/>
    <w:rsid w:val="00536A87"/>
    <w:rsid w:val="00536EDF"/>
    <w:rsid w:val="00542498"/>
    <w:rsid w:val="00542504"/>
    <w:rsid w:val="005467A2"/>
    <w:rsid w:val="00550854"/>
    <w:rsid w:val="005517D3"/>
    <w:rsid w:val="00555A76"/>
    <w:rsid w:val="00560A0D"/>
    <w:rsid w:val="00561A43"/>
    <w:rsid w:val="00562D79"/>
    <w:rsid w:val="00564553"/>
    <w:rsid w:val="00564618"/>
    <w:rsid w:val="00564A5F"/>
    <w:rsid w:val="00567299"/>
    <w:rsid w:val="00567716"/>
    <w:rsid w:val="00570791"/>
    <w:rsid w:val="00574C78"/>
    <w:rsid w:val="00575AD3"/>
    <w:rsid w:val="00580028"/>
    <w:rsid w:val="00580119"/>
    <w:rsid w:val="005804B3"/>
    <w:rsid w:val="00583B9D"/>
    <w:rsid w:val="00584556"/>
    <w:rsid w:val="00585A5C"/>
    <w:rsid w:val="00585AD0"/>
    <w:rsid w:val="00586E6C"/>
    <w:rsid w:val="0058724C"/>
    <w:rsid w:val="00587E68"/>
    <w:rsid w:val="005907A1"/>
    <w:rsid w:val="00590A16"/>
    <w:rsid w:val="00591688"/>
    <w:rsid w:val="0059401D"/>
    <w:rsid w:val="005948E3"/>
    <w:rsid w:val="00594CF7"/>
    <w:rsid w:val="00595012"/>
    <w:rsid w:val="00595FC9"/>
    <w:rsid w:val="00595FD7"/>
    <w:rsid w:val="0059603F"/>
    <w:rsid w:val="005A0DE1"/>
    <w:rsid w:val="005A126A"/>
    <w:rsid w:val="005A526D"/>
    <w:rsid w:val="005B021F"/>
    <w:rsid w:val="005B264B"/>
    <w:rsid w:val="005B302F"/>
    <w:rsid w:val="005B4413"/>
    <w:rsid w:val="005B632D"/>
    <w:rsid w:val="005C0F83"/>
    <w:rsid w:val="005C2807"/>
    <w:rsid w:val="005C2F69"/>
    <w:rsid w:val="005C48C0"/>
    <w:rsid w:val="005C4E73"/>
    <w:rsid w:val="005C6E62"/>
    <w:rsid w:val="005D2EA4"/>
    <w:rsid w:val="005D35AC"/>
    <w:rsid w:val="005D3A95"/>
    <w:rsid w:val="005D4757"/>
    <w:rsid w:val="005D5E86"/>
    <w:rsid w:val="005D6D41"/>
    <w:rsid w:val="005D7B5E"/>
    <w:rsid w:val="005D7DCE"/>
    <w:rsid w:val="005E0AB7"/>
    <w:rsid w:val="005E348F"/>
    <w:rsid w:val="005E34B5"/>
    <w:rsid w:val="005E42E6"/>
    <w:rsid w:val="005E43B5"/>
    <w:rsid w:val="005E5B38"/>
    <w:rsid w:val="005E680B"/>
    <w:rsid w:val="005E6E7C"/>
    <w:rsid w:val="005F0EC8"/>
    <w:rsid w:val="005F1D5F"/>
    <w:rsid w:val="005F3273"/>
    <w:rsid w:val="005F3668"/>
    <w:rsid w:val="005F3D97"/>
    <w:rsid w:val="005F5558"/>
    <w:rsid w:val="005F58D0"/>
    <w:rsid w:val="005F5B63"/>
    <w:rsid w:val="005F6D45"/>
    <w:rsid w:val="005F7A58"/>
    <w:rsid w:val="00603DDB"/>
    <w:rsid w:val="00604D23"/>
    <w:rsid w:val="00604E7C"/>
    <w:rsid w:val="0060606A"/>
    <w:rsid w:val="00606249"/>
    <w:rsid w:val="006108C2"/>
    <w:rsid w:val="00612497"/>
    <w:rsid w:val="0061273B"/>
    <w:rsid w:val="00612BF2"/>
    <w:rsid w:val="00612C07"/>
    <w:rsid w:val="00613404"/>
    <w:rsid w:val="00613409"/>
    <w:rsid w:val="00614677"/>
    <w:rsid w:val="00614D11"/>
    <w:rsid w:val="00616EF0"/>
    <w:rsid w:val="0062040F"/>
    <w:rsid w:val="00624AD4"/>
    <w:rsid w:val="00626ABF"/>
    <w:rsid w:val="00626AD4"/>
    <w:rsid w:val="006302B1"/>
    <w:rsid w:val="00630B17"/>
    <w:rsid w:val="006316DA"/>
    <w:rsid w:val="00631D90"/>
    <w:rsid w:val="0063248F"/>
    <w:rsid w:val="006328F4"/>
    <w:rsid w:val="00632E49"/>
    <w:rsid w:val="0063481A"/>
    <w:rsid w:val="00634D6A"/>
    <w:rsid w:val="00636B96"/>
    <w:rsid w:val="00637B85"/>
    <w:rsid w:val="00641D57"/>
    <w:rsid w:val="00642A15"/>
    <w:rsid w:val="00642A9C"/>
    <w:rsid w:val="00643541"/>
    <w:rsid w:val="00643C18"/>
    <w:rsid w:val="00643DF5"/>
    <w:rsid w:val="0064519D"/>
    <w:rsid w:val="00645B65"/>
    <w:rsid w:val="00645E98"/>
    <w:rsid w:val="00646624"/>
    <w:rsid w:val="00646710"/>
    <w:rsid w:val="006501DF"/>
    <w:rsid w:val="00651380"/>
    <w:rsid w:val="00652886"/>
    <w:rsid w:val="00654174"/>
    <w:rsid w:val="00656199"/>
    <w:rsid w:val="00656DB2"/>
    <w:rsid w:val="006570F9"/>
    <w:rsid w:val="00663B62"/>
    <w:rsid w:val="00667AF5"/>
    <w:rsid w:val="006700F0"/>
    <w:rsid w:val="006710CE"/>
    <w:rsid w:val="00672036"/>
    <w:rsid w:val="00673CEB"/>
    <w:rsid w:val="00676177"/>
    <w:rsid w:val="00676EE1"/>
    <w:rsid w:val="00677D52"/>
    <w:rsid w:val="0068046B"/>
    <w:rsid w:val="00680D2C"/>
    <w:rsid w:val="00681B8B"/>
    <w:rsid w:val="00683E74"/>
    <w:rsid w:val="00685E20"/>
    <w:rsid w:val="00685F86"/>
    <w:rsid w:val="00686AED"/>
    <w:rsid w:val="0068748B"/>
    <w:rsid w:val="00691E62"/>
    <w:rsid w:val="00692825"/>
    <w:rsid w:val="00692C3F"/>
    <w:rsid w:val="0069332E"/>
    <w:rsid w:val="00694F0F"/>
    <w:rsid w:val="0069576E"/>
    <w:rsid w:val="0069610C"/>
    <w:rsid w:val="00696B0F"/>
    <w:rsid w:val="006A19D1"/>
    <w:rsid w:val="006A4946"/>
    <w:rsid w:val="006A4B61"/>
    <w:rsid w:val="006A52B7"/>
    <w:rsid w:val="006A6444"/>
    <w:rsid w:val="006A6BD5"/>
    <w:rsid w:val="006A6D3A"/>
    <w:rsid w:val="006A7191"/>
    <w:rsid w:val="006B32C1"/>
    <w:rsid w:val="006B4C00"/>
    <w:rsid w:val="006B4EB2"/>
    <w:rsid w:val="006B72A3"/>
    <w:rsid w:val="006B7454"/>
    <w:rsid w:val="006B77E5"/>
    <w:rsid w:val="006B7BC7"/>
    <w:rsid w:val="006B7D56"/>
    <w:rsid w:val="006C01D3"/>
    <w:rsid w:val="006C26E1"/>
    <w:rsid w:val="006C4115"/>
    <w:rsid w:val="006C4CD6"/>
    <w:rsid w:val="006C4CF9"/>
    <w:rsid w:val="006C593A"/>
    <w:rsid w:val="006C5A60"/>
    <w:rsid w:val="006C713D"/>
    <w:rsid w:val="006D0804"/>
    <w:rsid w:val="006D3FDD"/>
    <w:rsid w:val="006D48DD"/>
    <w:rsid w:val="006D49A8"/>
    <w:rsid w:val="006D5232"/>
    <w:rsid w:val="006D52F9"/>
    <w:rsid w:val="006D5D2E"/>
    <w:rsid w:val="006D63D5"/>
    <w:rsid w:val="006E00C8"/>
    <w:rsid w:val="006E03C6"/>
    <w:rsid w:val="006E121D"/>
    <w:rsid w:val="006E2DD0"/>
    <w:rsid w:val="006E3070"/>
    <w:rsid w:val="006E6E8B"/>
    <w:rsid w:val="006E7F9E"/>
    <w:rsid w:val="006F29BC"/>
    <w:rsid w:val="006F3B58"/>
    <w:rsid w:val="006F4F51"/>
    <w:rsid w:val="006F56AE"/>
    <w:rsid w:val="006F61CD"/>
    <w:rsid w:val="006F632C"/>
    <w:rsid w:val="006F78F2"/>
    <w:rsid w:val="00700A98"/>
    <w:rsid w:val="00701B86"/>
    <w:rsid w:val="007038BD"/>
    <w:rsid w:val="00706FA7"/>
    <w:rsid w:val="00707196"/>
    <w:rsid w:val="00707913"/>
    <w:rsid w:val="0070795D"/>
    <w:rsid w:val="00710912"/>
    <w:rsid w:val="00711791"/>
    <w:rsid w:val="00711EC5"/>
    <w:rsid w:val="0071204B"/>
    <w:rsid w:val="007131F9"/>
    <w:rsid w:val="00713F8B"/>
    <w:rsid w:val="00714294"/>
    <w:rsid w:val="007147A9"/>
    <w:rsid w:val="00714D26"/>
    <w:rsid w:val="0071517B"/>
    <w:rsid w:val="0071565A"/>
    <w:rsid w:val="00715B97"/>
    <w:rsid w:val="007168B7"/>
    <w:rsid w:val="0072117C"/>
    <w:rsid w:val="007213D3"/>
    <w:rsid w:val="007221F2"/>
    <w:rsid w:val="00722A6C"/>
    <w:rsid w:val="00724064"/>
    <w:rsid w:val="00725006"/>
    <w:rsid w:val="00726EA5"/>
    <w:rsid w:val="00727CBC"/>
    <w:rsid w:val="007301C4"/>
    <w:rsid w:val="007309A7"/>
    <w:rsid w:val="00730DC5"/>
    <w:rsid w:val="00730EB6"/>
    <w:rsid w:val="00732594"/>
    <w:rsid w:val="00732D70"/>
    <w:rsid w:val="00732E86"/>
    <w:rsid w:val="00742B85"/>
    <w:rsid w:val="007432F7"/>
    <w:rsid w:val="007445A9"/>
    <w:rsid w:val="00745288"/>
    <w:rsid w:val="00745EE5"/>
    <w:rsid w:val="00746149"/>
    <w:rsid w:val="00746E33"/>
    <w:rsid w:val="00747723"/>
    <w:rsid w:val="00752378"/>
    <w:rsid w:val="00752D60"/>
    <w:rsid w:val="0075324F"/>
    <w:rsid w:val="00755DE2"/>
    <w:rsid w:val="00757979"/>
    <w:rsid w:val="00760009"/>
    <w:rsid w:val="007617F0"/>
    <w:rsid w:val="0076221B"/>
    <w:rsid w:val="007624CE"/>
    <w:rsid w:val="007638DE"/>
    <w:rsid w:val="0077040E"/>
    <w:rsid w:val="00771BA3"/>
    <w:rsid w:val="00771EE4"/>
    <w:rsid w:val="00772353"/>
    <w:rsid w:val="0077381B"/>
    <w:rsid w:val="007738D6"/>
    <w:rsid w:val="0077687A"/>
    <w:rsid w:val="00777163"/>
    <w:rsid w:val="007778EA"/>
    <w:rsid w:val="00782282"/>
    <w:rsid w:val="00784924"/>
    <w:rsid w:val="00785B55"/>
    <w:rsid w:val="0079067A"/>
    <w:rsid w:val="007939B9"/>
    <w:rsid w:val="00794A16"/>
    <w:rsid w:val="0079522E"/>
    <w:rsid w:val="00795C18"/>
    <w:rsid w:val="00795E30"/>
    <w:rsid w:val="0079699D"/>
    <w:rsid w:val="00797D22"/>
    <w:rsid w:val="007A0302"/>
    <w:rsid w:val="007A062D"/>
    <w:rsid w:val="007A196C"/>
    <w:rsid w:val="007A4F05"/>
    <w:rsid w:val="007A5F65"/>
    <w:rsid w:val="007A7FB0"/>
    <w:rsid w:val="007B0DAE"/>
    <w:rsid w:val="007B132C"/>
    <w:rsid w:val="007B19EA"/>
    <w:rsid w:val="007B31F0"/>
    <w:rsid w:val="007B5A9C"/>
    <w:rsid w:val="007B6F43"/>
    <w:rsid w:val="007C0CC0"/>
    <w:rsid w:val="007C1231"/>
    <w:rsid w:val="007C18E5"/>
    <w:rsid w:val="007C1B6F"/>
    <w:rsid w:val="007C298E"/>
    <w:rsid w:val="007C2ADC"/>
    <w:rsid w:val="007C4DDC"/>
    <w:rsid w:val="007C509C"/>
    <w:rsid w:val="007C65DD"/>
    <w:rsid w:val="007C6766"/>
    <w:rsid w:val="007C6C0F"/>
    <w:rsid w:val="007C7569"/>
    <w:rsid w:val="007D0EAB"/>
    <w:rsid w:val="007D1E75"/>
    <w:rsid w:val="007D2C6F"/>
    <w:rsid w:val="007D3A07"/>
    <w:rsid w:val="007D5022"/>
    <w:rsid w:val="007D69D3"/>
    <w:rsid w:val="007D6FBE"/>
    <w:rsid w:val="007D6FEE"/>
    <w:rsid w:val="007D77C0"/>
    <w:rsid w:val="007E0891"/>
    <w:rsid w:val="007E0A38"/>
    <w:rsid w:val="007E0B01"/>
    <w:rsid w:val="007E1894"/>
    <w:rsid w:val="007E3EEF"/>
    <w:rsid w:val="007E5A1F"/>
    <w:rsid w:val="007E6942"/>
    <w:rsid w:val="007E7E14"/>
    <w:rsid w:val="007F0657"/>
    <w:rsid w:val="007F089D"/>
    <w:rsid w:val="007F1BE7"/>
    <w:rsid w:val="007F2311"/>
    <w:rsid w:val="007F263C"/>
    <w:rsid w:val="007F273F"/>
    <w:rsid w:val="007F4076"/>
    <w:rsid w:val="007F45B1"/>
    <w:rsid w:val="007F5176"/>
    <w:rsid w:val="007F67AF"/>
    <w:rsid w:val="007F6B4A"/>
    <w:rsid w:val="007F6C63"/>
    <w:rsid w:val="00800C35"/>
    <w:rsid w:val="00800EA6"/>
    <w:rsid w:val="0080139E"/>
    <w:rsid w:val="0080182A"/>
    <w:rsid w:val="008018D7"/>
    <w:rsid w:val="00801C29"/>
    <w:rsid w:val="008033F2"/>
    <w:rsid w:val="00804711"/>
    <w:rsid w:val="0080617A"/>
    <w:rsid w:val="0080660B"/>
    <w:rsid w:val="00807255"/>
    <w:rsid w:val="00807B78"/>
    <w:rsid w:val="00810EA8"/>
    <w:rsid w:val="008113C0"/>
    <w:rsid w:val="00811410"/>
    <w:rsid w:val="008124C8"/>
    <w:rsid w:val="008125E7"/>
    <w:rsid w:val="00812B10"/>
    <w:rsid w:val="0081489D"/>
    <w:rsid w:val="00815117"/>
    <w:rsid w:val="00815D81"/>
    <w:rsid w:val="008178A3"/>
    <w:rsid w:val="00820927"/>
    <w:rsid w:val="00821214"/>
    <w:rsid w:val="00821DB6"/>
    <w:rsid w:val="00822004"/>
    <w:rsid w:val="00822A21"/>
    <w:rsid w:val="0082490C"/>
    <w:rsid w:val="0082577C"/>
    <w:rsid w:val="00826329"/>
    <w:rsid w:val="00827508"/>
    <w:rsid w:val="008313B6"/>
    <w:rsid w:val="00832118"/>
    <w:rsid w:val="00832A73"/>
    <w:rsid w:val="00833150"/>
    <w:rsid w:val="00833275"/>
    <w:rsid w:val="008337A1"/>
    <w:rsid w:val="008338CB"/>
    <w:rsid w:val="00834301"/>
    <w:rsid w:val="00834A73"/>
    <w:rsid w:val="00835860"/>
    <w:rsid w:val="00835B01"/>
    <w:rsid w:val="0083675B"/>
    <w:rsid w:val="00837C74"/>
    <w:rsid w:val="0084037C"/>
    <w:rsid w:val="00842B2B"/>
    <w:rsid w:val="00842B39"/>
    <w:rsid w:val="00844AA5"/>
    <w:rsid w:val="00844EC9"/>
    <w:rsid w:val="0084655B"/>
    <w:rsid w:val="00846949"/>
    <w:rsid w:val="00846B66"/>
    <w:rsid w:val="008509F7"/>
    <w:rsid w:val="00851CFB"/>
    <w:rsid w:val="00851DA0"/>
    <w:rsid w:val="00852D77"/>
    <w:rsid w:val="008534B7"/>
    <w:rsid w:val="00854110"/>
    <w:rsid w:val="00854B75"/>
    <w:rsid w:val="0085548A"/>
    <w:rsid w:val="0085790E"/>
    <w:rsid w:val="00861365"/>
    <w:rsid w:val="008622E5"/>
    <w:rsid w:val="00862B32"/>
    <w:rsid w:val="00863D8B"/>
    <w:rsid w:val="0086401F"/>
    <w:rsid w:val="00864703"/>
    <w:rsid w:val="00865629"/>
    <w:rsid w:val="00866303"/>
    <w:rsid w:val="00866564"/>
    <w:rsid w:val="00870E61"/>
    <w:rsid w:val="00872170"/>
    <w:rsid w:val="008726A3"/>
    <w:rsid w:val="00873987"/>
    <w:rsid w:val="00874377"/>
    <w:rsid w:val="00881E29"/>
    <w:rsid w:val="00881EB0"/>
    <w:rsid w:val="00883E45"/>
    <w:rsid w:val="00883FCB"/>
    <w:rsid w:val="00884E63"/>
    <w:rsid w:val="00887C9A"/>
    <w:rsid w:val="00890BFA"/>
    <w:rsid w:val="00894BA9"/>
    <w:rsid w:val="00895A2B"/>
    <w:rsid w:val="00896A45"/>
    <w:rsid w:val="008A08A2"/>
    <w:rsid w:val="008A0924"/>
    <w:rsid w:val="008A1977"/>
    <w:rsid w:val="008A1AAC"/>
    <w:rsid w:val="008A1FC2"/>
    <w:rsid w:val="008A4BF9"/>
    <w:rsid w:val="008A54B1"/>
    <w:rsid w:val="008A601D"/>
    <w:rsid w:val="008A6A99"/>
    <w:rsid w:val="008A73A1"/>
    <w:rsid w:val="008B00EB"/>
    <w:rsid w:val="008B3B56"/>
    <w:rsid w:val="008B3FD3"/>
    <w:rsid w:val="008B57E2"/>
    <w:rsid w:val="008B5D10"/>
    <w:rsid w:val="008B6281"/>
    <w:rsid w:val="008B7F92"/>
    <w:rsid w:val="008C013B"/>
    <w:rsid w:val="008C3D11"/>
    <w:rsid w:val="008C41A2"/>
    <w:rsid w:val="008C4C64"/>
    <w:rsid w:val="008C4CA1"/>
    <w:rsid w:val="008C542A"/>
    <w:rsid w:val="008C5477"/>
    <w:rsid w:val="008C6B67"/>
    <w:rsid w:val="008C6E07"/>
    <w:rsid w:val="008C6F56"/>
    <w:rsid w:val="008D1303"/>
    <w:rsid w:val="008D193D"/>
    <w:rsid w:val="008D23AB"/>
    <w:rsid w:val="008D2BC1"/>
    <w:rsid w:val="008D3478"/>
    <w:rsid w:val="008D3935"/>
    <w:rsid w:val="008D4A51"/>
    <w:rsid w:val="008D5C1D"/>
    <w:rsid w:val="008D721D"/>
    <w:rsid w:val="008D77E1"/>
    <w:rsid w:val="008E1971"/>
    <w:rsid w:val="008E2D15"/>
    <w:rsid w:val="008E4713"/>
    <w:rsid w:val="008E48CC"/>
    <w:rsid w:val="008E60F6"/>
    <w:rsid w:val="008E683E"/>
    <w:rsid w:val="008E6B6D"/>
    <w:rsid w:val="008F0903"/>
    <w:rsid w:val="008F12F4"/>
    <w:rsid w:val="008F29DB"/>
    <w:rsid w:val="008F2ED1"/>
    <w:rsid w:val="008F3EDA"/>
    <w:rsid w:val="008F403F"/>
    <w:rsid w:val="008F546C"/>
    <w:rsid w:val="008F7192"/>
    <w:rsid w:val="009008DF"/>
    <w:rsid w:val="00901963"/>
    <w:rsid w:val="009035C3"/>
    <w:rsid w:val="00903CCC"/>
    <w:rsid w:val="009040DB"/>
    <w:rsid w:val="00906BA4"/>
    <w:rsid w:val="00906F6F"/>
    <w:rsid w:val="00910199"/>
    <w:rsid w:val="00910D1E"/>
    <w:rsid w:val="00911487"/>
    <w:rsid w:val="00911B8C"/>
    <w:rsid w:val="0091304C"/>
    <w:rsid w:val="00913F69"/>
    <w:rsid w:val="009142CC"/>
    <w:rsid w:val="00914DAC"/>
    <w:rsid w:val="00914DE6"/>
    <w:rsid w:val="00915F25"/>
    <w:rsid w:val="00916241"/>
    <w:rsid w:val="00917905"/>
    <w:rsid w:val="009203D7"/>
    <w:rsid w:val="00920A21"/>
    <w:rsid w:val="009216EF"/>
    <w:rsid w:val="009225C4"/>
    <w:rsid w:val="009226C3"/>
    <w:rsid w:val="00923433"/>
    <w:rsid w:val="009237B4"/>
    <w:rsid w:val="0092436B"/>
    <w:rsid w:val="00924F51"/>
    <w:rsid w:val="00925491"/>
    <w:rsid w:val="00930551"/>
    <w:rsid w:val="009322BA"/>
    <w:rsid w:val="00934856"/>
    <w:rsid w:val="00934E06"/>
    <w:rsid w:val="0093629F"/>
    <w:rsid w:val="00936F99"/>
    <w:rsid w:val="009377D6"/>
    <w:rsid w:val="00937C72"/>
    <w:rsid w:val="00937E8F"/>
    <w:rsid w:val="00940452"/>
    <w:rsid w:val="00941928"/>
    <w:rsid w:val="00944F24"/>
    <w:rsid w:val="009461D2"/>
    <w:rsid w:val="00946F67"/>
    <w:rsid w:val="009470A2"/>
    <w:rsid w:val="009503CA"/>
    <w:rsid w:val="00950AA9"/>
    <w:rsid w:val="0095123F"/>
    <w:rsid w:val="00951998"/>
    <w:rsid w:val="0095415C"/>
    <w:rsid w:val="00954479"/>
    <w:rsid w:val="00954B34"/>
    <w:rsid w:val="00955017"/>
    <w:rsid w:val="009571DB"/>
    <w:rsid w:val="00962EDA"/>
    <w:rsid w:val="00964F50"/>
    <w:rsid w:val="0096518A"/>
    <w:rsid w:val="00965ECA"/>
    <w:rsid w:val="009675FD"/>
    <w:rsid w:val="00967AA5"/>
    <w:rsid w:val="00970666"/>
    <w:rsid w:val="00972DED"/>
    <w:rsid w:val="00973207"/>
    <w:rsid w:val="00973345"/>
    <w:rsid w:val="00973D9D"/>
    <w:rsid w:val="00975825"/>
    <w:rsid w:val="0097670C"/>
    <w:rsid w:val="00976E00"/>
    <w:rsid w:val="00977D96"/>
    <w:rsid w:val="00983756"/>
    <w:rsid w:val="009837AA"/>
    <w:rsid w:val="00983FA5"/>
    <w:rsid w:val="00983FC2"/>
    <w:rsid w:val="0098425D"/>
    <w:rsid w:val="00984F33"/>
    <w:rsid w:val="009851F7"/>
    <w:rsid w:val="00990DFF"/>
    <w:rsid w:val="0099157B"/>
    <w:rsid w:val="00992F8D"/>
    <w:rsid w:val="00994D6F"/>
    <w:rsid w:val="00995018"/>
    <w:rsid w:val="009952C8"/>
    <w:rsid w:val="0099649D"/>
    <w:rsid w:val="009A1019"/>
    <w:rsid w:val="009A2678"/>
    <w:rsid w:val="009A2D6B"/>
    <w:rsid w:val="009A441A"/>
    <w:rsid w:val="009A4F66"/>
    <w:rsid w:val="009A59EC"/>
    <w:rsid w:val="009B0789"/>
    <w:rsid w:val="009B1414"/>
    <w:rsid w:val="009B1B11"/>
    <w:rsid w:val="009B3601"/>
    <w:rsid w:val="009B393B"/>
    <w:rsid w:val="009B446B"/>
    <w:rsid w:val="009B461A"/>
    <w:rsid w:val="009B5755"/>
    <w:rsid w:val="009B583E"/>
    <w:rsid w:val="009B6597"/>
    <w:rsid w:val="009B69EB"/>
    <w:rsid w:val="009B6E72"/>
    <w:rsid w:val="009B761C"/>
    <w:rsid w:val="009C06DC"/>
    <w:rsid w:val="009C0A9A"/>
    <w:rsid w:val="009C1C70"/>
    <w:rsid w:val="009C2D17"/>
    <w:rsid w:val="009C323C"/>
    <w:rsid w:val="009C3CA5"/>
    <w:rsid w:val="009C54C6"/>
    <w:rsid w:val="009C5BD3"/>
    <w:rsid w:val="009D0F26"/>
    <w:rsid w:val="009D1C94"/>
    <w:rsid w:val="009D205F"/>
    <w:rsid w:val="009D25AC"/>
    <w:rsid w:val="009D44BB"/>
    <w:rsid w:val="009D6C3E"/>
    <w:rsid w:val="009D7326"/>
    <w:rsid w:val="009D781A"/>
    <w:rsid w:val="009E088D"/>
    <w:rsid w:val="009E16AA"/>
    <w:rsid w:val="009E22F6"/>
    <w:rsid w:val="009E4192"/>
    <w:rsid w:val="009E45A2"/>
    <w:rsid w:val="009E4AFD"/>
    <w:rsid w:val="009E4BC6"/>
    <w:rsid w:val="009E5822"/>
    <w:rsid w:val="009E6064"/>
    <w:rsid w:val="009E7009"/>
    <w:rsid w:val="009F2009"/>
    <w:rsid w:val="009F230D"/>
    <w:rsid w:val="009F311C"/>
    <w:rsid w:val="009F5512"/>
    <w:rsid w:val="009F60AF"/>
    <w:rsid w:val="009F7096"/>
    <w:rsid w:val="009F7349"/>
    <w:rsid w:val="00A00C0A"/>
    <w:rsid w:val="00A01EB8"/>
    <w:rsid w:val="00A028E7"/>
    <w:rsid w:val="00A03BE6"/>
    <w:rsid w:val="00A0488D"/>
    <w:rsid w:val="00A055A2"/>
    <w:rsid w:val="00A06202"/>
    <w:rsid w:val="00A0647E"/>
    <w:rsid w:val="00A07139"/>
    <w:rsid w:val="00A12965"/>
    <w:rsid w:val="00A12B7B"/>
    <w:rsid w:val="00A12B8A"/>
    <w:rsid w:val="00A15FAB"/>
    <w:rsid w:val="00A200E8"/>
    <w:rsid w:val="00A225E7"/>
    <w:rsid w:val="00A24238"/>
    <w:rsid w:val="00A26089"/>
    <w:rsid w:val="00A304E5"/>
    <w:rsid w:val="00A30F94"/>
    <w:rsid w:val="00A31DCE"/>
    <w:rsid w:val="00A327AC"/>
    <w:rsid w:val="00A33A43"/>
    <w:rsid w:val="00A33B7D"/>
    <w:rsid w:val="00A33F1B"/>
    <w:rsid w:val="00A36C34"/>
    <w:rsid w:val="00A36FB9"/>
    <w:rsid w:val="00A42566"/>
    <w:rsid w:val="00A44CCF"/>
    <w:rsid w:val="00A44E1D"/>
    <w:rsid w:val="00A4638E"/>
    <w:rsid w:val="00A50C6C"/>
    <w:rsid w:val="00A510BB"/>
    <w:rsid w:val="00A51C3D"/>
    <w:rsid w:val="00A52531"/>
    <w:rsid w:val="00A533CB"/>
    <w:rsid w:val="00A53BF5"/>
    <w:rsid w:val="00A549CA"/>
    <w:rsid w:val="00A56A4F"/>
    <w:rsid w:val="00A606F4"/>
    <w:rsid w:val="00A6143A"/>
    <w:rsid w:val="00A6162F"/>
    <w:rsid w:val="00A622F6"/>
    <w:rsid w:val="00A6629F"/>
    <w:rsid w:val="00A66966"/>
    <w:rsid w:val="00A703F2"/>
    <w:rsid w:val="00A7317B"/>
    <w:rsid w:val="00A74322"/>
    <w:rsid w:val="00A745E9"/>
    <w:rsid w:val="00A74ABA"/>
    <w:rsid w:val="00A75A74"/>
    <w:rsid w:val="00A77D51"/>
    <w:rsid w:val="00A77FAF"/>
    <w:rsid w:val="00A8032A"/>
    <w:rsid w:val="00A80752"/>
    <w:rsid w:val="00A82B9B"/>
    <w:rsid w:val="00A83738"/>
    <w:rsid w:val="00A84822"/>
    <w:rsid w:val="00A84919"/>
    <w:rsid w:val="00A85857"/>
    <w:rsid w:val="00A8796B"/>
    <w:rsid w:val="00A90362"/>
    <w:rsid w:val="00A92944"/>
    <w:rsid w:val="00A94228"/>
    <w:rsid w:val="00A9619A"/>
    <w:rsid w:val="00A975E5"/>
    <w:rsid w:val="00AA0880"/>
    <w:rsid w:val="00AA0899"/>
    <w:rsid w:val="00AA09C7"/>
    <w:rsid w:val="00AA119A"/>
    <w:rsid w:val="00AA1D56"/>
    <w:rsid w:val="00AA2B91"/>
    <w:rsid w:val="00AA3466"/>
    <w:rsid w:val="00AA5AFE"/>
    <w:rsid w:val="00AA5C9E"/>
    <w:rsid w:val="00AA5F2C"/>
    <w:rsid w:val="00AA662C"/>
    <w:rsid w:val="00AA71D0"/>
    <w:rsid w:val="00AA7563"/>
    <w:rsid w:val="00AA793E"/>
    <w:rsid w:val="00AB03BD"/>
    <w:rsid w:val="00AB041C"/>
    <w:rsid w:val="00AB1534"/>
    <w:rsid w:val="00AB4960"/>
    <w:rsid w:val="00AB4E32"/>
    <w:rsid w:val="00AB57F0"/>
    <w:rsid w:val="00AB61B2"/>
    <w:rsid w:val="00AB65D0"/>
    <w:rsid w:val="00AB756A"/>
    <w:rsid w:val="00AB79A1"/>
    <w:rsid w:val="00AC0262"/>
    <w:rsid w:val="00AC0365"/>
    <w:rsid w:val="00AC2846"/>
    <w:rsid w:val="00AC5360"/>
    <w:rsid w:val="00AC5463"/>
    <w:rsid w:val="00AC6693"/>
    <w:rsid w:val="00AC67BE"/>
    <w:rsid w:val="00AC6E84"/>
    <w:rsid w:val="00AC7F50"/>
    <w:rsid w:val="00AD06F7"/>
    <w:rsid w:val="00AD0CC6"/>
    <w:rsid w:val="00AD214A"/>
    <w:rsid w:val="00AD3BA4"/>
    <w:rsid w:val="00AD4221"/>
    <w:rsid w:val="00AD51A9"/>
    <w:rsid w:val="00AD6F8B"/>
    <w:rsid w:val="00AD7237"/>
    <w:rsid w:val="00AE370A"/>
    <w:rsid w:val="00AE6631"/>
    <w:rsid w:val="00AE714C"/>
    <w:rsid w:val="00AF08F5"/>
    <w:rsid w:val="00AF1EE5"/>
    <w:rsid w:val="00AF2B89"/>
    <w:rsid w:val="00AF2CFD"/>
    <w:rsid w:val="00AF3A62"/>
    <w:rsid w:val="00AF5D51"/>
    <w:rsid w:val="00AF7D6C"/>
    <w:rsid w:val="00B028A8"/>
    <w:rsid w:val="00B0693C"/>
    <w:rsid w:val="00B07C0A"/>
    <w:rsid w:val="00B07D5E"/>
    <w:rsid w:val="00B07DA6"/>
    <w:rsid w:val="00B1131F"/>
    <w:rsid w:val="00B119F3"/>
    <w:rsid w:val="00B1262A"/>
    <w:rsid w:val="00B12AC2"/>
    <w:rsid w:val="00B13D77"/>
    <w:rsid w:val="00B14224"/>
    <w:rsid w:val="00B14E05"/>
    <w:rsid w:val="00B150A6"/>
    <w:rsid w:val="00B159F8"/>
    <w:rsid w:val="00B165E7"/>
    <w:rsid w:val="00B16609"/>
    <w:rsid w:val="00B16B32"/>
    <w:rsid w:val="00B17961"/>
    <w:rsid w:val="00B21195"/>
    <w:rsid w:val="00B21D5A"/>
    <w:rsid w:val="00B253A9"/>
    <w:rsid w:val="00B25BE7"/>
    <w:rsid w:val="00B26FAF"/>
    <w:rsid w:val="00B31E78"/>
    <w:rsid w:val="00B31EB0"/>
    <w:rsid w:val="00B32C0D"/>
    <w:rsid w:val="00B33596"/>
    <w:rsid w:val="00B339BF"/>
    <w:rsid w:val="00B33DC7"/>
    <w:rsid w:val="00B3481F"/>
    <w:rsid w:val="00B34908"/>
    <w:rsid w:val="00B34B01"/>
    <w:rsid w:val="00B36F54"/>
    <w:rsid w:val="00B3709A"/>
    <w:rsid w:val="00B371BA"/>
    <w:rsid w:val="00B40495"/>
    <w:rsid w:val="00B41933"/>
    <w:rsid w:val="00B41FA3"/>
    <w:rsid w:val="00B4275D"/>
    <w:rsid w:val="00B43129"/>
    <w:rsid w:val="00B438D8"/>
    <w:rsid w:val="00B46DE5"/>
    <w:rsid w:val="00B4758A"/>
    <w:rsid w:val="00B519FC"/>
    <w:rsid w:val="00B534F0"/>
    <w:rsid w:val="00B53BE3"/>
    <w:rsid w:val="00B53C34"/>
    <w:rsid w:val="00B55984"/>
    <w:rsid w:val="00B56026"/>
    <w:rsid w:val="00B60817"/>
    <w:rsid w:val="00B609BE"/>
    <w:rsid w:val="00B63153"/>
    <w:rsid w:val="00B65B39"/>
    <w:rsid w:val="00B6646C"/>
    <w:rsid w:val="00B705CD"/>
    <w:rsid w:val="00B70790"/>
    <w:rsid w:val="00B713BE"/>
    <w:rsid w:val="00B71501"/>
    <w:rsid w:val="00B71803"/>
    <w:rsid w:val="00B71D4E"/>
    <w:rsid w:val="00B72333"/>
    <w:rsid w:val="00B727C0"/>
    <w:rsid w:val="00B72F89"/>
    <w:rsid w:val="00B731AE"/>
    <w:rsid w:val="00B73B76"/>
    <w:rsid w:val="00B74496"/>
    <w:rsid w:val="00B80217"/>
    <w:rsid w:val="00B80AD2"/>
    <w:rsid w:val="00B81010"/>
    <w:rsid w:val="00B81486"/>
    <w:rsid w:val="00B83386"/>
    <w:rsid w:val="00B84124"/>
    <w:rsid w:val="00B84B8C"/>
    <w:rsid w:val="00B85701"/>
    <w:rsid w:val="00B85B19"/>
    <w:rsid w:val="00B863AE"/>
    <w:rsid w:val="00B91A25"/>
    <w:rsid w:val="00B91D57"/>
    <w:rsid w:val="00B92045"/>
    <w:rsid w:val="00B93640"/>
    <w:rsid w:val="00B939EB"/>
    <w:rsid w:val="00B96974"/>
    <w:rsid w:val="00B96A16"/>
    <w:rsid w:val="00B9715E"/>
    <w:rsid w:val="00BA0E3F"/>
    <w:rsid w:val="00BA140A"/>
    <w:rsid w:val="00BA34F2"/>
    <w:rsid w:val="00BA365F"/>
    <w:rsid w:val="00BA36C1"/>
    <w:rsid w:val="00BA3E6F"/>
    <w:rsid w:val="00BA4A37"/>
    <w:rsid w:val="00BA4AB5"/>
    <w:rsid w:val="00BA55BC"/>
    <w:rsid w:val="00BA5C2C"/>
    <w:rsid w:val="00BA5E00"/>
    <w:rsid w:val="00BA6728"/>
    <w:rsid w:val="00BB09CA"/>
    <w:rsid w:val="00BB2DBB"/>
    <w:rsid w:val="00BB449A"/>
    <w:rsid w:val="00BB4611"/>
    <w:rsid w:val="00BB58BA"/>
    <w:rsid w:val="00BC13C4"/>
    <w:rsid w:val="00BC23F7"/>
    <w:rsid w:val="00BC4ABF"/>
    <w:rsid w:val="00BC4B9B"/>
    <w:rsid w:val="00BC5C50"/>
    <w:rsid w:val="00BC680B"/>
    <w:rsid w:val="00BC7765"/>
    <w:rsid w:val="00BC7D33"/>
    <w:rsid w:val="00BD13AA"/>
    <w:rsid w:val="00BD21FA"/>
    <w:rsid w:val="00BD2B39"/>
    <w:rsid w:val="00BD33D3"/>
    <w:rsid w:val="00BD5A62"/>
    <w:rsid w:val="00BD6F6D"/>
    <w:rsid w:val="00BD72B9"/>
    <w:rsid w:val="00BE0187"/>
    <w:rsid w:val="00BE0D99"/>
    <w:rsid w:val="00BE11BB"/>
    <w:rsid w:val="00BE33C6"/>
    <w:rsid w:val="00BE3AA1"/>
    <w:rsid w:val="00BE465C"/>
    <w:rsid w:val="00BF02CB"/>
    <w:rsid w:val="00BF140A"/>
    <w:rsid w:val="00BF26A4"/>
    <w:rsid w:val="00BF2716"/>
    <w:rsid w:val="00BF531B"/>
    <w:rsid w:val="00BF5EAF"/>
    <w:rsid w:val="00BF6ECA"/>
    <w:rsid w:val="00BF77B0"/>
    <w:rsid w:val="00C002C8"/>
    <w:rsid w:val="00C0117A"/>
    <w:rsid w:val="00C0152A"/>
    <w:rsid w:val="00C02A68"/>
    <w:rsid w:val="00C0345C"/>
    <w:rsid w:val="00C03483"/>
    <w:rsid w:val="00C03706"/>
    <w:rsid w:val="00C05F61"/>
    <w:rsid w:val="00C074BB"/>
    <w:rsid w:val="00C07A6D"/>
    <w:rsid w:val="00C108E7"/>
    <w:rsid w:val="00C10F33"/>
    <w:rsid w:val="00C11518"/>
    <w:rsid w:val="00C1214B"/>
    <w:rsid w:val="00C12E15"/>
    <w:rsid w:val="00C132B8"/>
    <w:rsid w:val="00C136E4"/>
    <w:rsid w:val="00C14137"/>
    <w:rsid w:val="00C15150"/>
    <w:rsid w:val="00C15840"/>
    <w:rsid w:val="00C15A34"/>
    <w:rsid w:val="00C1658A"/>
    <w:rsid w:val="00C168A4"/>
    <w:rsid w:val="00C17338"/>
    <w:rsid w:val="00C17605"/>
    <w:rsid w:val="00C17BD6"/>
    <w:rsid w:val="00C2070A"/>
    <w:rsid w:val="00C22247"/>
    <w:rsid w:val="00C23DF0"/>
    <w:rsid w:val="00C23F42"/>
    <w:rsid w:val="00C2621A"/>
    <w:rsid w:val="00C272A1"/>
    <w:rsid w:val="00C2731F"/>
    <w:rsid w:val="00C27A83"/>
    <w:rsid w:val="00C27DE3"/>
    <w:rsid w:val="00C30BD3"/>
    <w:rsid w:val="00C32BC6"/>
    <w:rsid w:val="00C33F79"/>
    <w:rsid w:val="00C355AD"/>
    <w:rsid w:val="00C3637B"/>
    <w:rsid w:val="00C36B79"/>
    <w:rsid w:val="00C3759C"/>
    <w:rsid w:val="00C376CE"/>
    <w:rsid w:val="00C37B80"/>
    <w:rsid w:val="00C37D7C"/>
    <w:rsid w:val="00C4054B"/>
    <w:rsid w:val="00C41143"/>
    <w:rsid w:val="00C418C8"/>
    <w:rsid w:val="00C41E9A"/>
    <w:rsid w:val="00C427FC"/>
    <w:rsid w:val="00C4441C"/>
    <w:rsid w:val="00C464C8"/>
    <w:rsid w:val="00C4677D"/>
    <w:rsid w:val="00C522A5"/>
    <w:rsid w:val="00C544F9"/>
    <w:rsid w:val="00C54F7A"/>
    <w:rsid w:val="00C550F8"/>
    <w:rsid w:val="00C55BEE"/>
    <w:rsid w:val="00C57BBD"/>
    <w:rsid w:val="00C60648"/>
    <w:rsid w:val="00C60FAA"/>
    <w:rsid w:val="00C60FBE"/>
    <w:rsid w:val="00C6324B"/>
    <w:rsid w:val="00C66954"/>
    <w:rsid w:val="00C67A01"/>
    <w:rsid w:val="00C70AA8"/>
    <w:rsid w:val="00C714E6"/>
    <w:rsid w:val="00C715AC"/>
    <w:rsid w:val="00C718D7"/>
    <w:rsid w:val="00C7215A"/>
    <w:rsid w:val="00C72EDF"/>
    <w:rsid w:val="00C732D7"/>
    <w:rsid w:val="00C735AD"/>
    <w:rsid w:val="00C7556D"/>
    <w:rsid w:val="00C75E71"/>
    <w:rsid w:val="00C766C0"/>
    <w:rsid w:val="00C76885"/>
    <w:rsid w:val="00C76F27"/>
    <w:rsid w:val="00C77223"/>
    <w:rsid w:val="00C81BE8"/>
    <w:rsid w:val="00C85654"/>
    <w:rsid w:val="00C8667D"/>
    <w:rsid w:val="00C87DFF"/>
    <w:rsid w:val="00C90095"/>
    <w:rsid w:val="00C91744"/>
    <w:rsid w:val="00C91D6D"/>
    <w:rsid w:val="00C92BB8"/>
    <w:rsid w:val="00C931E9"/>
    <w:rsid w:val="00C94348"/>
    <w:rsid w:val="00C95211"/>
    <w:rsid w:val="00C954F5"/>
    <w:rsid w:val="00CA25D9"/>
    <w:rsid w:val="00CA2954"/>
    <w:rsid w:val="00CA450A"/>
    <w:rsid w:val="00CA5C3E"/>
    <w:rsid w:val="00CA7864"/>
    <w:rsid w:val="00CB0799"/>
    <w:rsid w:val="00CB3B2F"/>
    <w:rsid w:val="00CB69AE"/>
    <w:rsid w:val="00CC0F9F"/>
    <w:rsid w:val="00CC3A2A"/>
    <w:rsid w:val="00CC43F6"/>
    <w:rsid w:val="00CC4627"/>
    <w:rsid w:val="00CC484A"/>
    <w:rsid w:val="00CC5D03"/>
    <w:rsid w:val="00CC6188"/>
    <w:rsid w:val="00CC699D"/>
    <w:rsid w:val="00CC6EDA"/>
    <w:rsid w:val="00CD5AA2"/>
    <w:rsid w:val="00CD76B5"/>
    <w:rsid w:val="00CD7D3C"/>
    <w:rsid w:val="00CE0C3C"/>
    <w:rsid w:val="00CE1875"/>
    <w:rsid w:val="00CE288E"/>
    <w:rsid w:val="00CE34CD"/>
    <w:rsid w:val="00CE3CA5"/>
    <w:rsid w:val="00CE5B1E"/>
    <w:rsid w:val="00CE7778"/>
    <w:rsid w:val="00CF3143"/>
    <w:rsid w:val="00CF3C68"/>
    <w:rsid w:val="00CF3FBE"/>
    <w:rsid w:val="00CF494A"/>
    <w:rsid w:val="00CF5108"/>
    <w:rsid w:val="00CF697D"/>
    <w:rsid w:val="00CF6991"/>
    <w:rsid w:val="00D003F5"/>
    <w:rsid w:val="00D00431"/>
    <w:rsid w:val="00D02305"/>
    <w:rsid w:val="00D02818"/>
    <w:rsid w:val="00D03A1B"/>
    <w:rsid w:val="00D04F00"/>
    <w:rsid w:val="00D0729D"/>
    <w:rsid w:val="00D07795"/>
    <w:rsid w:val="00D10305"/>
    <w:rsid w:val="00D10B60"/>
    <w:rsid w:val="00D11099"/>
    <w:rsid w:val="00D11BE2"/>
    <w:rsid w:val="00D13E07"/>
    <w:rsid w:val="00D13EC5"/>
    <w:rsid w:val="00D13F40"/>
    <w:rsid w:val="00D162D9"/>
    <w:rsid w:val="00D16324"/>
    <w:rsid w:val="00D16E48"/>
    <w:rsid w:val="00D17175"/>
    <w:rsid w:val="00D20334"/>
    <w:rsid w:val="00D2064E"/>
    <w:rsid w:val="00D20B68"/>
    <w:rsid w:val="00D21544"/>
    <w:rsid w:val="00D21E36"/>
    <w:rsid w:val="00D2299F"/>
    <w:rsid w:val="00D2374C"/>
    <w:rsid w:val="00D25BB3"/>
    <w:rsid w:val="00D263BF"/>
    <w:rsid w:val="00D267EF"/>
    <w:rsid w:val="00D27599"/>
    <w:rsid w:val="00D278D8"/>
    <w:rsid w:val="00D27A69"/>
    <w:rsid w:val="00D31484"/>
    <w:rsid w:val="00D328F9"/>
    <w:rsid w:val="00D32FA0"/>
    <w:rsid w:val="00D33D29"/>
    <w:rsid w:val="00D37128"/>
    <w:rsid w:val="00D401E7"/>
    <w:rsid w:val="00D40267"/>
    <w:rsid w:val="00D42376"/>
    <w:rsid w:val="00D43484"/>
    <w:rsid w:val="00D43BA7"/>
    <w:rsid w:val="00D446E8"/>
    <w:rsid w:val="00D45797"/>
    <w:rsid w:val="00D45992"/>
    <w:rsid w:val="00D46331"/>
    <w:rsid w:val="00D50D3C"/>
    <w:rsid w:val="00D514C7"/>
    <w:rsid w:val="00D51F53"/>
    <w:rsid w:val="00D52D39"/>
    <w:rsid w:val="00D530EA"/>
    <w:rsid w:val="00D53ADD"/>
    <w:rsid w:val="00D53C07"/>
    <w:rsid w:val="00D5516D"/>
    <w:rsid w:val="00D55524"/>
    <w:rsid w:val="00D56D65"/>
    <w:rsid w:val="00D61211"/>
    <w:rsid w:val="00D61F4A"/>
    <w:rsid w:val="00D62973"/>
    <w:rsid w:val="00D62CDE"/>
    <w:rsid w:val="00D63D54"/>
    <w:rsid w:val="00D66859"/>
    <w:rsid w:val="00D67C0A"/>
    <w:rsid w:val="00D67CA9"/>
    <w:rsid w:val="00D728F6"/>
    <w:rsid w:val="00D73499"/>
    <w:rsid w:val="00D76E0D"/>
    <w:rsid w:val="00D77E7F"/>
    <w:rsid w:val="00D802E0"/>
    <w:rsid w:val="00D8035C"/>
    <w:rsid w:val="00D807C7"/>
    <w:rsid w:val="00D8353A"/>
    <w:rsid w:val="00D84256"/>
    <w:rsid w:val="00D846DC"/>
    <w:rsid w:val="00D847EF"/>
    <w:rsid w:val="00D86FA4"/>
    <w:rsid w:val="00D9091C"/>
    <w:rsid w:val="00D909D6"/>
    <w:rsid w:val="00D91529"/>
    <w:rsid w:val="00D924FB"/>
    <w:rsid w:val="00D92663"/>
    <w:rsid w:val="00D929C3"/>
    <w:rsid w:val="00D97DC8"/>
    <w:rsid w:val="00DA0D35"/>
    <w:rsid w:val="00DA44CA"/>
    <w:rsid w:val="00DA50B5"/>
    <w:rsid w:val="00DA5514"/>
    <w:rsid w:val="00DA5837"/>
    <w:rsid w:val="00DA6E16"/>
    <w:rsid w:val="00DB06AD"/>
    <w:rsid w:val="00DB13BA"/>
    <w:rsid w:val="00DB2403"/>
    <w:rsid w:val="00DB357B"/>
    <w:rsid w:val="00DB35C1"/>
    <w:rsid w:val="00DB4291"/>
    <w:rsid w:val="00DB4514"/>
    <w:rsid w:val="00DB4DC2"/>
    <w:rsid w:val="00DB51C6"/>
    <w:rsid w:val="00DB69E7"/>
    <w:rsid w:val="00DB6B81"/>
    <w:rsid w:val="00DB6BA7"/>
    <w:rsid w:val="00DB6F20"/>
    <w:rsid w:val="00DB78E3"/>
    <w:rsid w:val="00DB7FE5"/>
    <w:rsid w:val="00DC16C6"/>
    <w:rsid w:val="00DC19E6"/>
    <w:rsid w:val="00DC1C83"/>
    <w:rsid w:val="00DC284C"/>
    <w:rsid w:val="00DC31C7"/>
    <w:rsid w:val="00DC3DB8"/>
    <w:rsid w:val="00DC6B0F"/>
    <w:rsid w:val="00DD054D"/>
    <w:rsid w:val="00DD0EB8"/>
    <w:rsid w:val="00DD0F35"/>
    <w:rsid w:val="00DD10B1"/>
    <w:rsid w:val="00DD193F"/>
    <w:rsid w:val="00DD1A87"/>
    <w:rsid w:val="00DD2879"/>
    <w:rsid w:val="00DD2D12"/>
    <w:rsid w:val="00DD3AB5"/>
    <w:rsid w:val="00DD61E1"/>
    <w:rsid w:val="00DD61F0"/>
    <w:rsid w:val="00DD6C02"/>
    <w:rsid w:val="00DD791D"/>
    <w:rsid w:val="00DD7CB2"/>
    <w:rsid w:val="00DE061B"/>
    <w:rsid w:val="00DE2458"/>
    <w:rsid w:val="00DE3C10"/>
    <w:rsid w:val="00DE41CA"/>
    <w:rsid w:val="00DE4229"/>
    <w:rsid w:val="00DE47AA"/>
    <w:rsid w:val="00DE6644"/>
    <w:rsid w:val="00DE743B"/>
    <w:rsid w:val="00DF11DF"/>
    <w:rsid w:val="00DF295F"/>
    <w:rsid w:val="00DF4876"/>
    <w:rsid w:val="00DF68CA"/>
    <w:rsid w:val="00DF6C4D"/>
    <w:rsid w:val="00E001C8"/>
    <w:rsid w:val="00E00795"/>
    <w:rsid w:val="00E01CB3"/>
    <w:rsid w:val="00E0471A"/>
    <w:rsid w:val="00E04BEA"/>
    <w:rsid w:val="00E06314"/>
    <w:rsid w:val="00E06BEB"/>
    <w:rsid w:val="00E100C1"/>
    <w:rsid w:val="00E11244"/>
    <w:rsid w:val="00E13236"/>
    <w:rsid w:val="00E137FC"/>
    <w:rsid w:val="00E1443D"/>
    <w:rsid w:val="00E2010D"/>
    <w:rsid w:val="00E213F6"/>
    <w:rsid w:val="00E21671"/>
    <w:rsid w:val="00E23167"/>
    <w:rsid w:val="00E239E8"/>
    <w:rsid w:val="00E2427B"/>
    <w:rsid w:val="00E269BA"/>
    <w:rsid w:val="00E26AC9"/>
    <w:rsid w:val="00E270C5"/>
    <w:rsid w:val="00E31AD3"/>
    <w:rsid w:val="00E3279F"/>
    <w:rsid w:val="00E32CE0"/>
    <w:rsid w:val="00E330EA"/>
    <w:rsid w:val="00E34C36"/>
    <w:rsid w:val="00E358D7"/>
    <w:rsid w:val="00E36687"/>
    <w:rsid w:val="00E37497"/>
    <w:rsid w:val="00E43E41"/>
    <w:rsid w:val="00E44A81"/>
    <w:rsid w:val="00E45F28"/>
    <w:rsid w:val="00E4753E"/>
    <w:rsid w:val="00E50294"/>
    <w:rsid w:val="00E50EFE"/>
    <w:rsid w:val="00E51B4A"/>
    <w:rsid w:val="00E52DBA"/>
    <w:rsid w:val="00E53630"/>
    <w:rsid w:val="00E53845"/>
    <w:rsid w:val="00E55FB6"/>
    <w:rsid w:val="00E55FE4"/>
    <w:rsid w:val="00E560EA"/>
    <w:rsid w:val="00E561A3"/>
    <w:rsid w:val="00E561BA"/>
    <w:rsid w:val="00E6168B"/>
    <w:rsid w:val="00E616C6"/>
    <w:rsid w:val="00E63680"/>
    <w:rsid w:val="00E65222"/>
    <w:rsid w:val="00E66736"/>
    <w:rsid w:val="00E703C9"/>
    <w:rsid w:val="00E703F1"/>
    <w:rsid w:val="00E707FE"/>
    <w:rsid w:val="00E7295C"/>
    <w:rsid w:val="00E72BAB"/>
    <w:rsid w:val="00E73ECA"/>
    <w:rsid w:val="00E7473B"/>
    <w:rsid w:val="00E7592E"/>
    <w:rsid w:val="00E765D8"/>
    <w:rsid w:val="00E81016"/>
    <w:rsid w:val="00E81542"/>
    <w:rsid w:val="00E820CB"/>
    <w:rsid w:val="00E83689"/>
    <w:rsid w:val="00E85131"/>
    <w:rsid w:val="00E8573B"/>
    <w:rsid w:val="00E85C77"/>
    <w:rsid w:val="00E86557"/>
    <w:rsid w:val="00E87A57"/>
    <w:rsid w:val="00E87D6E"/>
    <w:rsid w:val="00E907E5"/>
    <w:rsid w:val="00E91231"/>
    <w:rsid w:val="00E916F8"/>
    <w:rsid w:val="00E92079"/>
    <w:rsid w:val="00E93722"/>
    <w:rsid w:val="00E95DF2"/>
    <w:rsid w:val="00E95F85"/>
    <w:rsid w:val="00EA14FB"/>
    <w:rsid w:val="00EA4A97"/>
    <w:rsid w:val="00EA4F61"/>
    <w:rsid w:val="00EA527C"/>
    <w:rsid w:val="00EA637E"/>
    <w:rsid w:val="00EB131B"/>
    <w:rsid w:val="00EB1370"/>
    <w:rsid w:val="00EB4A0C"/>
    <w:rsid w:val="00EB55F6"/>
    <w:rsid w:val="00EB759B"/>
    <w:rsid w:val="00EB7A3A"/>
    <w:rsid w:val="00EC1ACA"/>
    <w:rsid w:val="00EC1DDC"/>
    <w:rsid w:val="00EC2D8A"/>
    <w:rsid w:val="00EC37BB"/>
    <w:rsid w:val="00EC465C"/>
    <w:rsid w:val="00EC6AC7"/>
    <w:rsid w:val="00ED0FD2"/>
    <w:rsid w:val="00ED36BF"/>
    <w:rsid w:val="00ED3801"/>
    <w:rsid w:val="00ED38F9"/>
    <w:rsid w:val="00ED43AA"/>
    <w:rsid w:val="00ED5A6C"/>
    <w:rsid w:val="00ED5FF4"/>
    <w:rsid w:val="00EE00D8"/>
    <w:rsid w:val="00EE04FB"/>
    <w:rsid w:val="00EE0A48"/>
    <w:rsid w:val="00EE0DE6"/>
    <w:rsid w:val="00EE19DF"/>
    <w:rsid w:val="00EE2A88"/>
    <w:rsid w:val="00EE5B05"/>
    <w:rsid w:val="00EE5D5B"/>
    <w:rsid w:val="00EE60E9"/>
    <w:rsid w:val="00EE7913"/>
    <w:rsid w:val="00EF1C46"/>
    <w:rsid w:val="00EF1FFD"/>
    <w:rsid w:val="00EF2381"/>
    <w:rsid w:val="00EF28CC"/>
    <w:rsid w:val="00EF29E5"/>
    <w:rsid w:val="00EF4851"/>
    <w:rsid w:val="00EF4992"/>
    <w:rsid w:val="00EF4A30"/>
    <w:rsid w:val="00EF57A2"/>
    <w:rsid w:val="00EF5918"/>
    <w:rsid w:val="00EF6E56"/>
    <w:rsid w:val="00F00A32"/>
    <w:rsid w:val="00F00DA7"/>
    <w:rsid w:val="00F0412F"/>
    <w:rsid w:val="00F05B08"/>
    <w:rsid w:val="00F05EF3"/>
    <w:rsid w:val="00F1131F"/>
    <w:rsid w:val="00F1484C"/>
    <w:rsid w:val="00F1677A"/>
    <w:rsid w:val="00F20D4F"/>
    <w:rsid w:val="00F2233D"/>
    <w:rsid w:val="00F22D2F"/>
    <w:rsid w:val="00F2611F"/>
    <w:rsid w:val="00F26B36"/>
    <w:rsid w:val="00F26D3D"/>
    <w:rsid w:val="00F2738E"/>
    <w:rsid w:val="00F301B2"/>
    <w:rsid w:val="00F301D1"/>
    <w:rsid w:val="00F30E02"/>
    <w:rsid w:val="00F31CCD"/>
    <w:rsid w:val="00F32EF4"/>
    <w:rsid w:val="00F36ACF"/>
    <w:rsid w:val="00F4027A"/>
    <w:rsid w:val="00F41808"/>
    <w:rsid w:val="00F41AB5"/>
    <w:rsid w:val="00F42149"/>
    <w:rsid w:val="00F424AD"/>
    <w:rsid w:val="00F4406B"/>
    <w:rsid w:val="00F44BF2"/>
    <w:rsid w:val="00F45182"/>
    <w:rsid w:val="00F46E4A"/>
    <w:rsid w:val="00F47A7C"/>
    <w:rsid w:val="00F51471"/>
    <w:rsid w:val="00F51987"/>
    <w:rsid w:val="00F53543"/>
    <w:rsid w:val="00F544B6"/>
    <w:rsid w:val="00F55166"/>
    <w:rsid w:val="00F5576A"/>
    <w:rsid w:val="00F55D6F"/>
    <w:rsid w:val="00F56AA3"/>
    <w:rsid w:val="00F60223"/>
    <w:rsid w:val="00F61042"/>
    <w:rsid w:val="00F617FA"/>
    <w:rsid w:val="00F62F17"/>
    <w:rsid w:val="00F64B2B"/>
    <w:rsid w:val="00F65A19"/>
    <w:rsid w:val="00F65F5B"/>
    <w:rsid w:val="00F67A0C"/>
    <w:rsid w:val="00F708D4"/>
    <w:rsid w:val="00F71CA4"/>
    <w:rsid w:val="00F71F44"/>
    <w:rsid w:val="00F738D2"/>
    <w:rsid w:val="00F73B53"/>
    <w:rsid w:val="00F741E4"/>
    <w:rsid w:val="00F744A9"/>
    <w:rsid w:val="00F7680E"/>
    <w:rsid w:val="00F80414"/>
    <w:rsid w:val="00F81132"/>
    <w:rsid w:val="00F8202A"/>
    <w:rsid w:val="00F857E1"/>
    <w:rsid w:val="00F8605C"/>
    <w:rsid w:val="00F864B6"/>
    <w:rsid w:val="00F8686F"/>
    <w:rsid w:val="00F871E2"/>
    <w:rsid w:val="00F90130"/>
    <w:rsid w:val="00F901FA"/>
    <w:rsid w:val="00F90D7F"/>
    <w:rsid w:val="00F929CD"/>
    <w:rsid w:val="00F93F98"/>
    <w:rsid w:val="00F95449"/>
    <w:rsid w:val="00F95B66"/>
    <w:rsid w:val="00FA00AC"/>
    <w:rsid w:val="00FA0307"/>
    <w:rsid w:val="00FA0EE7"/>
    <w:rsid w:val="00FA1262"/>
    <w:rsid w:val="00FA15A6"/>
    <w:rsid w:val="00FA17EF"/>
    <w:rsid w:val="00FA1CB1"/>
    <w:rsid w:val="00FA2CFA"/>
    <w:rsid w:val="00FA2E28"/>
    <w:rsid w:val="00FA4548"/>
    <w:rsid w:val="00FA5328"/>
    <w:rsid w:val="00FB023A"/>
    <w:rsid w:val="00FB04BF"/>
    <w:rsid w:val="00FB07BF"/>
    <w:rsid w:val="00FB28A6"/>
    <w:rsid w:val="00FB3A0E"/>
    <w:rsid w:val="00FB3C7D"/>
    <w:rsid w:val="00FB3D61"/>
    <w:rsid w:val="00FB4D3E"/>
    <w:rsid w:val="00FB712B"/>
    <w:rsid w:val="00FC0632"/>
    <w:rsid w:val="00FC24A2"/>
    <w:rsid w:val="00FC41FC"/>
    <w:rsid w:val="00FC43E7"/>
    <w:rsid w:val="00FC55E6"/>
    <w:rsid w:val="00FC5956"/>
    <w:rsid w:val="00FC5A95"/>
    <w:rsid w:val="00FC619C"/>
    <w:rsid w:val="00FC75F0"/>
    <w:rsid w:val="00FD0884"/>
    <w:rsid w:val="00FD102A"/>
    <w:rsid w:val="00FD2C8A"/>
    <w:rsid w:val="00FD39D3"/>
    <w:rsid w:val="00FD5929"/>
    <w:rsid w:val="00FD5A53"/>
    <w:rsid w:val="00FD6B37"/>
    <w:rsid w:val="00FD7972"/>
    <w:rsid w:val="00FE0B9B"/>
    <w:rsid w:val="00FE0EDB"/>
    <w:rsid w:val="00FE31BB"/>
    <w:rsid w:val="00FE53DA"/>
    <w:rsid w:val="00FE5475"/>
    <w:rsid w:val="00FF03EB"/>
    <w:rsid w:val="00FF2993"/>
    <w:rsid w:val="00FF2C42"/>
    <w:rsid w:val="00FF32F3"/>
    <w:rsid w:val="00FF3985"/>
    <w:rsid w:val="00FF4E57"/>
    <w:rsid w:val="00FF53B7"/>
    <w:rsid w:val="00FF6674"/>
    <w:rsid w:val="00FF76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39E0C5"/>
  <w15:docId w15:val="{5073B697-91FA-4AC1-9587-5651AF492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73A35"/>
  </w:style>
  <w:style w:type="paragraph" w:styleId="Nagwek1">
    <w:name w:val="heading 1"/>
    <w:basedOn w:val="Normalny"/>
    <w:next w:val="Normalny"/>
    <w:link w:val="Nagwek1Znak"/>
    <w:uiPriority w:val="9"/>
    <w:qFormat/>
    <w:rsid w:val="00373A3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uiPriority w:val="9"/>
    <w:unhideWhenUsed/>
    <w:qFormat/>
    <w:rsid w:val="00373A3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Nagwek3">
    <w:name w:val="heading 3"/>
    <w:basedOn w:val="Normalny"/>
    <w:link w:val="Nagwek3Znak"/>
    <w:uiPriority w:val="9"/>
    <w:semiHidden/>
    <w:unhideWhenUsed/>
    <w:qFormat/>
    <w:rsid w:val="004B41A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awartoramki">
    <w:name w:val="Zawartość ramki"/>
    <w:basedOn w:val="Tekstpodstawowy"/>
    <w:rsid w:val="009225C4"/>
    <w:pPr>
      <w:suppressAutoHyphens/>
      <w:spacing w:after="0" w:line="240" w:lineRule="auto"/>
    </w:pPr>
    <w:rPr>
      <w:rFonts w:ascii="Times New Roman" w:eastAsia="Times New Roman" w:hAnsi="Times New Roman" w:cs="Times New Roman"/>
      <w:b/>
      <w:bCs/>
      <w:sz w:val="24"/>
      <w:szCs w:val="24"/>
      <w:lang w:eastAsia="ar-SA"/>
    </w:rPr>
  </w:style>
  <w:style w:type="paragraph" w:styleId="Tekstpodstawowy">
    <w:name w:val="Body Text"/>
    <w:basedOn w:val="Normalny"/>
    <w:link w:val="TekstpodstawowyZnak"/>
    <w:unhideWhenUsed/>
    <w:rsid w:val="009225C4"/>
    <w:pPr>
      <w:spacing w:after="120"/>
    </w:pPr>
  </w:style>
  <w:style w:type="character" w:customStyle="1" w:styleId="TekstpodstawowyZnak">
    <w:name w:val="Tekst podstawowy Znak"/>
    <w:basedOn w:val="Domylnaczcionkaakapitu"/>
    <w:link w:val="Tekstpodstawowy"/>
    <w:rsid w:val="009225C4"/>
  </w:style>
  <w:style w:type="paragraph" w:styleId="Tekstprzypisudolnego">
    <w:name w:val="footnote text"/>
    <w:basedOn w:val="Normalny"/>
    <w:link w:val="TekstprzypisudolnegoZnak"/>
    <w:semiHidden/>
    <w:rsid w:val="009225C4"/>
    <w:pPr>
      <w:spacing w:after="0" w:line="240" w:lineRule="auto"/>
    </w:pPr>
    <w:rPr>
      <w:rFonts w:ascii="Arial" w:eastAsia="Times New Roman" w:hAnsi="Arial" w:cs="Times New Roman"/>
      <w:sz w:val="20"/>
      <w:szCs w:val="20"/>
      <w:lang w:eastAsia="pl-PL"/>
    </w:rPr>
  </w:style>
  <w:style w:type="character" w:customStyle="1" w:styleId="TekstprzypisudolnegoZnak">
    <w:name w:val="Tekst przypisu dolnego Znak"/>
    <w:basedOn w:val="Domylnaczcionkaakapitu"/>
    <w:link w:val="Tekstprzypisudolnego"/>
    <w:semiHidden/>
    <w:rsid w:val="009225C4"/>
    <w:rPr>
      <w:rFonts w:ascii="Arial" w:eastAsia="Times New Roman" w:hAnsi="Arial" w:cs="Times New Roman"/>
      <w:sz w:val="20"/>
      <w:szCs w:val="20"/>
      <w:lang w:eastAsia="pl-PL"/>
    </w:rPr>
  </w:style>
  <w:style w:type="character" w:styleId="Odwoanieprzypisudolnego">
    <w:name w:val="footnote reference"/>
    <w:semiHidden/>
    <w:unhideWhenUsed/>
    <w:rsid w:val="009225C4"/>
    <w:rPr>
      <w:vertAlign w:val="superscript"/>
    </w:rPr>
  </w:style>
  <w:style w:type="paragraph" w:customStyle="1" w:styleId="Default">
    <w:name w:val="Default"/>
    <w:rsid w:val="00D27A69"/>
    <w:pPr>
      <w:autoSpaceDE w:val="0"/>
      <w:autoSpaceDN w:val="0"/>
      <w:adjustRightInd w:val="0"/>
      <w:spacing w:after="0" w:line="240" w:lineRule="auto"/>
    </w:pPr>
    <w:rPr>
      <w:rFonts w:ascii="Times New Roman" w:hAnsi="Times New Roman" w:cs="Times New Roman"/>
      <w:color w:val="000000"/>
      <w:sz w:val="24"/>
      <w:szCs w:val="24"/>
    </w:rPr>
  </w:style>
  <w:style w:type="table" w:styleId="Tabela-Siatka">
    <w:name w:val="Table Grid"/>
    <w:basedOn w:val="Standardowy"/>
    <w:uiPriority w:val="59"/>
    <w:rsid w:val="002A4FB0"/>
    <w:pPr>
      <w:spacing w:after="0" w:line="240" w:lineRule="auto"/>
    </w:pPr>
    <w:rPr>
      <w:rFonts w:eastAsiaTheme="minorEastAsia"/>
      <w:lang w:eastAsia="pl-P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ezodstpw">
    <w:name w:val="No Spacing"/>
    <w:link w:val="BezodstpwZnak"/>
    <w:uiPriority w:val="1"/>
    <w:qFormat/>
    <w:rsid w:val="002A4FB0"/>
    <w:pPr>
      <w:spacing w:after="0" w:line="240" w:lineRule="auto"/>
    </w:pPr>
  </w:style>
  <w:style w:type="table" w:customStyle="1" w:styleId="Tabela-Siatka1">
    <w:name w:val="Tabela - Siatka1"/>
    <w:basedOn w:val="Standardowy"/>
    <w:next w:val="Tabela-Siatka"/>
    <w:uiPriority w:val="59"/>
    <w:rsid w:val="00DA58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rsid w:val="009A4F66"/>
    <w:pPr>
      <w:spacing w:before="100" w:beforeAutospacing="1" w:after="119" w:line="240" w:lineRule="auto"/>
    </w:pPr>
    <w:rPr>
      <w:rFonts w:ascii="Times New Roman" w:eastAsia="Times New Roman" w:hAnsi="Times New Roman" w:cs="Times New Roman"/>
      <w:sz w:val="24"/>
      <w:szCs w:val="24"/>
      <w:lang w:eastAsia="pl-PL"/>
    </w:rPr>
  </w:style>
  <w:style w:type="paragraph" w:styleId="Akapitzlist">
    <w:name w:val="List Paragraph"/>
    <w:basedOn w:val="Normalny"/>
    <w:qFormat/>
    <w:rsid w:val="00CB3B2F"/>
    <w:pPr>
      <w:ind w:left="720"/>
      <w:contextualSpacing/>
    </w:pPr>
  </w:style>
  <w:style w:type="paragraph" w:styleId="Nagwek">
    <w:name w:val="header"/>
    <w:basedOn w:val="Normalny"/>
    <w:link w:val="NagwekZnak"/>
    <w:unhideWhenUsed/>
    <w:rsid w:val="00F42149"/>
    <w:pPr>
      <w:tabs>
        <w:tab w:val="center" w:pos="4536"/>
        <w:tab w:val="right" w:pos="9072"/>
      </w:tabs>
      <w:spacing w:after="0" w:line="240" w:lineRule="auto"/>
    </w:pPr>
  </w:style>
  <w:style w:type="character" w:customStyle="1" w:styleId="NagwekZnak">
    <w:name w:val="Nagłówek Znak"/>
    <w:basedOn w:val="Domylnaczcionkaakapitu"/>
    <w:link w:val="Nagwek"/>
    <w:rsid w:val="00F42149"/>
  </w:style>
  <w:style w:type="paragraph" w:styleId="Stopka">
    <w:name w:val="footer"/>
    <w:basedOn w:val="Normalny"/>
    <w:link w:val="StopkaZnak"/>
    <w:uiPriority w:val="99"/>
    <w:unhideWhenUsed/>
    <w:rsid w:val="00F421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42149"/>
  </w:style>
  <w:style w:type="paragraph" w:styleId="Tekstdymka">
    <w:name w:val="Balloon Text"/>
    <w:basedOn w:val="Normalny"/>
    <w:link w:val="TekstdymkaZnak"/>
    <w:unhideWhenUsed/>
    <w:rsid w:val="00F544B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rsid w:val="00F544B6"/>
    <w:rPr>
      <w:rFonts w:ascii="Tahoma" w:hAnsi="Tahoma" w:cs="Tahoma"/>
      <w:sz w:val="16"/>
      <w:szCs w:val="16"/>
    </w:rPr>
  </w:style>
  <w:style w:type="paragraph" w:styleId="HTML-wstpniesformatowany">
    <w:name w:val="HTML Preformatted"/>
    <w:basedOn w:val="Normalny"/>
    <w:link w:val="HTML-wstpniesformatowanyZnak"/>
    <w:uiPriority w:val="99"/>
    <w:unhideWhenUsed/>
    <w:rsid w:val="0091304C"/>
    <w:pPr>
      <w:spacing w:after="0" w:line="240" w:lineRule="auto"/>
    </w:pPr>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rsid w:val="0091304C"/>
    <w:rPr>
      <w:rFonts w:ascii="Consolas" w:hAnsi="Consolas" w:cs="Consolas"/>
      <w:sz w:val="20"/>
      <w:szCs w:val="20"/>
    </w:rPr>
  </w:style>
  <w:style w:type="character" w:customStyle="1" w:styleId="pre1">
    <w:name w:val="pre1"/>
    <w:basedOn w:val="Domylnaczcionkaakapitu"/>
    <w:rsid w:val="0091304C"/>
    <w:rPr>
      <w:rFonts w:ascii="Tahoma" w:hAnsi="Tahoma" w:cs="Tahoma" w:hint="default"/>
    </w:rPr>
  </w:style>
  <w:style w:type="table" w:customStyle="1" w:styleId="Tabela-Siatka2">
    <w:name w:val="Tabela - Siatka2"/>
    <w:basedOn w:val="Standardowy"/>
    <w:next w:val="Tabela-Siatka"/>
    <w:uiPriority w:val="59"/>
    <w:rsid w:val="00AB65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6C26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elikatne">
    <w:name w:val="Subtle Reference"/>
    <w:basedOn w:val="Domylnaczcionkaakapitu"/>
    <w:uiPriority w:val="31"/>
    <w:qFormat/>
    <w:rsid w:val="00283A96"/>
    <w:rPr>
      <w:smallCaps/>
      <w:color w:val="5A5A5A" w:themeColor="text1" w:themeTint="A5"/>
    </w:rPr>
  </w:style>
  <w:style w:type="character" w:customStyle="1" w:styleId="BezodstpwZnak">
    <w:name w:val="Bez odstępów Znak"/>
    <w:basedOn w:val="Domylnaczcionkaakapitu"/>
    <w:link w:val="Bezodstpw"/>
    <w:uiPriority w:val="1"/>
    <w:rsid w:val="00DC3DB8"/>
  </w:style>
  <w:style w:type="character" w:styleId="Odwoaniedokomentarza">
    <w:name w:val="annotation reference"/>
    <w:basedOn w:val="Domylnaczcionkaakapitu"/>
    <w:uiPriority w:val="99"/>
    <w:semiHidden/>
    <w:unhideWhenUsed/>
    <w:rsid w:val="00A90362"/>
    <w:rPr>
      <w:sz w:val="16"/>
      <w:szCs w:val="16"/>
    </w:rPr>
  </w:style>
  <w:style w:type="paragraph" w:styleId="Tekstkomentarza">
    <w:name w:val="annotation text"/>
    <w:basedOn w:val="Normalny"/>
    <w:link w:val="TekstkomentarzaZnak"/>
    <w:uiPriority w:val="99"/>
    <w:semiHidden/>
    <w:unhideWhenUsed/>
    <w:rsid w:val="00A9036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90362"/>
    <w:rPr>
      <w:sz w:val="20"/>
      <w:szCs w:val="20"/>
    </w:rPr>
  </w:style>
  <w:style w:type="paragraph" w:styleId="Tematkomentarza">
    <w:name w:val="annotation subject"/>
    <w:basedOn w:val="Tekstkomentarza"/>
    <w:next w:val="Tekstkomentarza"/>
    <w:link w:val="TematkomentarzaZnak"/>
    <w:uiPriority w:val="99"/>
    <w:semiHidden/>
    <w:unhideWhenUsed/>
    <w:rsid w:val="00A90362"/>
    <w:rPr>
      <w:b/>
      <w:bCs/>
    </w:rPr>
  </w:style>
  <w:style w:type="character" w:customStyle="1" w:styleId="TematkomentarzaZnak">
    <w:name w:val="Temat komentarza Znak"/>
    <w:basedOn w:val="TekstkomentarzaZnak"/>
    <w:link w:val="Tematkomentarza"/>
    <w:uiPriority w:val="99"/>
    <w:semiHidden/>
    <w:rsid w:val="00A90362"/>
    <w:rPr>
      <w:b/>
      <w:bCs/>
      <w:sz w:val="20"/>
      <w:szCs w:val="20"/>
    </w:rPr>
  </w:style>
  <w:style w:type="character" w:styleId="Uwydatnienie">
    <w:name w:val="Emphasis"/>
    <w:basedOn w:val="Domylnaczcionkaakapitu"/>
    <w:uiPriority w:val="20"/>
    <w:qFormat/>
    <w:rsid w:val="00D162D9"/>
    <w:rPr>
      <w:i/>
      <w:iCs/>
    </w:rPr>
  </w:style>
  <w:style w:type="table" w:styleId="Jasnasiatkaakcent6">
    <w:name w:val="Light Grid Accent 6"/>
    <w:basedOn w:val="Standardowy"/>
    <w:uiPriority w:val="62"/>
    <w:rsid w:val="00CF697D"/>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character" w:customStyle="1" w:styleId="usercontent">
    <w:name w:val="usercontent"/>
    <w:basedOn w:val="Domylnaczcionkaakapitu"/>
    <w:rsid w:val="00564618"/>
  </w:style>
  <w:style w:type="table" w:customStyle="1" w:styleId="Tabela-Siatka3">
    <w:name w:val="Tabela - Siatka3"/>
    <w:basedOn w:val="Standardowy"/>
    <w:next w:val="Tabela-Siatka"/>
    <w:uiPriority w:val="59"/>
    <w:rsid w:val="00286684"/>
    <w:pPr>
      <w:spacing w:after="0" w:line="240" w:lineRule="auto"/>
    </w:pPr>
    <w:rPr>
      <w:rFonts w:eastAsiaTheme="minorEastAsia"/>
      <w:lang w:eastAsia="pl-P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Siatka4">
    <w:name w:val="Tabela - Siatka4"/>
    <w:basedOn w:val="Standardowy"/>
    <w:next w:val="Tabela-Siatka"/>
    <w:uiPriority w:val="59"/>
    <w:rsid w:val="00DF11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5">
    <w:name w:val="Tabela - Siatka5"/>
    <w:basedOn w:val="Standardowy"/>
    <w:next w:val="Tabela-Siatka"/>
    <w:uiPriority w:val="59"/>
    <w:rsid w:val="00A77FAF"/>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A77FAF"/>
    <w:rPr>
      <w:b/>
      <w:bCs/>
    </w:rPr>
  </w:style>
  <w:style w:type="paragraph" w:customStyle="1" w:styleId="Standard">
    <w:name w:val="Standard"/>
    <w:rsid w:val="00585A5C"/>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table" w:customStyle="1" w:styleId="Jasnasiatkaakcent61">
    <w:name w:val="Jasna siatka — akcent 61"/>
    <w:basedOn w:val="Standardowy"/>
    <w:next w:val="Jasnasiatkaakcent6"/>
    <w:uiPriority w:val="62"/>
    <w:rsid w:val="003403D6"/>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Tabela-Siatka6">
    <w:name w:val="Tabela - Siatka6"/>
    <w:basedOn w:val="Standardowy"/>
    <w:next w:val="Tabela-Siatka"/>
    <w:uiPriority w:val="59"/>
    <w:rsid w:val="00505E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
    <w:name w:val="Bez listy1"/>
    <w:next w:val="Bezlisty"/>
    <w:semiHidden/>
    <w:unhideWhenUsed/>
    <w:rsid w:val="00A83738"/>
  </w:style>
  <w:style w:type="paragraph" w:customStyle="1" w:styleId="a">
    <w:basedOn w:val="Normalny"/>
    <w:next w:val="Mapadokumentu"/>
    <w:rsid w:val="00A83738"/>
    <w:pPr>
      <w:shd w:val="clear" w:color="auto" w:fill="000080"/>
      <w:spacing w:after="0" w:line="240" w:lineRule="auto"/>
    </w:pPr>
    <w:rPr>
      <w:rFonts w:ascii="Tahoma" w:eastAsia="Times New Roman" w:hAnsi="Tahoma" w:cs="Tahoma"/>
      <w:sz w:val="20"/>
      <w:szCs w:val="20"/>
      <w:lang w:eastAsia="pl-PL"/>
    </w:rPr>
  </w:style>
  <w:style w:type="table" w:customStyle="1" w:styleId="Tabela-Siatka7">
    <w:name w:val="Tabela - Siatka7"/>
    <w:basedOn w:val="Standardowy"/>
    <w:next w:val="Tabela-Siatka"/>
    <w:rsid w:val="00A8373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adokumentu">
    <w:name w:val="Document Map"/>
    <w:basedOn w:val="Normalny"/>
    <w:link w:val="MapadokumentuZnak"/>
    <w:uiPriority w:val="99"/>
    <w:semiHidden/>
    <w:unhideWhenUsed/>
    <w:rsid w:val="00A83738"/>
    <w:pPr>
      <w:spacing w:after="0" w:line="240" w:lineRule="auto"/>
    </w:pPr>
    <w:rPr>
      <w:rFonts w:ascii="Tahoma" w:eastAsia="Times New Roman" w:hAnsi="Tahoma" w:cs="Tahoma"/>
      <w:sz w:val="16"/>
      <w:szCs w:val="16"/>
      <w:lang w:eastAsia="pl-PL"/>
    </w:rPr>
  </w:style>
  <w:style w:type="character" w:customStyle="1" w:styleId="MapadokumentuZnak">
    <w:name w:val="Mapa dokumentu Znak"/>
    <w:basedOn w:val="Domylnaczcionkaakapitu"/>
    <w:link w:val="Mapadokumentu"/>
    <w:uiPriority w:val="99"/>
    <w:semiHidden/>
    <w:rsid w:val="00A83738"/>
    <w:rPr>
      <w:rFonts w:ascii="Tahoma" w:eastAsia="Times New Roman" w:hAnsi="Tahoma" w:cs="Tahoma"/>
      <w:sz w:val="16"/>
      <w:szCs w:val="16"/>
      <w:lang w:eastAsia="pl-PL"/>
    </w:rPr>
  </w:style>
  <w:style w:type="paragraph" w:customStyle="1" w:styleId="Zawartotabeli">
    <w:name w:val="Zawartość tabeli"/>
    <w:basedOn w:val="Tekstpodstawowy"/>
    <w:rsid w:val="00EE00D8"/>
    <w:pPr>
      <w:widowControl w:val="0"/>
      <w:suppressLineNumbers/>
      <w:suppressAutoHyphens/>
      <w:spacing w:line="240" w:lineRule="auto"/>
    </w:pPr>
    <w:rPr>
      <w:rFonts w:ascii="Times New Roman" w:eastAsia="Lucida Sans Unicode" w:hAnsi="Times New Roman" w:cs="Tahoma"/>
      <w:color w:val="000000"/>
      <w:sz w:val="24"/>
      <w:szCs w:val="24"/>
      <w:lang w:val="en-US" w:eastAsia="zh-CN" w:bidi="en-US"/>
    </w:rPr>
  </w:style>
  <w:style w:type="paragraph" w:customStyle="1" w:styleId="Nagwektabeli">
    <w:name w:val="Nagłówek tabeli"/>
    <w:basedOn w:val="Zawartotabeli"/>
    <w:rsid w:val="00EE00D8"/>
    <w:pPr>
      <w:jc w:val="center"/>
    </w:pPr>
    <w:rPr>
      <w:b/>
      <w:i/>
    </w:rPr>
  </w:style>
  <w:style w:type="character" w:customStyle="1" w:styleId="Nagwek3Znak">
    <w:name w:val="Nagłówek 3 Znak"/>
    <w:basedOn w:val="Domylnaczcionkaakapitu"/>
    <w:link w:val="Nagwek3"/>
    <w:uiPriority w:val="9"/>
    <w:semiHidden/>
    <w:rsid w:val="004B41A3"/>
    <w:rPr>
      <w:rFonts w:asciiTheme="majorHAnsi" w:eastAsiaTheme="majorEastAsia" w:hAnsiTheme="majorHAnsi" w:cstheme="majorBidi"/>
      <w:color w:val="243F60" w:themeColor="accent1" w:themeShade="7F"/>
      <w:sz w:val="24"/>
      <w:szCs w:val="24"/>
    </w:rPr>
  </w:style>
  <w:style w:type="character" w:customStyle="1" w:styleId="apple-converted-space">
    <w:name w:val="apple-converted-space"/>
    <w:basedOn w:val="Domylnaczcionkaakapitu"/>
    <w:rsid w:val="004B41A3"/>
  </w:style>
  <w:style w:type="numbering" w:customStyle="1" w:styleId="Bezlisty2">
    <w:name w:val="Bez listy2"/>
    <w:next w:val="Bezlisty"/>
    <w:semiHidden/>
    <w:rsid w:val="0079699D"/>
  </w:style>
  <w:style w:type="paragraph" w:customStyle="1" w:styleId="a0">
    <w:basedOn w:val="Normalny"/>
    <w:next w:val="Mapadokumentu"/>
    <w:rsid w:val="0079699D"/>
    <w:pPr>
      <w:shd w:val="clear" w:color="auto" w:fill="000080"/>
      <w:spacing w:after="0" w:line="240" w:lineRule="auto"/>
    </w:pPr>
    <w:rPr>
      <w:rFonts w:ascii="Tahoma" w:eastAsia="Times New Roman" w:hAnsi="Tahoma" w:cs="Tahoma"/>
      <w:sz w:val="20"/>
      <w:szCs w:val="20"/>
      <w:lang w:eastAsia="pl-PL"/>
    </w:rPr>
  </w:style>
  <w:style w:type="table" w:customStyle="1" w:styleId="Tabela-Siatka8">
    <w:name w:val="Tabela - Siatka8"/>
    <w:basedOn w:val="Standardowy"/>
    <w:next w:val="Tabela-Siatka"/>
    <w:rsid w:val="0079699D"/>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9">
    <w:name w:val="Tabela - Siatka9"/>
    <w:basedOn w:val="Standardowy"/>
    <w:next w:val="Tabela-Siatka"/>
    <w:uiPriority w:val="59"/>
    <w:rsid w:val="001307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CC43F6"/>
  </w:style>
  <w:style w:type="character" w:customStyle="1" w:styleId="WW8Num1z0">
    <w:name w:val="WW8Num1z0"/>
    <w:rsid w:val="00CC43F6"/>
    <w:rPr>
      <w:rFonts w:ascii="Symbol" w:hAnsi="Symbol" w:cs="Symbol" w:hint="default"/>
    </w:rPr>
  </w:style>
  <w:style w:type="character" w:customStyle="1" w:styleId="WW8Num1z1">
    <w:name w:val="WW8Num1z1"/>
    <w:rsid w:val="00CC43F6"/>
    <w:rPr>
      <w:rFonts w:ascii="Courier New" w:hAnsi="Courier New" w:cs="Courier New" w:hint="default"/>
    </w:rPr>
  </w:style>
  <w:style w:type="character" w:customStyle="1" w:styleId="WW8Num1z2">
    <w:name w:val="WW8Num1z2"/>
    <w:rsid w:val="00CC43F6"/>
    <w:rPr>
      <w:rFonts w:ascii="Wingdings" w:hAnsi="Wingdings" w:cs="Wingdings" w:hint="default"/>
    </w:rPr>
  </w:style>
  <w:style w:type="character" w:customStyle="1" w:styleId="WW8Num2z0">
    <w:name w:val="WW8Num2z0"/>
    <w:rsid w:val="00CC43F6"/>
    <w:rPr>
      <w:rFonts w:ascii="Symbol" w:hAnsi="Symbol" w:cs="Symbol" w:hint="default"/>
      <w:sz w:val="26"/>
      <w:szCs w:val="26"/>
    </w:rPr>
  </w:style>
  <w:style w:type="character" w:customStyle="1" w:styleId="WW8Num2z1">
    <w:name w:val="WW8Num2z1"/>
    <w:rsid w:val="00CC43F6"/>
    <w:rPr>
      <w:rFonts w:ascii="Courier New" w:hAnsi="Courier New" w:cs="Courier New" w:hint="default"/>
    </w:rPr>
  </w:style>
  <w:style w:type="character" w:customStyle="1" w:styleId="WW8Num2z2">
    <w:name w:val="WW8Num2z2"/>
    <w:rsid w:val="00CC43F6"/>
    <w:rPr>
      <w:rFonts w:ascii="Wingdings" w:hAnsi="Wingdings" w:cs="Wingdings" w:hint="default"/>
    </w:rPr>
  </w:style>
  <w:style w:type="character" w:customStyle="1" w:styleId="WW8Num3z0">
    <w:name w:val="WW8Num3z0"/>
    <w:rsid w:val="00CC43F6"/>
    <w:rPr>
      <w:rFonts w:hint="default"/>
    </w:rPr>
  </w:style>
  <w:style w:type="character" w:customStyle="1" w:styleId="WW8Num3z1">
    <w:name w:val="WW8Num3z1"/>
    <w:rsid w:val="00CC43F6"/>
  </w:style>
  <w:style w:type="character" w:customStyle="1" w:styleId="WW8Num3z2">
    <w:name w:val="WW8Num3z2"/>
    <w:rsid w:val="00CC43F6"/>
  </w:style>
  <w:style w:type="character" w:customStyle="1" w:styleId="WW8Num3z3">
    <w:name w:val="WW8Num3z3"/>
    <w:rsid w:val="00CC43F6"/>
  </w:style>
  <w:style w:type="character" w:customStyle="1" w:styleId="WW8Num3z4">
    <w:name w:val="WW8Num3z4"/>
    <w:rsid w:val="00CC43F6"/>
  </w:style>
  <w:style w:type="character" w:customStyle="1" w:styleId="WW8Num3z5">
    <w:name w:val="WW8Num3z5"/>
    <w:rsid w:val="00CC43F6"/>
  </w:style>
  <w:style w:type="character" w:customStyle="1" w:styleId="WW8Num3z6">
    <w:name w:val="WW8Num3z6"/>
    <w:rsid w:val="00CC43F6"/>
  </w:style>
  <w:style w:type="character" w:customStyle="1" w:styleId="WW8Num3z7">
    <w:name w:val="WW8Num3z7"/>
    <w:rsid w:val="00CC43F6"/>
  </w:style>
  <w:style w:type="character" w:customStyle="1" w:styleId="WW8Num3z8">
    <w:name w:val="WW8Num3z8"/>
    <w:rsid w:val="00CC43F6"/>
  </w:style>
  <w:style w:type="character" w:customStyle="1" w:styleId="WW8Num4z0">
    <w:name w:val="WW8Num4z0"/>
    <w:rsid w:val="00CC43F6"/>
  </w:style>
  <w:style w:type="character" w:customStyle="1" w:styleId="WW8Num4z1">
    <w:name w:val="WW8Num4z1"/>
    <w:rsid w:val="00CC43F6"/>
  </w:style>
  <w:style w:type="character" w:customStyle="1" w:styleId="WW8Num4z2">
    <w:name w:val="WW8Num4z2"/>
    <w:rsid w:val="00CC43F6"/>
  </w:style>
  <w:style w:type="character" w:customStyle="1" w:styleId="WW8Num4z3">
    <w:name w:val="WW8Num4z3"/>
    <w:rsid w:val="00CC43F6"/>
  </w:style>
  <w:style w:type="character" w:customStyle="1" w:styleId="WW8Num4z4">
    <w:name w:val="WW8Num4z4"/>
    <w:rsid w:val="00CC43F6"/>
  </w:style>
  <w:style w:type="character" w:customStyle="1" w:styleId="WW8Num4z5">
    <w:name w:val="WW8Num4z5"/>
    <w:rsid w:val="00CC43F6"/>
  </w:style>
  <w:style w:type="character" w:customStyle="1" w:styleId="WW8Num4z6">
    <w:name w:val="WW8Num4z6"/>
    <w:rsid w:val="00CC43F6"/>
  </w:style>
  <w:style w:type="character" w:customStyle="1" w:styleId="WW8Num4z7">
    <w:name w:val="WW8Num4z7"/>
    <w:rsid w:val="00CC43F6"/>
  </w:style>
  <w:style w:type="character" w:customStyle="1" w:styleId="WW8Num4z8">
    <w:name w:val="WW8Num4z8"/>
    <w:rsid w:val="00CC43F6"/>
  </w:style>
  <w:style w:type="character" w:customStyle="1" w:styleId="WW8Num5z0">
    <w:name w:val="WW8Num5z0"/>
    <w:rsid w:val="00CC43F6"/>
  </w:style>
  <w:style w:type="character" w:customStyle="1" w:styleId="WW8Num5z1">
    <w:name w:val="WW8Num5z1"/>
    <w:rsid w:val="00CC43F6"/>
  </w:style>
  <w:style w:type="character" w:customStyle="1" w:styleId="WW8Num5z2">
    <w:name w:val="WW8Num5z2"/>
    <w:rsid w:val="00CC43F6"/>
  </w:style>
  <w:style w:type="character" w:customStyle="1" w:styleId="WW8Num5z3">
    <w:name w:val="WW8Num5z3"/>
    <w:rsid w:val="00CC43F6"/>
  </w:style>
  <w:style w:type="character" w:customStyle="1" w:styleId="WW8Num5z4">
    <w:name w:val="WW8Num5z4"/>
    <w:rsid w:val="00CC43F6"/>
  </w:style>
  <w:style w:type="character" w:customStyle="1" w:styleId="WW8Num5z5">
    <w:name w:val="WW8Num5z5"/>
    <w:rsid w:val="00CC43F6"/>
  </w:style>
  <w:style w:type="character" w:customStyle="1" w:styleId="WW8Num5z6">
    <w:name w:val="WW8Num5z6"/>
    <w:rsid w:val="00CC43F6"/>
  </w:style>
  <w:style w:type="character" w:customStyle="1" w:styleId="WW8Num5z7">
    <w:name w:val="WW8Num5z7"/>
    <w:rsid w:val="00CC43F6"/>
  </w:style>
  <w:style w:type="character" w:customStyle="1" w:styleId="WW8Num5z8">
    <w:name w:val="WW8Num5z8"/>
    <w:rsid w:val="00CC43F6"/>
  </w:style>
  <w:style w:type="character" w:customStyle="1" w:styleId="WW8Num6z0">
    <w:name w:val="WW8Num6z0"/>
    <w:rsid w:val="00CC43F6"/>
    <w:rPr>
      <w:rFonts w:hint="default"/>
      <w:sz w:val="26"/>
      <w:szCs w:val="26"/>
    </w:rPr>
  </w:style>
  <w:style w:type="character" w:customStyle="1" w:styleId="WW8Num6z1">
    <w:name w:val="WW8Num6z1"/>
    <w:rsid w:val="00CC43F6"/>
  </w:style>
  <w:style w:type="character" w:customStyle="1" w:styleId="WW8Num6z2">
    <w:name w:val="WW8Num6z2"/>
    <w:rsid w:val="00CC43F6"/>
  </w:style>
  <w:style w:type="character" w:customStyle="1" w:styleId="WW8Num6z3">
    <w:name w:val="WW8Num6z3"/>
    <w:rsid w:val="00CC43F6"/>
  </w:style>
  <w:style w:type="character" w:customStyle="1" w:styleId="WW8Num6z4">
    <w:name w:val="WW8Num6z4"/>
    <w:rsid w:val="00CC43F6"/>
  </w:style>
  <w:style w:type="character" w:customStyle="1" w:styleId="WW8Num6z5">
    <w:name w:val="WW8Num6z5"/>
    <w:rsid w:val="00CC43F6"/>
  </w:style>
  <w:style w:type="character" w:customStyle="1" w:styleId="WW8Num6z6">
    <w:name w:val="WW8Num6z6"/>
    <w:rsid w:val="00CC43F6"/>
  </w:style>
  <w:style w:type="character" w:customStyle="1" w:styleId="WW8Num6z7">
    <w:name w:val="WW8Num6z7"/>
    <w:rsid w:val="00CC43F6"/>
  </w:style>
  <w:style w:type="character" w:customStyle="1" w:styleId="WW8Num6z8">
    <w:name w:val="WW8Num6z8"/>
    <w:rsid w:val="00CC43F6"/>
  </w:style>
  <w:style w:type="character" w:customStyle="1" w:styleId="WW8Num7z0">
    <w:name w:val="WW8Num7z0"/>
    <w:rsid w:val="00CC43F6"/>
    <w:rPr>
      <w:rFonts w:ascii="Symbol" w:hAnsi="Symbol" w:cs="Symbol" w:hint="default"/>
      <w:sz w:val="26"/>
      <w:szCs w:val="26"/>
    </w:rPr>
  </w:style>
  <w:style w:type="character" w:customStyle="1" w:styleId="WW8Num7z1">
    <w:name w:val="WW8Num7z1"/>
    <w:rsid w:val="00CC43F6"/>
  </w:style>
  <w:style w:type="character" w:customStyle="1" w:styleId="WW8Num7z2">
    <w:name w:val="WW8Num7z2"/>
    <w:rsid w:val="00CC43F6"/>
  </w:style>
  <w:style w:type="character" w:customStyle="1" w:styleId="WW8Num7z3">
    <w:name w:val="WW8Num7z3"/>
    <w:rsid w:val="00CC43F6"/>
  </w:style>
  <w:style w:type="character" w:customStyle="1" w:styleId="WW8Num7z4">
    <w:name w:val="WW8Num7z4"/>
    <w:rsid w:val="00CC43F6"/>
  </w:style>
  <w:style w:type="character" w:customStyle="1" w:styleId="WW8Num7z5">
    <w:name w:val="WW8Num7z5"/>
    <w:rsid w:val="00CC43F6"/>
  </w:style>
  <w:style w:type="character" w:customStyle="1" w:styleId="WW8Num7z6">
    <w:name w:val="WW8Num7z6"/>
    <w:rsid w:val="00CC43F6"/>
  </w:style>
  <w:style w:type="character" w:customStyle="1" w:styleId="WW8Num7z7">
    <w:name w:val="WW8Num7z7"/>
    <w:rsid w:val="00CC43F6"/>
  </w:style>
  <w:style w:type="character" w:customStyle="1" w:styleId="WW8Num7z8">
    <w:name w:val="WW8Num7z8"/>
    <w:rsid w:val="00CC43F6"/>
  </w:style>
  <w:style w:type="character" w:customStyle="1" w:styleId="WW8Num8z0">
    <w:name w:val="WW8Num8z0"/>
    <w:rsid w:val="00CC43F6"/>
  </w:style>
  <w:style w:type="character" w:customStyle="1" w:styleId="WW8Num8z1">
    <w:name w:val="WW8Num8z1"/>
    <w:rsid w:val="00CC43F6"/>
  </w:style>
  <w:style w:type="character" w:customStyle="1" w:styleId="WW8Num8z2">
    <w:name w:val="WW8Num8z2"/>
    <w:rsid w:val="00CC43F6"/>
  </w:style>
  <w:style w:type="character" w:customStyle="1" w:styleId="WW8Num8z3">
    <w:name w:val="WW8Num8z3"/>
    <w:rsid w:val="00CC43F6"/>
  </w:style>
  <w:style w:type="character" w:customStyle="1" w:styleId="WW8Num8z4">
    <w:name w:val="WW8Num8z4"/>
    <w:rsid w:val="00CC43F6"/>
  </w:style>
  <w:style w:type="character" w:customStyle="1" w:styleId="WW8Num8z5">
    <w:name w:val="WW8Num8z5"/>
    <w:rsid w:val="00CC43F6"/>
  </w:style>
  <w:style w:type="character" w:customStyle="1" w:styleId="WW8Num8z6">
    <w:name w:val="WW8Num8z6"/>
    <w:rsid w:val="00CC43F6"/>
  </w:style>
  <w:style w:type="character" w:customStyle="1" w:styleId="WW8Num8z7">
    <w:name w:val="WW8Num8z7"/>
    <w:rsid w:val="00CC43F6"/>
  </w:style>
  <w:style w:type="character" w:customStyle="1" w:styleId="WW8Num8z8">
    <w:name w:val="WW8Num8z8"/>
    <w:rsid w:val="00CC43F6"/>
  </w:style>
  <w:style w:type="character" w:customStyle="1" w:styleId="WW8Num9z0">
    <w:name w:val="WW8Num9z0"/>
    <w:rsid w:val="00CC43F6"/>
    <w:rPr>
      <w:rFonts w:ascii="Symbol" w:hAnsi="Symbol" w:cs="Symbol" w:hint="default"/>
    </w:rPr>
  </w:style>
  <w:style w:type="character" w:customStyle="1" w:styleId="WW8Num9z1">
    <w:name w:val="WW8Num9z1"/>
    <w:rsid w:val="00CC43F6"/>
  </w:style>
  <w:style w:type="character" w:customStyle="1" w:styleId="WW8Num9z2">
    <w:name w:val="WW8Num9z2"/>
    <w:rsid w:val="00CC43F6"/>
  </w:style>
  <w:style w:type="character" w:customStyle="1" w:styleId="WW8Num9z3">
    <w:name w:val="WW8Num9z3"/>
    <w:rsid w:val="00CC43F6"/>
  </w:style>
  <w:style w:type="character" w:customStyle="1" w:styleId="WW8Num9z4">
    <w:name w:val="WW8Num9z4"/>
    <w:rsid w:val="00CC43F6"/>
  </w:style>
  <w:style w:type="character" w:customStyle="1" w:styleId="WW8Num9z5">
    <w:name w:val="WW8Num9z5"/>
    <w:rsid w:val="00CC43F6"/>
  </w:style>
  <w:style w:type="character" w:customStyle="1" w:styleId="WW8Num9z6">
    <w:name w:val="WW8Num9z6"/>
    <w:rsid w:val="00CC43F6"/>
  </w:style>
  <w:style w:type="character" w:customStyle="1" w:styleId="WW8Num9z7">
    <w:name w:val="WW8Num9z7"/>
    <w:rsid w:val="00CC43F6"/>
  </w:style>
  <w:style w:type="character" w:customStyle="1" w:styleId="WW8Num9z8">
    <w:name w:val="WW8Num9z8"/>
    <w:rsid w:val="00CC43F6"/>
  </w:style>
  <w:style w:type="character" w:customStyle="1" w:styleId="WW8Num10z0">
    <w:name w:val="WW8Num10z0"/>
    <w:rsid w:val="00CC43F6"/>
  </w:style>
  <w:style w:type="character" w:customStyle="1" w:styleId="WW8Num10z1">
    <w:name w:val="WW8Num10z1"/>
    <w:rsid w:val="00CC43F6"/>
  </w:style>
  <w:style w:type="character" w:customStyle="1" w:styleId="WW8Num10z2">
    <w:name w:val="WW8Num10z2"/>
    <w:rsid w:val="00CC43F6"/>
  </w:style>
  <w:style w:type="character" w:customStyle="1" w:styleId="WW8Num10z3">
    <w:name w:val="WW8Num10z3"/>
    <w:rsid w:val="00CC43F6"/>
  </w:style>
  <w:style w:type="character" w:customStyle="1" w:styleId="WW8Num10z4">
    <w:name w:val="WW8Num10z4"/>
    <w:rsid w:val="00CC43F6"/>
  </w:style>
  <w:style w:type="character" w:customStyle="1" w:styleId="WW8Num10z5">
    <w:name w:val="WW8Num10z5"/>
    <w:rsid w:val="00CC43F6"/>
  </w:style>
  <w:style w:type="character" w:customStyle="1" w:styleId="WW8Num10z6">
    <w:name w:val="WW8Num10z6"/>
    <w:rsid w:val="00CC43F6"/>
  </w:style>
  <w:style w:type="character" w:customStyle="1" w:styleId="WW8Num10z7">
    <w:name w:val="WW8Num10z7"/>
    <w:rsid w:val="00CC43F6"/>
  </w:style>
  <w:style w:type="character" w:customStyle="1" w:styleId="WW8Num10z8">
    <w:name w:val="WW8Num10z8"/>
    <w:rsid w:val="00CC43F6"/>
  </w:style>
  <w:style w:type="character" w:customStyle="1" w:styleId="WW8Num11z0">
    <w:name w:val="WW8Num11z0"/>
    <w:rsid w:val="00CC43F6"/>
    <w:rPr>
      <w:rFonts w:hint="default"/>
      <w:bCs/>
      <w:sz w:val="26"/>
      <w:szCs w:val="26"/>
    </w:rPr>
  </w:style>
  <w:style w:type="character" w:customStyle="1" w:styleId="WW8Num11z1">
    <w:name w:val="WW8Num11z1"/>
    <w:rsid w:val="00CC43F6"/>
  </w:style>
  <w:style w:type="character" w:customStyle="1" w:styleId="WW8Num11z2">
    <w:name w:val="WW8Num11z2"/>
    <w:rsid w:val="00CC43F6"/>
  </w:style>
  <w:style w:type="character" w:customStyle="1" w:styleId="WW8Num11z3">
    <w:name w:val="WW8Num11z3"/>
    <w:rsid w:val="00CC43F6"/>
  </w:style>
  <w:style w:type="character" w:customStyle="1" w:styleId="WW8Num11z4">
    <w:name w:val="WW8Num11z4"/>
    <w:rsid w:val="00CC43F6"/>
  </w:style>
  <w:style w:type="character" w:customStyle="1" w:styleId="WW8Num11z5">
    <w:name w:val="WW8Num11z5"/>
    <w:rsid w:val="00CC43F6"/>
  </w:style>
  <w:style w:type="character" w:customStyle="1" w:styleId="WW8Num11z6">
    <w:name w:val="WW8Num11z6"/>
    <w:rsid w:val="00CC43F6"/>
  </w:style>
  <w:style w:type="character" w:customStyle="1" w:styleId="WW8Num11z7">
    <w:name w:val="WW8Num11z7"/>
    <w:rsid w:val="00CC43F6"/>
  </w:style>
  <w:style w:type="character" w:customStyle="1" w:styleId="WW8Num11z8">
    <w:name w:val="WW8Num11z8"/>
    <w:rsid w:val="00CC43F6"/>
  </w:style>
  <w:style w:type="character" w:customStyle="1" w:styleId="WW8Num12z0">
    <w:name w:val="WW8Num12z0"/>
    <w:rsid w:val="00CC43F6"/>
    <w:rPr>
      <w:rFonts w:hint="default"/>
    </w:rPr>
  </w:style>
  <w:style w:type="character" w:customStyle="1" w:styleId="WW8Num12z1">
    <w:name w:val="WW8Num12z1"/>
    <w:rsid w:val="00CC43F6"/>
  </w:style>
  <w:style w:type="character" w:customStyle="1" w:styleId="WW8Num12z2">
    <w:name w:val="WW8Num12z2"/>
    <w:rsid w:val="00CC43F6"/>
  </w:style>
  <w:style w:type="character" w:customStyle="1" w:styleId="WW8Num12z3">
    <w:name w:val="WW8Num12z3"/>
    <w:rsid w:val="00CC43F6"/>
  </w:style>
  <w:style w:type="character" w:customStyle="1" w:styleId="WW8Num12z4">
    <w:name w:val="WW8Num12z4"/>
    <w:rsid w:val="00CC43F6"/>
  </w:style>
  <w:style w:type="character" w:customStyle="1" w:styleId="WW8Num12z5">
    <w:name w:val="WW8Num12z5"/>
    <w:rsid w:val="00CC43F6"/>
  </w:style>
  <w:style w:type="character" w:customStyle="1" w:styleId="WW8Num12z6">
    <w:name w:val="WW8Num12z6"/>
    <w:rsid w:val="00CC43F6"/>
  </w:style>
  <w:style w:type="character" w:customStyle="1" w:styleId="WW8Num12z7">
    <w:name w:val="WW8Num12z7"/>
    <w:rsid w:val="00CC43F6"/>
  </w:style>
  <w:style w:type="character" w:customStyle="1" w:styleId="WW8Num12z8">
    <w:name w:val="WW8Num12z8"/>
    <w:rsid w:val="00CC43F6"/>
  </w:style>
  <w:style w:type="character" w:customStyle="1" w:styleId="WW8Num13z0">
    <w:name w:val="WW8Num13z0"/>
    <w:rsid w:val="00CC43F6"/>
    <w:rPr>
      <w:rFonts w:ascii="Times New Roman" w:eastAsia="Times New Roman" w:hAnsi="Times New Roman" w:cs="Times New Roman"/>
    </w:rPr>
  </w:style>
  <w:style w:type="character" w:customStyle="1" w:styleId="WW8Num13z1">
    <w:name w:val="WW8Num13z1"/>
    <w:rsid w:val="00CC43F6"/>
  </w:style>
  <w:style w:type="character" w:customStyle="1" w:styleId="WW8Num13z2">
    <w:name w:val="WW8Num13z2"/>
    <w:rsid w:val="00CC43F6"/>
  </w:style>
  <w:style w:type="character" w:customStyle="1" w:styleId="WW8Num13z3">
    <w:name w:val="WW8Num13z3"/>
    <w:rsid w:val="00CC43F6"/>
  </w:style>
  <w:style w:type="character" w:customStyle="1" w:styleId="WW8Num13z4">
    <w:name w:val="WW8Num13z4"/>
    <w:rsid w:val="00CC43F6"/>
  </w:style>
  <w:style w:type="character" w:customStyle="1" w:styleId="WW8Num13z5">
    <w:name w:val="WW8Num13z5"/>
    <w:rsid w:val="00CC43F6"/>
  </w:style>
  <w:style w:type="character" w:customStyle="1" w:styleId="WW8Num13z6">
    <w:name w:val="WW8Num13z6"/>
    <w:rsid w:val="00CC43F6"/>
  </w:style>
  <w:style w:type="character" w:customStyle="1" w:styleId="WW8Num13z7">
    <w:name w:val="WW8Num13z7"/>
    <w:rsid w:val="00CC43F6"/>
  </w:style>
  <w:style w:type="character" w:customStyle="1" w:styleId="WW8Num13z8">
    <w:name w:val="WW8Num13z8"/>
    <w:rsid w:val="00CC43F6"/>
  </w:style>
  <w:style w:type="character" w:customStyle="1" w:styleId="WW8Num14z0">
    <w:name w:val="WW8Num14z0"/>
    <w:rsid w:val="00CC43F6"/>
    <w:rPr>
      <w:rFonts w:hint="default"/>
    </w:rPr>
  </w:style>
  <w:style w:type="character" w:customStyle="1" w:styleId="WW8Num14z1">
    <w:name w:val="WW8Num14z1"/>
    <w:rsid w:val="00CC43F6"/>
  </w:style>
  <w:style w:type="character" w:customStyle="1" w:styleId="WW8Num14z2">
    <w:name w:val="WW8Num14z2"/>
    <w:rsid w:val="00CC43F6"/>
  </w:style>
  <w:style w:type="character" w:customStyle="1" w:styleId="WW8Num14z3">
    <w:name w:val="WW8Num14z3"/>
    <w:rsid w:val="00CC43F6"/>
  </w:style>
  <w:style w:type="character" w:customStyle="1" w:styleId="WW8Num14z4">
    <w:name w:val="WW8Num14z4"/>
    <w:rsid w:val="00CC43F6"/>
  </w:style>
  <w:style w:type="character" w:customStyle="1" w:styleId="WW8Num14z5">
    <w:name w:val="WW8Num14z5"/>
    <w:rsid w:val="00CC43F6"/>
  </w:style>
  <w:style w:type="character" w:customStyle="1" w:styleId="WW8Num14z6">
    <w:name w:val="WW8Num14z6"/>
    <w:rsid w:val="00CC43F6"/>
  </w:style>
  <w:style w:type="character" w:customStyle="1" w:styleId="WW8Num14z7">
    <w:name w:val="WW8Num14z7"/>
    <w:rsid w:val="00CC43F6"/>
  </w:style>
  <w:style w:type="character" w:customStyle="1" w:styleId="WW8Num14z8">
    <w:name w:val="WW8Num14z8"/>
    <w:rsid w:val="00CC43F6"/>
  </w:style>
  <w:style w:type="character" w:customStyle="1" w:styleId="WW8Num15z0">
    <w:name w:val="WW8Num15z0"/>
    <w:rsid w:val="00CC43F6"/>
    <w:rPr>
      <w:rFonts w:hint="default"/>
    </w:rPr>
  </w:style>
  <w:style w:type="character" w:customStyle="1" w:styleId="WW8Num15z1">
    <w:name w:val="WW8Num15z1"/>
    <w:rsid w:val="00CC43F6"/>
  </w:style>
  <w:style w:type="character" w:customStyle="1" w:styleId="WW8Num15z2">
    <w:name w:val="WW8Num15z2"/>
    <w:rsid w:val="00CC43F6"/>
  </w:style>
  <w:style w:type="character" w:customStyle="1" w:styleId="WW8Num15z3">
    <w:name w:val="WW8Num15z3"/>
    <w:rsid w:val="00CC43F6"/>
  </w:style>
  <w:style w:type="character" w:customStyle="1" w:styleId="WW8Num15z4">
    <w:name w:val="WW8Num15z4"/>
    <w:rsid w:val="00CC43F6"/>
  </w:style>
  <w:style w:type="character" w:customStyle="1" w:styleId="WW8Num15z5">
    <w:name w:val="WW8Num15z5"/>
    <w:rsid w:val="00CC43F6"/>
  </w:style>
  <w:style w:type="character" w:customStyle="1" w:styleId="WW8Num15z6">
    <w:name w:val="WW8Num15z6"/>
    <w:rsid w:val="00CC43F6"/>
  </w:style>
  <w:style w:type="character" w:customStyle="1" w:styleId="WW8Num15z7">
    <w:name w:val="WW8Num15z7"/>
    <w:rsid w:val="00CC43F6"/>
  </w:style>
  <w:style w:type="character" w:customStyle="1" w:styleId="WW8Num15z8">
    <w:name w:val="WW8Num15z8"/>
    <w:rsid w:val="00CC43F6"/>
  </w:style>
  <w:style w:type="character" w:customStyle="1" w:styleId="WW8Num16z0">
    <w:name w:val="WW8Num16z0"/>
    <w:rsid w:val="00CC43F6"/>
    <w:rPr>
      <w:rFonts w:ascii="Symbol" w:hAnsi="Symbol" w:cs="Symbol" w:hint="default"/>
      <w:sz w:val="26"/>
      <w:szCs w:val="26"/>
    </w:rPr>
  </w:style>
  <w:style w:type="character" w:customStyle="1" w:styleId="WW8Num16z1">
    <w:name w:val="WW8Num16z1"/>
    <w:rsid w:val="00CC43F6"/>
    <w:rPr>
      <w:rFonts w:ascii="Courier New" w:hAnsi="Courier New" w:cs="Courier New" w:hint="default"/>
    </w:rPr>
  </w:style>
  <w:style w:type="character" w:customStyle="1" w:styleId="WW8Num16z2">
    <w:name w:val="WW8Num16z2"/>
    <w:rsid w:val="00CC43F6"/>
    <w:rPr>
      <w:rFonts w:ascii="Wingdings" w:hAnsi="Wingdings" w:cs="Wingdings" w:hint="default"/>
    </w:rPr>
  </w:style>
  <w:style w:type="character" w:customStyle="1" w:styleId="WW8Num17z0">
    <w:name w:val="WW8Num17z0"/>
    <w:rsid w:val="00CC43F6"/>
    <w:rPr>
      <w:rFonts w:ascii="Symbol" w:hAnsi="Symbol" w:cs="Symbol" w:hint="default"/>
    </w:rPr>
  </w:style>
  <w:style w:type="character" w:customStyle="1" w:styleId="WW8Num17z1">
    <w:name w:val="WW8Num17z1"/>
    <w:rsid w:val="00CC43F6"/>
    <w:rPr>
      <w:rFonts w:ascii="Courier New" w:hAnsi="Courier New" w:cs="Courier New" w:hint="default"/>
    </w:rPr>
  </w:style>
  <w:style w:type="character" w:customStyle="1" w:styleId="WW8Num17z2">
    <w:name w:val="WW8Num17z2"/>
    <w:rsid w:val="00CC43F6"/>
    <w:rPr>
      <w:rFonts w:ascii="Wingdings" w:hAnsi="Wingdings" w:cs="Wingdings" w:hint="default"/>
    </w:rPr>
  </w:style>
  <w:style w:type="character" w:customStyle="1" w:styleId="WW8Num18z0">
    <w:name w:val="WW8Num18z0"/>
    <w:rsid w:val="00CC43F6"/>
    <w:rPr>
      <w:rFonts w:ascii="Symbol" w:hAnsi="Symbol" w:cs="Symbol" w:hint="default"/>
      <w:sz w:val="26"/>
      <w:szCs w:val="26"/>
    </w:rPr>
  </w:style>
  <w:style w:type="character" w:customStyle="1" w:styleId="WW8Num18z1">
    <w:name w:val="WW8Num18z1"/>
    <w:rsid w:val="00CC43F6"/>
    <w:rPr>
      <w:rFonts w:ascii="Courier New" w:hAnsi="Courier New" w:cs="Courier New" w:hint="default"/>
    </w:rPr>
  </w:style>
  <w:style w:type="character" w:customStyle="1" w:styleId="WW8Num18z2">
    <w:name w:val="WW8Num18z2"/>
    <w:rsid w:val="00CC43F6"/>
    <w:rPr>
      <w:rFonts w:ascii="Wingdings" w:hAnsi="Wingdings" w:cs="Wingdings" w:hint="default"/>
    </w:rPr>
  </w:style>
  <w:style w:type="character" w:customStyle="1" w:styleId="WW8Num19z0">
    <w:name w:val="WW8Num19z0"/>
    <w:rsid w:val="00CC43F6"/>
    <w:rPr>
      <w:rFonts w:hint="default"/>
    </w:rPr>
  </w:style>
  <w:style w:type="character" w:customStyle="1" w:styleId="WW8Num19z1">
    <w:name w:val="WW8Num19z1"/>
    <w:rsid w:val="00CC43F6"/>
  </w:style>
  <w:style w:type="character" w:customStyle="1" w:styleId="WW8Num19z2">
    <w:name w:val="WW8Num19z2"/>
    <w:rsid w:val="00CC43F6"/>
  </w:style>
  <w:style w:type="character" w:customStyle="1" w:styleId="WW8Num19z3">
    <w:name w:val="WW8Num19z3"/>
    <w:rsid w:val="00CC43F6"/>
  </w:style>
  <w:style w:type="character" w:customStyle="1" w:styleId="WW8Num19z4">
    <w:name w:val="WW8Num19z4"/>
    <w:rsid w:val="00CC43F6"/>
  </w:style>
  <w:style w:type="character" w:customStyle="1" w:styleId="WW8Num19z5">
    <w:name w:val="WW8Num19z5"/>
    <w:rsid w:val="00CC43F6"/>
  </w:style>
  <w:style w:type="character" w:customStyle="1" w:styleId="WW8Num19z6">
    <w:name w:val="WW8Num19z6"/>
    <w:rsid w:val="00CC43F6"/>
  </w:style>
  <w:style w:type="character" w:customStyle="1" w:styleId="WW8Num19z7">
    <w:name w:val="WW8Num19z7"/>
    <w:rsid w:val="00CC43F6"/>
  </w:style>
  <w:style w:type="character" w:customStyle="1" w:styleId="WW8Num19z8">
    <w:name w:val="WW8Num19z8"/>
    <w:rsid w:val="00CC43F6"/>
  </w:style>
  <w:style w:type="character" w:customStyle="1" w:styleId="WW8Num20z0">
    <w:name w:val="WW8Num20z0"/>
    <w:rsid w:val="00CC43F6"/>
    <w:rPr>
      <w:b w:val="0"/>
    </w:rPr>
  </w:style>
  <w:style w:type="character" w:customStyle="1" w:styleId="WW8Num20z1">
    <w:name w:val="WW8Num20z1"/>
    <w:rsid w:val="00CC43F6"/>
  </w:style>
  <w:style w:type="character" w:customStyle="1" w:styleId="WW8Num20z2">
    <w:name w:val="WW8Num20z2"/>
    <w:rsid w:val="00CC43F6"/>
  </w:style>
  <w:style w:type="character" w:customStyle="1" w:styleId="WW8Num20z3">
    <w:name w:val="WW8Num20z3"/>
    <w:rsid w:val="00CC43F6"/>
  </w:style>
  <w:style w:type="character" w:customStyle="1" w:styleId="WW8Num20z4">
    <w:name w:val="WW8Num20z4"/>
    <w:rsid w:val="00CC43F6"/>
  </w:style>
  <w:style w:type="character" w:customStyle="1" w:styleId="WW8Num20z5">
    <w:name w:val="WW8Num20z5"/>
    <w:rsid w:val="00CC43F6"/>
  </w:style>
  <w:style w:type="character" w:customStyle="1" w:styleId="WW8Num20z6">
    <w:name w:val="WW8Num20z6"/>
    <w:rsid w:val="00CC43F6"/>
  </w:style>
  <w:style w:type="character" w:customStyle="1" w:styleId="WW8Num20z7">
    <w:name w:val="WW8Num20z7"/>
    <w:rsid w:val="00CC43F6"/>
  </w:style>
  <w:style w:type="character" w:customStyle="1" w:styleId="WW8Num20z8">
    <w:name w:val="WW8Num20z8"/>
    <w:rsid w:val="00CC43F6"/>
  </w:style>
  <w:style w:type="character" w:customStyle="1" w:styleId="WW8Num21z0">
    <w:name w:val="WW8Num21z0"/>
    <w:rsid w:val="00CC43F6"/>
    <w:rPr>
      <w:rFonts w:ascii="Times New Roman" w:eastAsia="Times New Roman" w:hAnsi="Times New Roman" w:cs="Times New Roman"/>
    </w:rPr>
  </w:style>
  <w:style w:type="character" w:customStyle="1" w:styleId="WW8Num21z1">
    <w:name w:val="WW8Num21z1"/>
    <w:rsid w:val="00CC43F6"/>
    <w:rPr>
      <w:rFonts w:hint="default"/>
    </w:rPr>
  </w:style>
  <w:style w:type="character" w:customStyle="1" w:styleId="WW8Num21z2">
    <w:name w:val="WW8Num21z2"/>
    <w:rsid w:val="00CC43F6"/>
  </w:style>
  <w:style w:type="character" w:customStyle="1" w:styleId="WW8Num21z3">
    <w:name w:val="WW8Num21z3"/>
    <w:rsid w:val="00CC43F6"/>
  </w:style>
  <w:style w:type="character" w:customStyle="1" w:styleId="WW8Num21z4">
    <w:name w:val="WW8Num21z4"/>
    <w:rsid w:val="00CC43F6"/>
  </w:style>
  <w:style w:type="character" w:customStyle="1" w:styleId="WW8Num21z5">
    <w:name w:val="WW8Num21z5"/>
    <w:rsid w:val="00CC43F6"/>
  </w:style>
  <w:style w:type="character" w:customStyle="1" w:styleId="WW8Num21z6">
    <w:name w:val="WW8Num21z6"/>
    <w:rsid w:val="00CC43F6"/>
  </w:style>
  <w:style w:type="character" w:customStyle="1" w:styleId="WW8Num21z7">
    <w:name w:val="WW8Num21z7"/>
    <w:rsid w:val="00CC43F6"/>
  </w:style>
  <w:style w:type="character" w:customStyle="1" w:styleId="WW8Num21z8">
    <w:name w:val="WW8Num21z8"/>
    <w:rsid w:val="00CC43F6"/>
  </w:style>
  <w:style w:type="character" w:customStyle="1" w:styleId="WW8Num22z0">
    <w:name w:val="WW8Num22z0"/>
    <w:rsid w:val="00CC43F6"/>
    <w:rPr>
      <w:rFonts w:hint="default"/>
    </w:rPr>
  </w:style>
  <w:style w:type="character" w:customStyle="1" w:styleId="WW8Num22z1">
    <w:name w:val="WW8Num22z1"/>
    <w:rsid w:val="00CC43F6"/>
  </w:style>
  <w:style w:type="character" w:customStyle="1" w:styleId="WW8Num22z2">
    <w:name w:val="WW8Num22z2"/>
    <w:rsid w:val="00CC43F6"/>
  </w:style>
  <w:style w:type="character" w:customStyle="1" w:styleId="WW8Num22z3">
    <w:name w:val="WW8Num22z3"/>
    <w:rsid w:val="00CC43F6"/>
  </w:style>
  <w:style w:type="character" w:customStyle="1" w:styleId="WW8Num22z4">
    <w:name w:val="WW8Num22z4"/>
    <w:rsid w:val="00CC43F6"/>
  </w:style>
  <w:style w:type="character" w:customStyle="1" w:styleId="WW8Num22z5">
    <w:name w:val="WW8Num22z5"/>
    <w:rsid w:val="00CC43F6"/>
  </w:style>
  <w:style w:type="character" w:customStyle="1" w:styleId="WW8Num22z6">
    <w:name w:val="WW8Num22z6"/>
    <w:rsid w:val="00CC43F6"/>
  </w:style>
  <w:style w:type="character" w:customStyle="1" w:styleId="WW8Num22z7">
    <w:name w:val="WW8Num22z7"/>
    <w:rsid w:val="00CC43F6"/>
  </w:style>
  <w:style w:type="character" w:customStyle="1" w:styleId="WW8Num22z8">
    <w:name w:val="WW8Num22z8"/>
    <w:rsid w:val="00CC43F6"/>
  </w:style>
  <w:style w:type="character" w:customStyle="1" w:styleId="WW8Num23z0">
    <w:name w:val="WW8Num23z0"/>
    <w:rsid w:val="00CC43F6"/>
    <w:rPr>
      <w:rFonts w:ascii="Symbol" w:hAnsi="Symbol" w:cs="Symbol" w:hint="default"/>
    </w:rPr>
  </w:style>
  <w:style w:type="character" w:customStyle="1" w:styleId="WW8Num23z1">
    <w:name w:val="WW8Num23z1"/>
    <w:rsid w:val="00CC43F6"/>
    <w:rPr>
      <w:rFonts w:ascii="Courier New" w:hAnsi="Courier New" w:cs="Courier New" w:hint="default"/>
    </w:rPr>
  </w:style>
  <w:style w:type="character" w:customStyle="1" w:styleId="WW8Num23z2">
    <w:name w:val="WW8Num23z2"/>
    <w:rsid w:val="00CC43F6"/>
    <w:rPr>
      <w:rFonts w:ascii="Wingdings" w:hAnsi="Wingdings" w:cs="Wingdings" w:hint="default"/>
    </w:rPr>
  </w:style>
  <w:style w:type="character" w:customStyle="1" w:styleId="WW8Num24z0">
    <w:name w:val="WW8Num24z0"/>
    <w:rsid w:val="00CC43F6"/>
    <w:rPr>
      <w:rFonts w:ascii="Symbol" w:hAnsi="Symbol" w:cs="Symbol" w:hint="default"/>
    </w:rPr>
  </w:style>
  <w:style w:type="character" w:customStyle="1" w:styleId="WW8Num24z1">
    <w:name w:val="WW8Num24z1"/>
    <w:rsid w:val="00CC43F6"/>
    <w:rPr>
      <w:rFonts w:ascii="Courier New" w:hAnsi="Courier New" w:cs="Courier New" w:hint="default"/>
    </w:rPr>
  </w:style>
  <w:style w:type="character" w:customStyle="1" w:styleId="WW8Num24z2">
    <w:name w:val="WW8Num24z2"/>
    <w:rsid w:val="00CC43F6"/>
    <w:rPr>
      <w:rFonts w:ascii="Wingdings" w:hAnsi="Wingdings" w:cs="Wingdings" w:hint="default"/>
    </w:rPr>
  </w:style>
  <w:style w:type="character" w:customStyle="1" w:styleId="WW8Num25z0">
    <w:name w:val="WW8Num25z0"/>
    <w:rsid w:val="00CC43F6"/>
    <w:rPr>
      <w:rFonts w:hint="default"/>
    </w:rPr>
  </w:style>
  <w:style w:type="character" w:customStyle="1" w:styleId="WW8Num25z1">
    <w:name w:val="WW8Num25z1"/>
    <w:rsid w:val="00CC43F6"/>
  </w:style>
  <w:style w:type="character" w:customStyle="1" w:styleId="WW8Num25z2">
    <w:name w:val="WW8Num25z2"/>
    <w:rsid w:val="00CC43F6"/>
  </w:style>
  <w:style w:type="character" w:customStyle="1" w:styleId="WW8Num25z3">
    <w:name w:val="WW8Num25z3"/>
    <w:rsid w:val="00CC43F6"/>
  </w:style>
  <w:style w:type="character" w:customStyle="1" w:styleId="WW8Num25z4">
    <w:name w:val="WW8Num25z4"/>
    <w:rsid w:val="00CC43F6"/>
  </w:style>
  <w:style w:type="character" w:customStyle="1" w:styleId="WW8Num25z5">
    <w:name w:val="WW8Num25z5"/>
    <w:rsid w:val="00CC43F6"/>
  </w:style>
  <w:style w:type="character" w:customStyle="1" w:styleId="WW8Num25z6">
    <w:name w:val="WW8Num25z6"/>
    <w:rsid w:val="00CC43F6"/>
  </w:style>
  <w:style w:type="character" w:customStyle="1" w:styleId="WW8Num25z7">
    <w:name w:val="WW8Num25z7"/>
    <w:rsid w:val="00CC43F6"/>
  </w:style>
  <w:style w:type="character" w:customStyle="1" w:styleId="WW8Num25z8">
    <w:name w:val="WW8Num25z8"/>
    <w:rsid w:val="00CC43F6"/>
  </w:style>
  <w:style w:type="character" w:customStyle="1" w:styleId="WW8Num26z0">
    <w:name w:val="WW8Num26z0"/>
    <w:rsid w:val="00CC43F6"/>
    <w:rPr>
      <w:rFonts w:hint="default"/>
    </w:rPr>
  </w:style>
  <w:style w:type="character" w:customStyle="1" w:styleId="WW8Num26z1">
    <w:name w:val="WW8Num26z1"/>
    <w:rsid w:val="00CC43F6"/>
  </w:style>
  <w:style w:type="character" w:customStyle="1" w:styleId="WW8Num26z2">
    <w:name w:val="WW8Num26z2"/>
    <w:rsid w:val="00CC43F6"/>
  </w:style>
  <w:style w:type="character" w:customStyle="1" w:styleId="WW8Num26z3">
    <w:name w:val="WW8Num26z3"/>
    <w:rsid w:val="00CC43F6"/>
  </w:style>
  <w:style w:type="character" w:customStyle="1" w:styleId="WW8Num26z4">
    <w:name w:val="WW8Num26z4"/>
    <w:rsid w:val="00CC43F6"/>
  </w:style>
  <w:style w:type="character" w:customStyle="1" w:styleId="WW8Num26z5">
    <w:name w:val="WW8Num26z5"/>
    <w:rsid w:val="00CC43F6"/>
  </w:style>
  <w:style w:type="character" w:customStyle="1" w:styleId="WW8Num26z6">
    <w:name w:val="WW8Num26z6"/>
    <w:rsid w:val="00CC43F6"/>
  </w:style>
  <w:style w:type="character" w:customStyle="1" w:styleId="WW8Num26z7">
    <w:name w:val="WW8Num26z7"/>
    <w:rsid w:val="00CC43F6"/>
  </w:style>
  <w:style w:type="character" w:customStyle="1" w:styleId="WW8Num26z8">
    <w:name w:val="WW8Num26z8"/>
    <w:rsid w:val="00CC43F6"/>
  </w:style>
  <w:style w:type="character" w:customStyle="1" w:styleId="WW8Num27z0">
    <w:name w:val="WW8Num27z0"/>
    <w:rsid w:val="00CC43F6"/>
    <w:rPr>
      <w:rFonts w:hint="default"/>
    </w:rPr>
  </w:style>
  <w:style w:type="character" w:customStyle="1" w:styleId="WW8Num27z1">
    <w:name w:val="WW8Num27z1"/>
    <w:rsid w:val="00CC43F6"/>
  </w:style>
  <w:style w:type="character" w:customStyle="1" w:styleId="WW8Num27z2">
    <w:name w:val="WW8Num27z2"/>
    <w:rsid w:val="00CC43F6"/>
  </w:style>
  <w:style w:type="character" w:customStyle="1" w:styleId="WW8Num27z3">
    <w:name w:val="WW8Num27z3"/>
    <w:rsid w:val="00CC43F6"/>
  </w:style>
  <w:style w:type="character" w:customStyle="1" w:styleId="WW8Num27z4">
    <w:name w:val="WW8Num27z4"/>
    <w:rsid w:val="00CC43F6"/>
  </w:style>
  <w:style w:type="character" w:customStyle="1" w:styleId="WW8Num27z5">
    <w:name w:val="WW8Num27z5"/>
    <w:rsid w:val="00CC43F6"/>
  </w:style>
  <w:style w:type="character" w:customStyle="1" w:styleId="WW8Num27z6">
    <w:name w:val="WW8Num27z6"/>
    <w:rsid w:val="00CC43F6"/>
  </w:style>
  <w:style w:type="character" w:customStyle="1" w:styleId="WW8Num27z7">
    <w:name w:val="WW8Num27z7"/>
    <w:rsid w:val="00CC43F6"/>
  </w:style>
  <w:style w:type="character" w:customStyle="1" w:styleId="WW8Num27z8">
    <w:name w:val="WW8Num27z8"/>
    <w:rsid w:val="00CC43F6"/>
  </w:style>
  <w:style w:type="character" w:customStyle="1" w:styleId="WW8Num28z0">
    <w:name w:val="WW8Num28z0"/>
    <w:rsid w:val="00CC43F6"/>
    <w:rPr>
      <w:rFonts w:ascii="Symbol" w:hAnsi="Symbol" w:cs="Symbol" w:hint="default"/>
      <w:sz w:val="20"/>
    </w:rPr>
  </w:style>
  <w:style w:type="character" w:customStyle="1" w:styleId="WW8Num28z1">
    <w:name w:val="WW8Num28z1"/>
    <w:rsid w:val="00CC43F6"/>
    <w:rPr>
      <w:rFonts w:ascii="Courier New" w:hAnsi="Courier New" w:cs="Courier New" w:hint="default"/>
      <w:sz w:val="20"/>
    </w:rPr>
  </w:style>
  <w:style w:type="character" w:customStyle="1" w:styleId="WW8Num28z2">
    <w:name w:val="WW8Num28z2"/>
    <w:rsid w:val="00CC43F6"/>
    <w:rPr>
      <w:rFonts w:ascii="Wingdings" w:hAnsi="Wingdings" w:cs="Wingdings" w:hint="default"/>
      <w:sz w:val="20"/>
    </w:rPr>
  </w:style>
  <w:style w:type="character" w:customStyle="1" w:styleId="WW8Num29z0">
    <w:name w:val="WW8Num29z0"/>
    <w:rsid w:val="00CC43F6"/>
    <w:rPr>
      <w:bCs/>
      <w:sz w:val="26"/>
      <w:szCs w:val="26"/>
    </w:rPr>
  </w:style>
  <w:style w:type="character" w:customStyle="1" w:styleId="WW8Num29z1">
    <w:name w:val="WW8Num29z1"/>
    <w:rsid w:val="00CC43F6"/>
  </w:style>
  <w:style w:type="character" w:customStyle="1" w:styleId="WW8Num29z2">
    <w:name w:val="WW8Num29z2"/>
    <w:rsid w:val="00CC43F6"/>
  </w:style>
  <w:style w:type="character" w:customStyle="1" w:styleId="WW8Num29z3">
    <w:name w:val="WW8Num29z3"/>
    <w:rsid w:val="00CC43F6"/>
  </w:style>
  <w:style w:type="character" w:customStyle="1" w:styleId="WW8Num29z4">
    <w:name w:val="WW8Num29z4"/>
    <w:rsid w:val="00CC43F6"/>
  </w:style>
  <w:style w:type="character" w:customStyle="1" w:styleId="WW8Num29z5">
    <w:name w:val="WW8Num29z5"/>
    <w:rsid w:val="00CC43F6"/>
  </w:style>
  <w:style w:type="character" w:customStyle="1" w:styleId="WW8Num29z6">
    <w:name w:val="WW8Num29z6"/>
    <w:rsid w:val="00CC43F6"/>
  </w:style>
  <w:style w:type="character" w:customStyle="1" w:styleId="WW8Num29z7">
    <w:name w:val="WW8Num29z7"/>
    <w:rsid w:val="00CC43F6"/>
  </w:style>
  <w:style w:type="character" w:customStyle="1" w:styleId="WW8Num29z8">
    <w:name w:val="WW8Num29z8"/>
    <w:rsid w:val="00CC43F6"/>
  </w:style>
  <w:style w:type="character" w:customStyle="1" w:styleId="WW8Num30z0">
    <w:name w:val="WW8Num30z0"/>
    <w:rsid w:val="00CC43F6"/>
  </w:style>
  <w:style w:type="character" w:customStyle="1" w:styleId="WW8Num30z1">
    <w:name w:val="WW8Num30z1"/>
    <w:rsid w:val="00CC43F6"/>
  </w:style>
  <w:style w:type="character" w:customStyle="1" w:styleId="WW8Num30z2">
    <w:name w:val="WW8Num30z2"/>
    <w:rsid w:val="00CC43F6"/>
  </w:style>
  <w:style w:type="character" w:customStyle="1" w:styleId="WW8Num30z3">
    <w:name w:val="WW8Num30z3"/>
    <w:rsid w:val="00CC43F6"/>
  </w:style>
  <w:style w:type="character" w:customStyle="1" w:styleId="WW8Num30z4">
    <w:name w:val="WW8Num30z4"/>
    <w:rsid w:val="00CC43F6"/>
  </w:style>
  <w:style w:type="character" w:customStyle="1" w:styleId="WW8Num30z5">
    <w:name w:val="WW8Num30z5"/>
    <w:rsid w:val="00CC43F6"/>
  </w:style>
  <w:style w:type="character" w:customStyle="1" w:styleId="WW8Num30z6">
    <w:name w:val="WW8Num30z6"/>
    <w:rsid w:val="00CC43F6"/>
  </w:style>
  <w:style w:type="character" w:customStyle="1" w:styleId="WW8Num30z7">
    <w:name w:val="WW8Num30z7"/>
    <w:rsid w:val="00CC43F6"/>
  </w:style>
  <w:style w:type="character" w:customStyle="1" w:styleId="WW8Num30z8">
    <w:name w:val="WW8Num30z8"/>
    <w:rsid w:val="00CC43F6"/>
  </w:style>
  <w:style w:type="character" w:customStyle="1" w:styleId="WW8Num31z0">
    <w:name w:val="WW8Num31z0"/>
    <w:rsid w:val="00CC43F6"/>
    <w:rPr>
      <w:rFonts w:ascii="Symbol" w:hAnsi="Symbol" w:cs="Symbol" w:hint="default"/>
      <w:sz w:val="26"/>
      <w:szCs w:val="26"/>
    </w:rPr>
  </w:style>
  <w:style w:type="character" w:customStyle="1" w:styleId="WW8Num31z1">
    <w:name w:val="WW8Num31z1"/>
    <w:rsid w:val="00CC43F6"/>
    <w:rPr>
      <w:rFonts w:ascii="Courier New" w:hAnsi="Courier New" w:cs="Courier New" w:hint="default"/>
    </w:rPr>
  </w:style>
  <w:style w:type="character" w:customStyle="1" w:styleId="WW8Num31z2">
    <w:name w:val="WW8Num31z2"/>
    <w:rsid w:val="00CC43F6"/>
    <w:rPr>
      <w:rFonts w:ascii="Wingdings" w:hAnsi="Wingdings" w:cs="Wingdings" w:hint="default"/>
    </w:rPr>
  </w:style>
  <w:style w:type="character" w:customStyle="1" w:styleId="WW8Num32z0">
    <w:name w:val="WW8Num32z0"/>
    <w:rsid w:val="00CC43F6"/>
    <w:rPr>
      <w:rFonts w:ascii="Symbol" w:hAnsi="Symbol" w:cs="Symbol" w:hint="default"/>
    </w:rPr>
  </w:style>
  <w:style w:type="character" w:customStyle="1" w:styleId="WW8Num32z1">
    <w:name w:val="WW8Num32z1"/>
    <w:rsid w:val="00CC43F6"/>
    <w:rPr>
      <w:rFonts w:hint="default"/>
    </w:rPr>
  </w:style>
  <w:style w:type="character" w:customStyle="1" w:styleId="WW8Num32z2">
    <w:name w:val="WW8Num32z2"/>
    <w:rsid w:val="00CC43F6"/>
    <w:rPr>
      <w:rFonts w:ascii="Wingdings" w:hAnsi="Wingdings" w:cs="Wingdings" w:hint="default"/>
    </w:rPr>
  </w:style>
  <w:style w:type="character" w:customStyle="1" w:styleId="WW8Num32z4">
    <w:name w:val="WW8Num32z4"/>
    <w:rsid w:val="00CC43F6"/>
    <w:rPr>
      <w:rFonts w:ascii="Courier New" w:hAnsi="Courier New" w:cs="Courier New" w:hint="default"/>
    </w:rPr>
  </w:style>
  <w:style w:type="character" w:customStyle="1" w:styleId="WW8Num33z0">
    <w:name w:val="WW8Num33z0"/>
    <w:rsid w:val="00CC43F6"/>
    <w:rPr>
      <w:rFonts w:hint="default"/>
    </w:rPr>
  </w:style>
  <w:style w:type="character" w:customStyle="1" w:styleId="WW8Num33z1">
    <w:name w:val="WW8Num33z1"/>
    <w:rsid w:val="00CC43F6"/>
  </w:style>
  <w:style w:type="character" w:customStyle="1" w:styleId="WW8Num33z2">
    <w:name w:val="WW8Num33z2"/>
    <w:rsid w:val="00CC43F6"/>
  </w:style>
  <w:style w:type="character" w:customStyle="1" w:styleId="WW8Num33z3">
    <w:name w:val="WW8Num33z3"/>
    <w:rsid w:val="00CC43F6"/>
  </w:style>
  <w:style w:type="character" w:customStyle="1" w:styleId="WW8Num33z4">
    <w:name w:val="WW8Num33z4"/>
    <w:rsid w:val="00CC43F6"/>
  </w:style>
  <w:style w:type="character" w:customStyle="1" w:styleId="WW8Num33z5">
    <w:name w:val="WW8Num33z5"/>
    <w:rsid w:val="00CC43F6"/>
  </w:style>
  <w:style w:type="character" w:customStyle="1" w:styleId="WW8Num33z6">
    <w:name w:val="WW8Num33z6"/>
    <w:rsid w:val="00CC43F6"/>
  </w:style>
  <w:style w:type="character" w:customStyle="1" w:styleId="WW8Num33z7">
    <w:name w:val="WW8Num33z7"/>
    <w:rsid w:val="00CC43F6"/>
  </w:style>
  <w:style w:type="character" w:customStyle="1" w:styleId="WW8Num33z8">
    <w:name w:val="WW8Num33z8"/>
    <w:rsid w:val="00CC43F6"/>
  </w:style>
  <w:style w:type="character" w:customStyle="1" w:styleId="Domylnaczcionkaakapitu1">
    <w:name w:val="Domyślna czcionka akapitu1"/>
    <w:rsid w:val="00CC43F6"/>
  </w:style>
  <w:style w:type="paragraph" w:customStyle="1" w:styleId="Nagwek10">
    <w:name w:val="Nagłówek1"/>
    <w:basedOn w:val="Normalny"/>
    <w:next w:val="Tekstpodstawowy"/>
    <w:rsid w:val="00CC43F6"/>
    <w:pPr>
      <w:keepNext/>
      <w:suppressAutoHyphens/>
      <w:spacing w:before="240" w:after="120" w:line="240" w:lineRule="auto"/>
    </w:pPr>
    <w:rPr>
      <w:rFonts w:ascii="Arial" w:eastAsia="Microsoft YaHei" w:hAnsi="Arial" w:cs="Arial"/>
      <w:sz w:val="28"/>
      <w:szCs w:val="28"/>
      <w:lang w:eastAsia="ar-SA"/>
    </w:rPr>
  </w:style>
  <w:style w:type="paragraph" w:styleId="Lista">
    <w:name w:val="List"/>
    <w:basedOn w:val="Tekstpodstawowy"/>
    <w:rsid w:val="00CC43F6"/>
    <w:pPr>
      <w:suppressAutoHyphens/>
      <w:spacing w:line="240" w:lineRule="auto"/>
    </w:pPr>
    <w:rPr>
      <w:rFonts w:ascii="Times New Roman" w:eastAsia="Times New Roman" w:hAnsi="Times New Roman" w:cs="Arial"/>
      <w:sz w:val="24"/>
      <w:szCs w:val="24"/>
      <w:lang w:eastAsia="ar-SA"/>
    </w:rPr>
  </w:style>
  <w:style w:type="paragraph" w:customStyle="1" w:styleId="Podpis1">
    <w:name w:val="Podpis1"/>
    <w:basedOn w:val="Normalny"/>
    <w:rsid w:val="00CC43F6"/>
    <w:pPr>
      <w:suppressLineNumbers/>
      <w:suppressAutoHyphens/>
      <w:spacing w:before="120" w:after="120" w:line="240" w:lineRule="auto"/>
    </w:pPr>
    <w:rPr>
      <w:rFonts w:ascii="Times New Roman" w:eastAsia="Times New Roman" w:hAnsi="Times New Roman" w:cs="Arial"/>
      <w:i/>
      <w:iCs/>
      <w:sz w:val="24"/>
      <w:szCs w:val="24"/>
      <w:lang w:eastAsia="ar-SA"/>
    </w:rPr>
  </w:style>
  <w:style w:type="paragraph" w:customStyle="1" w:styleId="Indeks">
    <w:name w:val="Indeks"/>
    <w:basedOn w:val="Normalny"/>
    <w:rsid w:val="00CC43F6"/>
    <w:pPr>
      <w:suppressLineNumbers/>
      <w:suppressAutoHyphens/>
      <w:spacing w:after="0" w:line="240" w:lineRule="auto"/>
    </w:pPr>
    <w:rPr>
      <w:rFonts w:ascii="Times New Roman" w:eastAsia="Times New Roman" w:hAnsi="Times New Roman" w:cs="Arial"/>
      <w:sz w:val="24"/>
      <w:szCs w:val="24"/>
      <w:lang w:eastAsia="ar-SA"/>
    </w:rPr>
  </w:style>
  <w:style w:type="paragraph" w:customStyle="1" w:styleId="Plandokumentu1">
    <w:name w:val="Plan dokumentu1"/>
    <w:basedOn w:val="Normalny"/>
    <w:rsid w:val="00CC43F6"/>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NagwekZnak1">
    <w:name w:val="Nagłówek Znak1"/>
    <w:basedOn w:val="Domylnaczcionkaakapitu"/>
    <w:rsid w:val="0095415C"/>
    <w:rPr>
      <w:sz w:val="24"/>
      <w:szCs w:val="24"/>
      <w:lang w:eastAsia="ar-SA"/>
    </w:rPr>
  </w:style>
  <w:style w:type="character" w:customStyle="1" w:styleId="StopkaZnak1">
    <w:name w:val="Stopka Znak1"/>
    <w:basedOn w:val="Domylnaczcionkaakapitu"/>
    <w:rsid w:val="0095415C"/>
    <w:rPr>
      <w:sz w:val="24"/>
      <w:szCs w:val="24"/>
      <w:lang w:eastAsia="ar-SA"/>
    </w:rPr>
  </w:style>
  <w:style w:type="character" w:customStyle="1" w:styleId="Nagwek1Znak">
    <w:name w:val="Nagłówek 1 Znak"/>
    <w:basedOn w:val="Domylnaczcionkaakapitu"/>
    <w:link w:val="Nagwek1"/>
    <w:uiPriority w:val="9"/>
    <w:rsid w:val="00373A35"/>
    <w:rPr>
      <w:rFonts w:asciiTheme="majorHAnsi" w:eastAsiaTheme="majorEastAsia" w:hAnsiTheme="majorHAnsi" w:cstheme="majorBidi"/>
      <w:color w:val="365F91" w:themeColor="accent1" w:themeShade="BF"/>
      <w:sz w:val="32"/>
      <w:szCs w:val="32"/>
    </w:rPr>
  </w:style>
  <w:style w:type="character" w:customStyle="1" w:styleId="Nagwek2Znak">
    <w:name w:val="Nagłówek 2 Znak"/>
    <w:basedOn w:val="Domylnaczcionkaakapitu"/>
    <w:link w:val="Nagwek2"/>
    <w:uiPriority w:val="9"/>
    <w:rsid w:val="00373A35"/>
    <w:rPr>
      <w:rFonts w:asciiTheme="majorHAnsi" w:eastAsiaTheme="majorEastAsia" w:hAnsiTheme="majorHAnsi" w:cstheme="majorBidi"/>
      <w:color w:val="365F91" w:themeColor="accent1" w:themeShade="BF"/>
      <w:sz w:val="26"/>
      <w:szCs w:val="26"/>
    </w:rPr>
  </w:style>
  <w:style w:type="paragraph" w:styleId="Nagwekspisutreci">
    <w:name w:val="TOC Heading"/>
    <w:basedOn w:val="Nagwek1"/>
    <w:next w:val="Normalny"/>
    <w:uiPriority w:val="39"/>
    <w:semiHidden/>
    <w:unhideWhenUsed/>
    <w:qFormat/>
    <w:rsid w:val="00373A35"/>
    <w:pPr>
      <w:outlineLvl w:val="9"/>
    </w:pPr>
  </w:style>
  <w:style w:type="paragraph" w:styleId="Spistreci1">
    <w:name w:val="toc 1"/>
    <w:basedOn w:val="Normalny"/>
    <w:next w:val="Normalny"/>
    <w:autoRedefine/>
    <w:uiPriority w:val="39"/>
    <w:unhideWhenUsed/>
    <w:rsid w:val="00373A35"/>
    <w:pPr>
      <w:spacing w:after="100"/>
    </w:pPr>
  </w:style>
  <w:style w:type="paragraph" w:styleId="Spistreci2">
    <w:name w:val="toc 2"/>
    <w:basedOn w:val="Normalny"/>
    <w:next w:val="Normalny"/>
    <w:autoRedefine/>
    <w:uiPriority w:val="39"/>
    <w:unhideWhenUsed/>
    <w:rsid w:val="00373A35"/>
    <w:pPr>
      <w:spacing w:after="100"/>
      <w:ind w:left="220"/>
    </w:pPr>
  </w:style>
  <w:style w:type="character" w:styleId="Hipercze">
    <w:name w:val="Hyperlink"/>
    <w:basedOn w:val="Domylnaczcionkaakapitu"/>
    <w:uiPriority w:val="99"/>
    <w:unhideWhenUsed/>
    <w:rsid w:val="00373A35"/>
    <w:rPr>
      <w:color w:val="0000FF" w:themeColor="hyperlink"/>
      <w:u w:val="single"/>
    </w:rPr>
  </w:style>
  <w:style w:type="paragraph" w:styleId="Spistreci3">
    <w:name w:val="toc 3"/>
    <w:basedOn w:val="Normalny"/>
    <w:next w:val="Normalny"/>
    <w:autoRedefine/>
    <w:uiPriority w:val="39"/>
    <w:unhideWhenUsed/>
    <w:rsid w:val="00373A35"/>
    <w:pPr>
      <w:spacing w:after="100"/>
      <w:ind w:left="440"/>
    </w:pPr>
    <w:rPr>
      <w:rFonts w:eastAsiaTheme="minorEastAsia" w:cs="Times New Roman"/>
      <w:lang w:eastAsia="pl-PL"/>
    </w:rPr>
  </w:style>
  <w:style w:type="paragraph" w:customStyle="1" w:styleId="Plandokumentu">
    <w:name w:val="Plan dokumentu"/>
    <w:basedOn w:val="Normalny"/>
    <w:rsid w:val="00BE465C"/>
    <w:pPr>
      <w:shd w:val="clear" w:color="auto" w:fill="000080"/>
      <w:suppressAutoHyphens/>
      <w:spacing w:after="0" w:line="240" w:lineRule="auto"/>
    </w:pPr>
    <w:rPr>
      <w:rFonts w:ascii="Tahoma" w:eastAsia="Times New Roman" w:hAnsi="Tahoma" w:cs="Tahoma"/>
      <w:sz w:val="20"/>
      <w:szCs w:val="20"/>
      <w:lang w:eastAsia="ar-SA"/>
    </w:rPr>
  </w:style>
  <w:style w:type="numbering" w:customStyle="1" w:styleId="Bezlisty4">
    <w:name w:val="Bez listy4"/>
    <w:next w:val="Bezlisty"/>
    <w:uiPriority w:val="99"/>
    <w:semiHidden/>
    <w:unhideWhenUsed/>
    <w:rsid w:val="001E0A48"/>
  </w:style>
  <w:style w:type="numbering" w:customStyle="1" w:styleId="Bezlisty5">
    <w:name w:val="Bez listy5"/>
    <w:next w:val="Bezlisty"/>
    <w:uiPriority w:val="99"/>
    <w:semiHidden/>
    <w:unhideWhenUsed/>
    <w:rsid w:val="00B253A9"/>
  </w:style>
  <w:style w:type="numbering" w:customStyle="1" w:styleId="Bezlisty6">
    <w:name w:val="Bez listy6"/>
    <w:next w:val="Bezlisty"/>
    <w:uiPriority w:val="99"/>
    <w:semiHidden/>
    <w:unhideWhenUsed/>
    <w:rsid w:val="005F1D5F"/>
  </w:style>
  <w:style w:type="table" w:customStyle="1" w:styleId="Tabela-Siatka10">
    <w:name w:val="Tabela - Siatka10"/>
    <w:basedOn w:val="Standardowy"/>
    <w:next w:val="Tabela-Siatka"/>
    <w:uiPriority w:val="59"/>
    <w:rsid w:val="00680D2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7">
    <w:name w:val="Bez listy7"/>
    <w:next w:val="Bezlisty"/>
    <w:uiPriority w:val="99"/>
    <w:semiHidden/>
    <w:unhideWhenUsed/>
    <w:rsid w:val="00DB69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680997">
      <w:bodyDiv w:val="1"/>
      <w:marLeft w:val="0"/>
      <w:marRight w:val="0"/>
      <w:marTop w:val="0"/>
      <w:marBottom w:val="0"/>
      <w:divBdr>
        <w:top w:val="none" w:sz="0" w:space="0" w:color="auto"/>
        <w:left w:val="none" w:sz="0" w:space="0" w:color="auto"/>
        <w:bottom w:val="none" w:sz="0" w:space="0" w:color="auto"/>
        <w:right w:val="none" w:sz="0" w:space="0" w:color="auto"/>
      </w:divBdr>
    </w:div>
    <w:div w:id="111022260">
      <w:bodyDiv w:val="1"/>
      <w:marLeft w:val="0"/>
      <w:marRight w:val="0"/>
      <w:marTop w:val="0"/>
      <w:marBottom w:val="0"/>
      <w:divBdr>
        <w:top w:val="none" w:sz="0" w:space="0" w:color="auto"/>
        <w:left w:val="none" w:sz="0" w:space="0" w:color="auto"/>
        <w:bottom w:val="none" w:sz="0" w:space="0" w:color="auto"/>
        <w:right w:val="none" w:sz="0" w:space="0" w:color="auto"/>
      </w:divBdr>
    </w:div>
    <w:div w:id="278727158">
      <w:bodyDiv w:val="1"/>
      <w:marLeft w:val="0"/>
      <w:marRight w:val="0"/>
      <w:marTop w:val="75"/>
      <w:marBottom w:val="0"/>
      <w:divBdr>
        <w:top w:val="none" w:sz="0" w:space="0" w:color="auto"/>
        <w:left w:val="none" w:sz="0" w:space="0" w:color="auto"/>
        <w:bottom w:val="none" w:sz="0" w:space="0" w:color="auto"/>
        <w:right w:val="none" w:sz="0" w:space="0" w:color="auto"/>
      </w:divBdr>
      <w:divsChild>
        <w:div w:id="762721324">
          <w:marLeft w:val="0"/>
          <w:marRight w:val="0"/>
          <w:marTop w:val="0"/>
          <w:marBottom w:val="0"/>
          <w:divBdr>
            <w:top w:val="none" w:sz="0" w:space="0" w:color="auto"/>
            <w:left w:val="none" w:sz="0" w:space="0" w:color="auto"/>
            <w:bottom w:val="none" w:sz="0" w:space="0" w:color="auto"/>
            <w:right w:val="none" w:sz="0" w:space="0" w:color="auto"/>
          </w:divBdr>
          <w:divsChild>
            <w:div w:id="371077642">
              <w:marLeft w:val="0"/>
              <w:marRight w:val="0"/>
              <w:marTop w:val="0"/>
              <w:marBottom w:val="0"/>
              <w:divBdr>
                <w:top w:val="none" w:sz="0" w:space="0" w:color="auto"/>
                <w:left w:val="none" w:sz="0" w:space="0" w:color="auto"/>
                <w:bottom w:val="none" w:sz="0" w:space="0" w:color="auto"/>
                <w:right w:val="none" w:sz="0" w:space="0" w:color="auto"/>
              </w:divBdr>
              <w:divsChild>
                <w:div w:id="255722156">
                  <w:marLeft w:val="30"/>
                  <w:marRight w:val="0"/>
                  <w:marTop w:val="0"/>
                  <w:marBottom w:val="0"/>
                  <w:divBdr>
                    <w:top w:val="single" w:sz="6" w:space="4" w:color="E1E1E1"/>
                    <w:left w:val="single" w:sz="6" w:space="4" w:color="E1E1E1"/>
                    <w:bottom w:val="single" w:sz="6" w:space="4" w:color="E1E1E1"/>
                    <w:right w:val="single" w:sz="6" w:space="4" w:color="E1E1E1"/>
                  </w:divBdr>
                  <w:divsChild>
                    <w:div w:id="531574214">
                      <w:marLeft w:val="0"/>
                      <w:marRight w:val="0"/>
                      <w:marTop w:val="0"/>
                      <w:marBottom w:val="0"/>
                      <w:divBdr>
                        <w:top w:val="none" w:sz="0" w:space="0" w:color="auto"/>
                        <w:left w:val="none" w:sz="0" w:space="0" w:color="auto"/>
                        <w:bottom w:val="none" w:sz="0" w:space="0" w:color="auto"/>
                        <w:right w:val="none" w:sz="0" w:space="0" w:color="auto"/>
                      </w:divBdr>
                      <w:divsChild>
                        <w:div w:id="225453520">
                          <w:marLeft w:val="0"/>
                          <w:marRight w:val="0"/>
                          <w:marTop w:val="0"/>
                          <w:marBottom w:val="0"/>
                          <w:divBdr>
                            <w:top w:val="none" w:sz="0" w:space="0" w:color="auto"/>
                            <w:left w:val="none" w:sz="0" w:space="0" w:color="auto"/>
                            <w:bottom w:val="none" w:sz="0" w:space="0" w:color="auto"/>
                            <w:right w:val="none" w:sz="0" w:space="0" w:color="auto"/>
                          </w:divBdr>
                          <w:divsChild>
                            <w:div w:id="828792281">
                              <w:marLeft w:val="0"/>
                              <w:marRight w:val="0"/>
                              <w:marTop w:val="0"/>
                              <w:marBottom w:val="0"/>
                              <w:divBdr>
                                <w:top w:val="none" w:sz="0" w:space="0" w:color="auto"/>
                                <w:left w:val="none" w:sz="0" w:space="0" w:color="auto"/>
                                <w:bottom w:val="none" w:sz="0" w:space="0" w:color="auto"/>
                                <w:right w:val="none" w:sz="0" w:space="0" w:color="auto"/>
                              </w:divBdr>
                            </w:div>
                            <w:div w:id="1904100681">
                              <w:marLeft w:val="0"/>
                              <w:marRight w:val="0"/>
                              <w:marTop w:val="0"/>
                              <w:marBottom w:val="0"/>
                              <w:divBdr>
                                <w:top w:val="none" w:sz="0" w:space="0" w:color="auto"/>
                                <w:left w:val="none" w:sz="0" w:space="0" w:color="auto"/>
                                <w:bottom w:val="none" w:sz="0" w:space="0" w:color="auto"/>
                                <w:right w:val="none" w:sz="0" w:space="0" w:color="auto"/>
                              </w:divBdr>
                            </w:div>
                            <w:div w:id="378938146">
                              <w:marLeft w:val="0"/>
                              <w:marRight w:val="0"/>
                              <w:marTop w:val="0"/>
                              <w:marBottom w:val="0"/>
                              <w:divBdr>
                                <w:top w:val="none" w:sz="0" w:space="0" w:color="auto"/>
                                <w:left w:val="none" w:sz="0" w:space="0" w:color="auto"/>
                                <w:bottom w:val="none" w:sz="0" w:space="0" w:color="auto"/>
                                <w:right w:val="none" w:sz="0" w:space="0" w:color="auto"/>
                              </w:divBdr>
                            </w:div>
                            <w:div w:id="1711883507">
                              <w:marLeft w:val="0"/>
                              <w:marRight w:val="0"/>
                              <w:marTop w:val="0"/>
                              <w:marBottom w:val="0"/>
                              <w:divBdr>
                                <w:top w:val="none" w:sz="0" w:space="0" w:color="auto"/>
                                <w:left w:val="none" w:sz="0" w:space="0" w:color="auto"/>
                                <w:bottom w:val="none" w:sz="0" w:space="0" w:color="auto"/>
                                <w:right w:val="none" w:sz="0" w:space="0" w:color="auto"/>
                              </w:divBdr>
                            </w:div>
                            <w:div w:id="818884523">
                              <w:marLeft w:val="0"/>
                              <w:marRight w:val="0"/>
                              <w:marTop w:val="0"/>
                              <w:marBottom w:val="0"/>
                              <w:divBdr>
                                <w:top w:val="none" w:sz="0" w:space="0" w:color="auto"/>
                                <w:left w:val="none" w:sz="0" w:space="0" w:color="auto"/>
                                <w:bottom w:val="none" w:sz="0" w:space="0" w:color="auto"/>
                                <w:right w:val="none" w:sz="0" w:space="0" w:color="auto"/>
                              </w:divBdr>
                            </w:div>
                            <w:div w:id="121183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7803571">
      <w:bodyDiv w:val="1"/>
      <w:marLeft w:val="0"/>
      <w:marRight w:val="0"/>
      <w:marTop w:val="0"/>
      <w:marBottom w:val="0"/>
      <w:divBdr>
        <w:top w:val="none" w:sz="0" w:space="0" w:color="auto"/>
        <w:left w:val="none" w:sz="0" w:space="0" w:color="auto"/>
        <w:bottom w:val="none" w:sz="0" w:space="0" w:color="auto"/>
        <w:right w:val="none" w:sz="0" w:space="0" w:color="auto"/>
      </w:divBdr>
    </w:div>
    <w:div w:id="307714530">
      <w:bodyDiv w:val="1"/>
      <w:marLeft w:val="0"/>
      <w:marRight w:val="0"/>
      <w:marTop w:val="0"/>
      <w:marBottom w:val="0"/>
      <w:divBdr>
        <w:top w:val="none" w:sz="0" w:space="0" w:color="auto"/>
        <w:left w:val="none" w:sz="0" w:space="0" w:color="auto"/>
        <w:bottom w:val="none" w:sz="0" w:space="0" w:color="auto"/>
        <w:right w:val="none" w:sz="0" w:space="0" w:color="auto"/>
      </w:divBdr>
    </w:div>
    <w:div w:id="420182549">
      <w:bodyDiv w:val="1"/>
      <w:marLeft w:val="0"/>
      <w:marRight w:val="0"/>
      <w:marTop w:val="0"/>
      <w:marBottom w:val="0"/>
      <w:divBdr>
        <w:top w:val="none" w:sz="0" w:space="0" w:color="auto"/>
        <w:left w:val="none" w:sz="0" w:space="0" w:color="auto"/>
        <w:bottom w:val="none" w:sz="0" w:space="0" w:color="auto"/>
        <w:right w:val="none" w:sz="0" w:space="0" w:color="auto"/>
      </w:divBdr>
      <w:divsChild>
        <w:div w:id="1522471487">
          <w:marLeft w:val="0"/>
          <w:marRight w:val="0"/>
          <w:marTop w:val="0"/>
          <w:marBottom w:val="0"/>
          <w:divBdr>
            <w:top w:val="none" w:sz="0" w:space="0" w:color="auto"/>
            <w:left w:val="none" w:sz="0" w:space="0" w:color="auto"/>
            <w:bottom w:val="none" w:sz="0" w:space="0" w:color="auto"/>
            <w:right w:val="none" w:sz="0" w:space="0" w:color="auto"/>
          </w:divBdr>
          <w:divsChild>
            <w:div w:id="638539654">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681518132">
      <w:bodyDiv w:val="1"/>
      <w:marLeft w:val="0"/>
      <w:marRight w:val="0"/>
      <w:marTop w:val="0"/>
      <w:marBottom w:val="0"/>
      <w:divBdr>
        <w:top w:val="none" w:sz="0" w:space="0" w:color="auto"/>
        <w:left w:val="none" w:sz="0" w:space="0" w:color="auto"/>
        <w:bottom w:val="none" w:sz="0" w:space="0" w:color="auto"/>
        <w:right w:val="none" w:sz="0" w:space="0" w:color="auto"/>
      </w:divBdr>
    </w:div>
    <w:div w:id="754939556">
      <w:bodyDiv w:val="1"/>
      <w:marLeft w:val="0"/>
      <w:marRight w:val="0"/>
      <w:marTop w:val="0"/>
      <w:marBottom w:val="0"/>
      <w:divBdr>
        <w:top w:val="none" w:sz="0" w:space="0" w:color="auto"/>
        <w:left w:val="none" w:sz="0" w:space="0" w:color="auto"/>
        <w:bottom w:val="none" w:sz="0" w:space="0" w:color="auto"/>
        <w:right w:val="none" w:sz="0" w:space="0" w:color="auto"/>
      </w:divBdr>
    </w:div>
    <w:div w:id="772089303">
      <w:bodyDiv w:val="1"/>
      <w:marLeft w:val="0"/>
      <w:marRight w:val="0"/>
      <w:marTop w:val="0"/>
      <w:marBottom w:val="0"/>
      <w:divBdr>
        <w:top w:val="none" w:sz="0" w:space="0" w:color="auto"/>
        <w:left w:val="none" w:sz="0" w:space="0" w:color="auto"/>
        <w:bottom w:val="none" w:sz="0" w:space="0" w:color="auto"/>
        <w:right w:val="none" w:sz="0" w:space="0" w:color="auto"/>
      </w:divBdr>
    </w:div>
    <w:div w:id="840507627">
      <w:bodyDiv w:val="1"/>
      <w:marLeft w:val="0"/>
      <w:marRight w:val="0"/>
      <w:marTop w:val="0"/>
      <w:marBottom w:val="0"/>
      <w:divBdr>
        <w:top w:val="none" w:sz="0" w:space="0" w:color="auto"/>
        <w:left w:val="none" w:sz="0" w:space="0" w:color="auto"/>
        <w:bottom w:val="none" w:sz="0" w:space="0" w:color="auto"/>
        <w:right w:val="none" w:sz="0" w:space="0" w:color="auto"/>
      </w:divBdr>
    </w:div>
    <w:div w:id="864945534">
      <w:bodyDiv w:val="1"/>
      <w:marLeft w:val="0"/>
      <w:marRight w:val="0"/>
      <w:marTop w:val="0"/>
      <w:marBottom w:val="0"/>
      <w:divBdr>
        <w:top w:val="none" w:sz="0" w:space="0" w:color="auto"/>
        <w:left w:val="none" w:sz="0" w:space="0" w:color="auto"/>
        <w:bottom w:val="none" w:sz="0" w:space="0" w:color="auto"/>
        <w:right w:val="none" w:sz="0" w:space="0" w:color="auto"/>
      </w:divBdr>
      <w:divsChild>
        <w:div w:id="1920214614">
          <w:marLeft w:val="0"/>
          <w:marRight w:val="0"/>
          <w:marTop w:val="0"/>
          <w:marBottom w:val="0"/>
          <w:divBdr>
            <w:top w:val="none" w:sz="0" w:space="0" w:color="auto"/>
            <w:left w:val="none" w:sz="0" w:space="0" w:color="auto"/>
            <w:bottom w:val="none" w:sz="0" w:space="0" w:color="auto"/>
            <w:right w:val="none" w:sz="0" w:space="0" w:color="auto"/>
          </w:divBdr>
          <w:divsChild>
            <w:div w:id="513954687">
              <w:marLeft w:val="-375"/>
              <w:marRight w:val="0"/>
              <w:marTop w:val="0"/>
              <w:marBottom w:val="0"/>
              <w:divBdr>
                <w:top w:val="none" w:sz="0" w:space="0" w:color="auto"/>
                <w:left w:val="none" w:sz="0" w:space="0" w:color="auto"/>
                <w:bottom w:val="none" w:sz="0" w:space="0" w:color="auto"/>
                <w:right w:val="none" w:sz="0" w:space="0" w:color="auto"/>
              </w:divBdr>
            </w:div>
            <w:div w:id="1310130793">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974794627">
      <w:bodyDiv w:val="1"/>
      <w:marLeft w:val="0"/>
      <w:marRight w:val="0"/>
      <w:marTop w:val="0"/>
      <w:marBottom w:val="0"/>
      <w:divBdr>
        <w:top w:val="none" w:sz="0" w:space="0" w:color="auto"/>
        <w:left w:val="none" w:sz="0" w:space="0" w:color="auto"/>
        <w:bottom w:val="none" w:sz="0" w:space="0" w:color="auto"/>
        <w:right w:val="none" w:sz="0" w:space="0" w:color="auto"/>
      </w:divBdr>
      <w:divsChild>
        <w:div w:id="1124470887">
          <w:marLeft w:val="0"/>
          <w:marRight w:val="0"/>
          <w:marTop w:val="0"/>
          <w:marBottom w:val="0"/>
          <w:divBdr>
            <w:top w:val="none" w:sz="0" w:space="0" w:color="auto"/>
            <w:left w:val="none" w:sz="0" w:space="0" w:color="auto"/>
            <w:bottom w:val="none" w:sz="0" w:space="0" w:color="auto"/>
            <w:right w:val="none" w:sz="0" w:space="0" w:color="auto"/>
          </w:divBdr>
          <w:divsChild>
            <w:div w:id="1737824546">
              <w:marLeft w:val="0"/>
              <w:marRight w:val="0"/>
              <w:marTop w:val="0"/>
              <w:marBottom w:val="0"/>
              <w:divBdr>
                <w:top w:val="none" w:sz="0" w:space="0" w:color="auto"/>
                <w:left w:val="none" w:sz="0" w:space="0" w:color="auto"/>
                <w:bottom w:val="none" w:sz="0" w:space="0" w:color="auto"/>
                <w:right w:val="none" w:sz="0" w:space="0" w:color="auto"/>
              </w:divBdr>
              <w:divsChild>
                <w:div w:id="234898363">
                  <w:marLeft w:val="0"/>
                  <w:marRight w:val="0"/>
                  <w:marTop w:val="0"/>
                  <w:marBottom w:val="0"/>
                  <w:divBdr>
                    <w:top w:val="none" w:sz="0" w:space="0" w:color="auto"/>
                    <w:left w:val="none" w:sz="0" w:space="0" w:color="auto"/>
                    <w:bottom w:val="none" w:sz="0" w:space="0" w:color="auto"/>
                    <w:right w:val="none" w:sz="0" w:space="0" w:color="auto"/>
                  </w:divBdr>
                  <w:divsChild>
                    <w:div w:id="178586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359876">
      <w:bodyDiv w:val="1"/>
      <w:marLeft w:val="0"/>
      <w:marRight w:val="0"/>
      <w:marTop w:val="0"/>
      <w:marBottom w:val="0"/>
      <w:divBdr>
        <w:top w:val="none" w:sz="0" w:space="0" w:color="auto"/>
        <w:left w:val="none" w:sz="0" w:space="0" w:color="auto"/>
        <w:bottom w:val="none" w:sz="0" w:space="0" w:color="auto"/>
        <w:right w:val="none" w:sz="0" w:space="0" w:color="auto"/>
      </w:divBdr>
    </w:div>
    <w:div w:id="1646007287">
      <w:bodyDiv w:val="1"/>
      <w:marLeft w:val="0"/>
      <w:marRight w:val="0"/>
      <w:marTop w:val="0"/>
      <w:marBottom w:val="0"/>
      <w:divBdr>
        <w:top w:val="none" w:sz="0" w:space="0" w:color="auto"/>
        <w:left w:val="none" w:sz="0" w:space="0" w:color="auto"/>
        <w:bottom w:val="none" w:sz="0" w:space="0" w:color="auto"/>
        <w:right w:val="none" w:sz="0" w:space="0" w:color="auto"/>
      </w:divBdr>
    </w:div>
    <w:div w:id="1837530547">
      <w:bodyDiv w:val="1"/>
      <w:marLeft w:val="0"/>
      <w:marRight w:val="0"/>
      <w:marTop w:val="0"/>
      <w:marBottom w:val="0"/>
      <w:divBdr>
        <w:top w:val="none" w:sz="0" w:space="0" w:color="auto"/>
        <w:left w:val="none" w:sz="0" w:space="0" w:color="auto"/>
        <w:bottom w:val="none" w:sz="0" w:space="0" w:color="auto"/>
        <w:right w:val="none" w:sz="0" w:space="0" w:color="auto"/>
      </w:divBdr>
    </w:div>
    <w:div w:id="1905944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3.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chart" Target="charts/chart5.xml"/><Relationship Id="rId10" Type="http://schemas.openxmlformats.org/officeDocument/2006/relationships/hyperlink" Target="mailto:gops@gops.sierakowice.pl"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Arkusz1!$B$75</c:f>
              <c:strCache>
                <c:ptCount val="1"/>
                <c:pt idx="0">
                  <c:v>liczba osób</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Arkusz1!$A$76:$A$79</c:f>
              <c:strCache>
                <c:ptCount val="4"/>
                <c:pt idx="0">
                  <c:v>mieszkańcy gminy</c:v>
                </c:pt>
                <c:pt idx="1">
                  <c:v>liczba osób w rodzinach objętych pomocą</c:v>
                </c:pt>
                <c:pt idx="2">
                  <c:v>osoby którym decyzją przyznano świadczenia</c:v>
                </c:pt>
                <c:pt idx="3">
                  <c:v>liczba osób w rodzinach objętych pracą socjalną</c:v>
                </c:pt>
              </c:strCache>
            </c:strRef>
          </c:cat>
          <c:val>
            <c:numRef>
              <c:f>Arkusz1!$B$76:$B$79</c:f>
              <c:numCache>
                <c:formatCode>#,##0</c:formatCode>
                <c:ptCount val="4"/>
                <c:pt idx="0">
                  <c:v>20609</c:v>
                </c:pt>
                <c:pt idx="1">
                  <c:v>2493</c:v>
                </c:pt>
                <c:pt idx="2" formatCode="General">
                  <c:v>955</c:v>
                </c:pt>
                <c:pt idx="3">
                  <c:v>1599</c:v>
                </c:pt>
              </c:numCache>
            </c:numRef>
          </c:val>
          <c:extLst xmlns:c16r2="http://schemas.microsoft.com/office/drawing/2015/06/chart">
            <c:ext xmlns:c16="http://schemas.microsoft.com/office/drawing/2014/chart" uri="{C3380CC4-5D6E-409C-BE32-E72D297353CC}">
              <c16:uniqueId val="{00000000-5235-47A8-ADC9-11D1E2DB1222}"/>
            </c:ext>
          </c:extLst>
        </c:ser>
        <c:dLbls>
          <c:dLblPos val="outEnd"/>
          <c:showLegendKey val="0"/>
          <c:showVal val="1"/>
          <c:showCatName val="0"/>
          <c:showSerName val="0"/>
          <c:showPercent val="0"/>
          <c:showBubbleSize val="0"/>
        </c:dLbls>
        <c:gapWidth val="100"/>
        <c:overlap val="-24"/>
        <c:axId val="267973696"/>
        <c:axId val="293627952"/>
      </c:barChart>
      <c:catAx>
        <c:axId val="267973696"/>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93627952"/>
        <c:crosses val="autoZero"/>
        <c:auto val="1"/>
        <c:lblAlgn val="ctr"/>
        <c:lblOffset val="100"/>
        <c:noMultiLvlLbl val="0"/>
      </c:catAx>
      <c:valAx>
        <c:axId val="29362795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6797369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Arkusz1!$B$63</c:f>
              <c:strCache>
                <c:ptCount val="1"/>
                <c:pt idx="0">
                  <c:v>Liczba osób którym przyznano decyzją świadczenia</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Arkusz1!$A$64:$A$65</c:f>
              <c:strCache>
                <c:ptCount val="2"/>
                <c:pt idx="0">
                  <c:v>świadczenia pieniężne</c:v>
                </c:pt>
                <c:pt idx="1">
                  <c:v>świadczenia niepieniężne</c:v>
                </c:pt>
              </c:strCache>
            </c:strRef>
          </c:cat>
          <c:val>
            <c:numRef>
              <c:f>Arkusz1!$B$64:$B$65</c:f>
              <c:numCache>
                <c:formatCode>General</c:formatCode>
                <c:ptCount val="2"/>
                <c:pt idx="0">
                  <c:v>222</c:v>
                </c:pt>
                <c:pt idx="1">
                  <c:v>743</c:v>
                </c:pt>
              </c:numCache>
            </c:numRef>
          </c:val>
          <c:extLst xmlns:c16r2="http://schemas.microsoft.com/office/drawing/2015/06/chart">
            <c:ext xmlns:c16="http://schemas.microsoft.com/office/drawing/2014/chart" uri="{C3380CC4-5D6E-409C-BE32-E72D297353CC}">
              <c16:uniqueId val="{00000000-6E15-48D6-82A9-C3708083CCA6}"/>
            </c:ext>
          </c:extLst>
        </c:ser>
        <c:dLbls>
          <c:dLblPos val="outEnd"/>
          <c:showLegendKey val="0"/>
          <c:showVal val="1"/>
          <c:showCatName val="0"/>
          <c:showSerName val="0"/>
          <c:showPercent val="0"/>
          <c:showBubbleSize val="0"/>
        </c:dLbls>
        <c:gapWidth val="100"/>
        <c:overlap val="-24"/>
        <c:axId val="293630304"/>
        <c:axId val="293634616"/>
      </c:barChart>
      <c:catAx>
        <c:axId val="29363030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93634616"/>
        <c:crosses val="autoZero"/>
        <c:auto val="1"/>
        <c:lblAlgn val="ctr"/>
        <c:lblOffset val="100"/>
        <c:noMultiLvlLbl val="0"/>
      </c:catAx>
      <c:valAx>
        <c:axId val="2936346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9363030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Arkusz1!$A$2</c:f>
              <c:strCache>
                <c:ptCount val="1"/>
                <c:pt idx="0">
                  <c:v>rodzina 1 osobowa</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Arkusz1!$B$2</c:f>
              <c:numCache>
                <c:formatCode>General</c:formatCode>
                <c:ptCount val="1"/>
                <c:pt idx="0">
                  <c:v>221</c:v>
                </c:pt>
              </c:numCache>
            </c:numRef>
          </c:val>
          <c:extLst xmlns:c16r2="http://schemas.microsoft.com/office/drawing/2015/06/chart">
            <c:ext xmlns:c16="http://schemas.microsoft.com/office/drawing/2014/chart" uri="{C3380CC4-5D6E-409C-BE32-E72D297353CC}">
              <c16:uniqueId val="{00000000-B222-4FC6-9C06-9AC0940F3CA6}"/>
            </c:ext>
          </c:extLst>
        </c:ser>
        <c:ser>
          <c:idx val="1"/>
          <c:order val="1"/>
          <c:tx>
            <c:strRef>
              <c:f>Arkusz1!$A$3</c:f>
              <c:strCache>
                <c:ptCount val="1"/>
                <c:pt idx="0">
                  <c:v>rodzina 2 osobowa</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Arkusz1!$B$3</c:f>
              <c:numCache>
                <c:formatCode>General</c:formatCode>
                <c:ptCount val="1"/>
                <c:pt idx="0">
                  <c:v>80</c:v>
                </c:pt>
              </c:numCache>
            </c:numRef>
          </c:val>
          <c:extLst xmlns:c16r2="http://schemas.microsoft.com/office/drawing/2015/06/chart">
            <c:ext xmlns:c16="http://schemas.microsoft.com/office/drawing/2014/chart" uri="{C3380CC4-5D6E-409C-BE32-E72D297353CC}">
              <c16:uniqueId val="{00000001-B222-4FC6-9C06-9AC0940F3CA6}"/>
            </c:ext>
          </c:extLst>
        </c:ser>
        <c:ser>
          <c:idx val="2"/>
          <c:order val="2"/>
          <c:tx>
            <c:strRef>
              <c:f>Arkusz1!$A$4</c:f>
              <c:strCache>
                <c:ptCount val="1"/>
                <c:pt idx="0">
                  <c:v>rodzina 3 osobowa</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Arkusz1!$B$4</c:f>
              <c:numCache>
                <c:formatCode>General</c:formatCode>
                <c:ptCount val="1"/>
                <c:pt idx="0">
                  <c:v>73</c:v>
                </c:pt>
              </c:numCache>
            </c:numRef>
          </c:val>
          <c:extLst xmlns:c16r2="http://schemas.microsoft.com/office/drawing/2015/06/chart">
            <c:ext xmlns:c16="http://schemas.microsoft.com/office/drawing/2014/chart" uri="{C3380CC4-5D6E-409C-BE32-E72D297353CC}">
              <c16:uniqueId val="{00000002-B222-4FC6-9C06-9AC0940F3CA6}"/>
            </c:ext>
          </c:extLst>
        </c:ser>
        <c:ser>
          <c:idx val="3"/>
          <c:order val="3"/>
          <c:tx>
            <c:strRef>
              <c:f>Arkusz1!$A$5</c:f>
              <c:strCache>
                <c:ptCount val="1"/>
                <c:pt idx="0">
                  <c:v>rodzina 4 osobowa</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Arkusz1!$B$5</c:f>
              <c:numCache>
                <c:formatCode>General</c:formatCode>
                <c:ptCount val="1"/>
                <c:pt idx="0">
                  <c:v>117</c:v>
                </c:pt>
              </c:numCache>
            </c:numRef>
          </c:val>
          <c:extLst xmlns:c16r2="http://schemas.microsoft.com/office/drawing/2015/06/chart">
            <c:ext xmlns:c16="http://schemas.microsoft.com/office/drawing/2014/chart" uri="{C3380CC4-5D6E-409C-BE32-E72D297353CC}">
              <c16:uniqueId val="{00000003-B222-4FC6-9C06-9AC0940F3CA6}"/>
            </c:ext>
          </c:extLst>
        </c:ser>
        <c:ser>
          <c:idx val="4"/>
          <c:order val="4"/>
          <c:tx>
            <c:strRef>
              <c:f>Arkusz1!$A$6</c:f>
              <c:strCache>
                <c:ptCount val="1"/>
                <c:pt idx="0">
                  <c:v>rodzina 5 osobowa</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Arkusz1!$B$6</c:f>
              <c:numCache>
                <c:formatCode>General</c:formatCode>
                <c:ptCount val="1"/>
                <c:pt idx="0">
                  <c:v>125</c:v>
                </c:pt>
              </c:numCache>
            </c:numRef>
          </c:val>
          <c:extLst xmlns:c16r2="http://schemas.microsoft.com/office/drawing/2015/06/chart">
            <c:ext xmlns:c16="http://schemas.microsoft.com/office/drawing/2014/chart" uri="{C3380CC4-5D6E-409C-BE32-E72D297353CC}">
              <c16:uniqueId val="{00000004-B222-4FC6-9C06-9AC0940F3CA6}"/>
            </c:ext>
          </c:extLst>
        </c:ser>
        <c:ser>
          <c:idx val="5"/>
          <c:order val="5"/>
          <c:tx>
            <c:strRef>
              <c:f>Arkusz1!$A$7</c:f>
              <c:strCache>
                <c:ptCount val="1"/>
                <c:pt idx="0">
                  <c:v>rodzina 6 osobowa i więcej</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Arkusz1!$B$7</c:f>
              <c:numCache>
                <c:formatCode>General</c:formatCode>
                <c:ptCount val="1"/>
                <c:pt idx="0">
                  <c:v>122</c:v>
                </c:pt>
              </c:numCache>
            </c:numRef>
          </c:val>
          <c:extLst xmlns:c16r2="http://schemas.microsoft.com/office/drawing/2015/06/chart">
            <c:ext xmlns:c16="http://schemas.microsoft.com/office/drawing/2014/chart" uri="{C3380CC4-5D6E-409C-BE32-E72D297353CC}">
              <c16:uniqueId val="{00000005-B222-4FC6-9C06-9AC0940F3CA6}"/>
            </c:ext>
          </c:extLst>
        </c:ser>
        <c:dLbls>
          <c:dLblPos val="outEnd"/>
          <c:showLegendKey val="0"/>
          <c:showVal val="1"/>
          <c:showCatName val="0"/>
          <c:showSerName val="0"/>
          <c:showPercent val="0"/>
          <c:showBubbleSize val="0"/>
        </c:dLbls>
        <c:gapWidth val="100"/>
        <c:overlap val="-24"/>
        <c:axId val="293629912"/>
        <c:axId val="293629520"/>
      </c:barChart>
      <c:catAx>
        <c:axId val="29362991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93629520"/>
        <c:crosses val="autoZero"/>
        <c:auto val="1"/>
        <c:lblAlgn val="ctr"/>
        <c:lblOffset val="100"/>
        <c:noMultiLvlLbl val="0"/>
      </c:catAx>
      <c:valAx>
        <c:axId val="2936295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9362991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Arkusz1!$A$26</c:f>
              <c:strCache>
                <c:ptCount val="1"/>
                <c:pt idx="0">
                  <c:v>Rodziny objęte pomocą społeczną - ogółem</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Arkusz1!$B$26</c:f>
              <c:numCache>
                <c:formatCode>0%</c:formatCode>
                <c:ptCount val="1"/>
                <c:pt idx="0">
                  <c:v>1</c:v>
                </c:pt>
              </c:numCache>
            </c:numRef>
          </c:val>
          <c:extLst xmlns:c16r2="http://schemas.microsoft.com/office/drawing/2015/06/chart">
            <c:ext xmlns:c16="http://schemas.microsoft.com/office/drawing/2014/chart" uri="{C3380CC4-5D6E-409C-BE32-E72D297353CC}">
              <c16:uniqueId val="{00000000-E87A-4C03-9DA5-474EA31A61A9}"/>
            </c:ext>
          </c:extLst>
        </c:ser>
        <c:ser>
          <c:idx val="1"/>
          <c:order val="1"/>
          <c:tx>
            <c:strRef>
              <c:f>Arkusz1!$A$27</c:f>
              <c:strCache>
                <c:ptCount val="1"/>
                <c:pt idx="0">
                  <c:v>Rodziny z dziećmi</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Arkusz1!$B$27</c:f>
              <c:numCache>
                <c:formatCode>0.00%</c:formatCode>
                <c:ptCount val="1"/>
                <c:pt idx="0">
                  <c:v>0.46700000000000003</c:v>
                </c:pt>
              </c:numCache>
            </c:numRef>
          </c:val>
          <c:extLst xmlns:c16r2="http://schemas.microsoft.com/office/drawing/2015/06/chart">
            <c:ext xmlns:c16="http://schemas.microsoft.com/office/drawing/2014/chart" uri="{C3380CC4-5D6E-409C-BE32-E72D297353CC}">
              <c16:uniqueId val="{00000001-E87A-4C03-9DA5-474EA31A61A9}"/>
            </c:ext>
          </c:extLst>
        </c:ser>
        <c:ser>
          <c:idx val="2"/>
          <c:order val="2"/>
          <c:tx>
            <c:strRef>
              <c:f>Arkusz1!$A$28</c:f>
              <c:strCache>
                <c:ptCount val="1"/>
                <c:pt idx="0">
                  <c:v>Rodziny niepełne</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Arkusz1!$B$28</c:f>
              <c:numCache>
                <c:formatCode>0.00%</c:formatCode>
                <c:ptCount val="1"/>
                <c:pt idx="0">
                  <c:v>9.1999999999999998E-2</c:v>
                </c:pt>
              </c:numCache>
            </c:numRef>
          </c:val>
          <c:extLst xmlns:c16r2="http://schemas.microsoft.com/office/drawing/2015/06/chart">
            <c:ext xmlns:c16="http://schemas.microsoft.com/office/drawing/2014/chart" uri="{C3380CC4-5D6E-409C-BE32-E72D297353CC}">
              <c16:uniqueId val="{00000002-E87A-4C03-9DA5-474EA31A61A9}"/>
            </c:ext>
          </c:extLst>
        </c:ser>
        <c:ser>
          <c:idx val="3"/>
          <c:order val="3"/>
          <c:tx>
            <c:strRef>
              <c:f>Arkusz1!$A$29</c:f>
              <c:strCache>
                <c:ptCount val="1"/>
                <c:pt idx="0">
                  <c:v>Rodziny emerytów i rencistów</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Arkusz1!$B$29</c:f>
              <c:numCache>
                <c:formatCode>0.00%</c:formatCode>
                <c:ptCount val="1"/>
                <c:pt idx="0">
                  <c:v>8.6999999999999994E-2</c:v>
                </c:pt>
              </c:numCache>
            </c:numRef>
          </c:val>
          <c:extLst xmlns:c16r2="http://schemas.microsoft.com/office/drawing/2015/06/chart">
            <c:ext xmlns:c16="http://schemas.microsoft.com/office/drawing/2014/chart" uri="{C3380CC4-5D6E-409C-BE32-E72D297353CC}">
              <c16:uniqueId val="{00000003-E87A-4C03-9DA5-474EA31A61A9}"/>
            </c:ext>
          </c:extLst>
        </c:ser>
        <c:ser>
          <c:idx val="4"/>
          <c:order val="4"/>
          <c:tx>
            <c:strRef>
              <c:f>Arkusz1!$A$30</c:f>
              <c:strCache>
                <c:ptCount val="1"/>
                <c:pt idx="0">
                  <c:v>Osoby samotnie gospodarujące</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Arkusz1!$B$30</c:f>
              <c:numCache>
                <c:formatCode>0.00%</c:formatCode>
                <c:ptCount val="1"/>
                <c:pt idx="0">
                  <c:v>0.29899999999999999</c:v>
                </c:pt>
              </c:numCache>
            </c:numRef>
          </c:val>
          <c:extLst xmlns:c16r2="http://schemas.microsoft.com/office/drawing/2015/06/chart">
            <c:ext xmlns:c16="http://schemas.microsoft.com/office/drawing/2014/chart" uri="{C3380CC4-5D6E-409C-BE32-E72D297353CC}">
              <c16:uniqueId val="{00000004-E87A-4C03-9DA5-474EA31A61A9}"/>
            </c:ext>
          </c:extLst>
        </c:ser>
        <c:dLbls>
          <c:dLblPos val="outEnd"/>
          <c:showLegendKey val="0"/>
          <c:showVal val="1"/>
          <c:showCatName val="0"/>
          <c:showSerName val="0"/>
          <c:showPercent val="0"/>
          <c:showBubbleSize val="0"/>
        </c:dLbls>
        <c:gapWidth val="100"/>
        <c:overlap val="-24"/>
        <c:axId val="293631872"/>
        <c:axId val="293628736"/>
      </c:barChart>
      <c:catAx>
        <c:axId val="29363187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93628736"/>
        <c:crosses val="autoZero"/>
        <c:auto val="1"/>
        <c:lblAlgn val="ctr"/>
        <c:lblOffset val="100"/>
        <c:noMultiLvlLbl val="0"/>
      </c:catAx>
      <c:valAx>
        <c:axId val="29362873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9363187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Arkusz1!$A$41:$A$50</c:f>
              <c:strCache>
                <c:ptCount val="10"/>
                <c:pt idx="0">
                  <c:v>świadczeniobiorcy ogółem</c:v>
                </c:pt>
                <c:pt idx="1">
                  <c:v>zasiłki stałe</c:v>
                </c:pt>
                <c:pt idx="2">
                  <c:v>zasiłki okresowe</c:v>
                </c:pt>
                <c:pt idx="3">
                  <c:v>schronienie</c:v>
                </c:pt>
                <c:pt idx="4">
                  <c:v>posiłek</c:v>
                </c:pt>
                <c:pt idx="5">
                  <c:v>usługi opiekuńcze</c:v>
                </c:pt>
                <c:pt idx="6">
                  <c:v>zasiłki celowe - zdarzenie losowe</c:v>
                </c:pt>
                <c:pt idx="7">
                  <c:v>sprawienie pogrzebu</c:v>
                </c:pt>
                <c:pt idx="8">
                  <c:v>zasiłki celowe - klęska żywiołowa</c:v>
                </c:pt>
                <c:pt idx="9">
                  <c:v>inne zasiłki celowe i w naturze</c:v>
                </c:pt>
              </c:strCache>
            </c:strRef>
          </c:cat>
          <c:val>
            <c:numRef>
              <c:f>Arkusz1!$B$41:$B$50</c:f>
              <c:numCache>
                <c:formatCode>General</c:formatCode>
                <c:ptCount val="10"/>
                <c:pt idx="0">
                  <c:v>949</c:v>
                </c:pt>
                <c:pt idx="1">
                  <c:v>77</c:v>
                </c:pt>
                <c:pt idx="2">
                  <c:v>21</c:v>
                </c:pt>
                <c:pt idx="3">
                  <c:v>3</c:v>
                </c:pt>
                <c:pt idx="4">
                  <c:v>712</c:v>
                </c:pt>
                <c:pt idx="5">
                  <c:v>18</c:v>
                </c:pt>
                <c:pt idx="6">
                  <c:v>5</c:v>
                </c:pt>
                <c:pt idx="7">
                  <c:v>2</c:v>
                </c:pt>
                <c:pt idx="8">
                  <c:v>0</c:v>
                </c:pt>
                <c:pt idx="9">
                  <c:v>166</c:v>
                </c:pt>
              </c:numCache>
            </c:numRef>
          </c:val>
          <c:shape val="cylinder"/>
          <c:extLst xmlns:c16r2="http://schemas.microsoft.com/office/drawing/2015/06/chart">
            <c:ext xmlns:c16="http://schemas.microsoft.com/office/drawing/2014/chart" uri="{C3380CC4-5D6E-409C-BE32-E72D297353CC}">
              <c16:uniqueId val="{00000000-45E8-44C2-844B-3F52054D15AA}"/>
            </c:ext>
          </c:extLst>
        </c:ser>
        <c:dLbls>
          <c:showLegendKey val="0"/>
          <c:showVal val="1"/>
          <c:showCatName val="0"/>
          <c:showSerName val="0"/>
          <c:showPercent val="0"/>
          <c:showBubbleSize val="0"/>
        </c:dLbls>
        <c:gapWidth val="150"/>
        <c:shape val="box"/>
        <c:axId val="293633440"/>
        <c:axId val="293633832"/>
        <c:axId val="0"/>
      </c:bar3DChart>
      <c:catAx>
        <c:axId val="29363344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93633832"/>
        <c:crosses val="autoZero"/>
        <c:auto val="1"/>
        <c:lblAlgn val="ctr"/>
        <c:lblOffset val="100"/>
        <c:noMultiLvlLbl val="0"/>
      </c:catAx>
      <c:valAx>
        <c:axId val="2936338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936334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MARZEC 2017</Abstract>
  <CompanyAddress>Gminny Ośrodek Pomocy Społecznej w Sierakowicach</CompanyAddress>
  <CompanyPhone>ul. Lęborska 34</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6184E4E-4CE3-4C23-AAEB-CEC882058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3166</TotalTime>
  <Pages>50</Pages>
  <Words>17162</Words>
  <Characters>102976</Characters>
  <Application>Microsoft Office Word</Application>
  <DocSecurity>0</DocSecurity>
  <Lines>858</Lines>
  <Paragraphs>239</Paragraphs>
  <ScaleCrop>false</ScaleCrop>
  <HeadingPairs>
    <vt:vector size="2" baseType="variant">
      <vt:variant>
        <vt:lpstr>Tytuł</vt:lpstr>
      </vt:variant>
      <vt:variant>
        <vt:i4>1</vt:i4>
      </vt:variant>
    </vt:vector>
  </HeadingPairs>
  <TitlesOfParts>
    <vt:vector size="1" baseType="lpstr">
      <vt:lpstr>SPRAWOZDANIE</vt:lpstr>
    </vt:vector>
  </TitlesOfParts>
  <Company>GMINNY OŚRODEK POMOCY SPOŁECZNEJ W SIERAKOWICACH</Company>
  <LinksUpToDate>false</LinksUpToDate>
  <CharactersWithSpaces>119899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SPRAWOZDANIE</dc:title>
  <dc:subject>Z DZIAŁALNOŚCI GMINNEGO OŚRODKA POMOCY SPOŁECZNEJ W SIERAKOWICACH</dc:subject>
  <dc:creator>ZA 2016 ROK</dc:creator>
  <cp:lastModifiedBy>Karolina Jarząbek</cp:lastModifiedBy>
  <cp:revision>366</cp:revision>
  <cp:lastPrinted>2024-03-12T09:25:00Z</cp:lastPrinted>
  <dcterms:created xsi:type="dcterms:W3CDTF">2020-03-30T06:01:00Z</dcterms:created>
  <dcterms:modified xsi:type="dcterms:W3CDTF">2024-03-12T09:26:00Z</dcterms:modified>
</cp:coreProperties>
</file>