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F783F2" w14:textId="77777777" w:rsidR="00144C9D" w:rsidRPr="00144C9D" w:rsidRDefault="00144C9D" w:rsidP="00144C9D">
      <w:pPr>
        <w:spacing w:after="0" w:line="240" w:lineRule="auto"/>
        <w:jc w:val="right"/>
        <w:rPr>
          <w:rFonts w:eastAsia="Cambria" w:cstheme="minorHAnsi"/>
          <w:color w:val="000000"/>
          <w:kern w:val="0"/>
          <w:sz w:val="20"/>
          <w:szCs w:val="24"/>
          <w:u w:color="000000"/>
          <w:lang w:eastAsia="pl-PL"/>
          <w14:ligatures w14:val="none"/>
        </w:rPr>
      </w:pPr>
      <w:r w:rsidRPr="00144C9D">
        <w:rPr>
          <w:rFonts w:eastAsia="Cambria" w:cstheme="minorHAnsi"/>
          <w:color w:val="000000"/>
          <w:kern w:val="0"/>
          <w:sz w:val="20"/>
          <w:szCs w:val="24"/>
          <w:u w:color="000000"/>
          <w:lang w:eastAsia="pl-PL"/>
          <w14:ligatures w14:val="none"/>
        </w:rPr>
        <w:t xml:space="preserve">Załącznik nr 6 </w:t>
      </w:r>
    </w:p>
    <w:p w14:paraId="018D95F6" w14:textId="77777777" w:rsidR="00144C9D" w:rsidRPr="00144C9D" w:rsidRDefault="00144C9D" w:rsidP="00144C9D">
      <w:pPr>
        <w:widowControl w:val="0"/>
        <w:suppressAutoHyphens/>
        <w:spacing w:after="6" w:line="240" w:lineRule="auto"/>
        <w:ind w:left="5035" w:firstLine="725"/>
        <w:jc w:val="right"/>
        <w:rPr>
          <w:rFonts w:eastAsia="Arial Unicode MS" w:cstheme="minorHAnsi"/>
          <w:kern w:val="0"/>
          <w:sz w:val="24"/>
          <w:szCs w:val="24"/>
          <w:u w:color="000000"/>
          <w:lang w:val="en-US"/>
          <w14:ligatures w14:val="none"/>
        </w:rPr>
      </w:pPr>
      <w:r w:rsidRPr="00144C9D">
        <w:rPr>
          <w:rFonts w:eastAsia="Calibri" w:cstheme="minorHAnsi"/>
          <w:color w:val="000000"/>
          <w:kern w:val="0"/>
          <w:sz w:val="20"/>
          <w:u w:color="000000"/>
          <w:lang w:val="pt-PT"/>
          <w14:ligatures w14:val="none"/>
        </w:rPr>
        <w:t xml:space="preserve">do </w:t>
      </w:r>
      <w:r w:rsidRPr="00144C9D">
        <w:rPr>
          <w:rFonts w:eastAsia="Calibri" w:cstheme="minorHAnsi"/>
          <w:color w:val="000000"/>
          <w:kern w:val="0"/>
          <w:sz w:val="20"/>
          <w:u w:color="000000"/>
          <w:lang w:val="en-US"/>
          <w14:ligatures w14:val="none"/>
        </w:rPr>
        <w:t>„</w:t>
      </w:r>
      <w:r w:rsidRPr="00144C9D">
        <w:rPr>
          <w:rFonts w:eastAsia="Calibri" w:cstheme="minorHAnsi"/>
          <w:color w:val="000000"/>
          <w:kern w:val="0"/>
          <w:sz w:val="20"/>
          <w:u w:color="000000"/>
          <w:lang w:val="de-DE"/>
          <w14:ligatures w14:val="none"/>
        </w:rPr>
        <w:t>Standard</w:t>
      </w:r>
      <w:r w:rsidRPr="00144C9D">
        <w:rPr>
          <w:rFonts w:eastAsia="Calibri" w:cstheme="minorHAnsi"/>
          <w:color w:val="000000"/>
          <w:kern w:val="0"/>
          <w:sz w:val="20"/>
          <w:u w:color="000000"/>
          <w:lang w:val="es-ES_tradnl"/>
          <w14:ligatures w14:val="none"/>
        </w:rPr>
        <w:t>ó</w:t>
      </w:r>
      <w:r w:rsidRPr="00144C9D">
        <w:rPr>
          <w:rFonts w:eastAsia="Calibri" w:cstheme="minorHAnsi"/>
          <w:color w:val="000000"/>
          <w:kern w:val="0"/>
          <w:sz w:val="20"/>
          <w:u w:color="000000"/>
          <w:lang w:val="en-US"/>
          <w14:ligatures w14:val="none"/>
        </w:rPr>
        <w:t xml:space="preserve">w Ochrony Małoletnich </w:t>
      </w:r>
      <w:r w:rsidRPr="00144C9D">
        <w:rPr>
          <w:rFonts w:eastAsia="Calibri" w:cstheme="minorHAnsi"/>
          <w:color w:val="000000"/>
          <w:kern w:val="0"/>
          <w:sz w:val="20"/>
          <w:u w:color="000000"/>
          <w:lang w:val="en-US"/>
          <w14:ligatures w14:val="none"/>
        </w:rPr>
        <w:br/>
        <w:t xml:space="preserve">w Gminnym Ośrodku Pomocy Społecznej </w:t>
      </w:r>
      <w:r w:rsidRPr="00144C9D">
        <w:rPr>
          <w:rFonts w:eastAsia="Calibri" w:cstheme="minorHAnsi"/>
          <w:color w:val="000000"/>
          <w:kern w:val="0"/>
          <w:sz w:val="20"/>
          <w:u w:color="000000"/>
          <w:lang w:val="en-US"/>
          <w14:ligatures w14:val="none"/>
        </w:rPr>
        <w:br/>
        <w:t>w Sierakowicach</w:t>
      </w:r>
    </w:p>
    <w:p w14:paraId="2FBEB6F0" w14:textId="77777777" w:rsidR="00144C9D" w:rsidRPr="00144C9D" w:rsidRDefault="00144C9D" w:rsidP="00144C9D">
      <w:pPr>
        <w:widowControl w:val="0"/>
        <w:suppressAutoHyphens/>
        <w:spacing w:after="6" w:line="240" w:lineRule="auto"/>
        <w:ind w:left="5035" w:firstLine="725"/>
        <w:jc w:val="center"/>
        <w:rPr>
          <w:rFonts w:eastAsia="Arial Unicode MS" w:cstheme="minorHAnsi"/>
          <w:kern w:val="0"/>
          <w:sz w:val="24"/>
          <w:szCs w:val="24"/>
          <w:u w:color="000000"/>
          <w:lang w:val="en-US"/>
          <w14:ligatures w14:val="none"/>
        </w:rPr>
      </w:pPr>
    </w:p>
    <w:p w14:paraId="427CF459" w14:textId="77777777" w:rsidR="00144C9D" w:rsidRPr="00144C9D" w:rsidRDefault="00144C9D" w:rsidP="00144C9D">
      <w:pPr>
        <w:keepNext/>
        <w:keepLines/>
        <w:spacing w:before="240" w:after="0"/>
        <w:jc w:val="center"/>
        <w:outlineLvl w:val="0"/>
        <w:rPr>
          <w:rFonts w:asciiTheme="majorHAnsi" w:eastAsiaTheme="majorEastAsia" w:hAnsiTheme="majorHAnsi" w:cstheme="majorBidi"/>
          <w:b/>
          <w:bCs/>
          <w:color w:val="002465"/>
          <w:kern w:val="0"/>
          <w:sz w:val="32"/>
          <w:szCs w:val="32"/>
          <w:u w:color="000000"/>
          <w:lang w:val="en-US"/>
          <w14:ligatures w14:val="none"/>
        </w:rPr>
      </w:pPr>
      <w:r w:rsidRPr="00144C9D">
        <w:rPr>
          <w:rFonts w:asciiTheme="majorHAnsi" w:eastAsiaTheme="majorEastAsia" w:hAnsiTheme="majorHAnsi" w:cstheme="majorBidi"/>
          <w:b/>
          <w:bCs/>
          <w:color w:val="002465"/>
          <w:kern w:val="0"/>
          <w:sz w:val="32"/>
          <w:szCs w:val="32"/>
          <w:u w:color="000000"/>
          <w:lang w:val="en-US"/>
          <w14:ligatures w14:val="none"/>
        </w:rPr>
        <w:t>STANDARDY OCHRONY MAŁ</w:t>
      </w:r>
      <w:r w:rsidRPr="00144C9D">
        <w:rPr>
          <w:rFonts w:asciiTheme="majorHAnsi" w:eastAsiaTheme="majorEastAsia" w:hAnsiTheme="majorHAnsi" w:cstheme="majorBidi"/>
          <w:b/>
          <w:bCs/>
          <w:color w:val="002465"/>
          <w:kern w:val="0"/>
          <w:sz w:val="32"/>
          <w:szCs w:val="32"/>
          <w:u w:color="000000"/>
          <w:lang w:val="de-DE"/>
          <w14:ligatures w14:val="none"/>
        </w:rPr>
        <w:t xml:space="preserve">OLETNICH </w:t>
      </w:r>
      <w:r w:rsidRPr="00144C9D">
        <w:rPr>
          <w:rFonts w:asciiTheme="majorHAnsi" w:eastAsiaTheme="majorEastAsia" w:hAnsiTheme="majorHAnsi" w:cstheme="majorBidi"/>
          <w:b/>
          <w:bCs/>
          <w:color w:val="002465"/>
          <w:kern w:val="0"/>
          <w:sz w:val="32"/>
          <w:szCs w:val="32"/>
          <w:u w:color="000000"/>
          <w:lang w:val="de-DE"/>
          <w14:ligatures w14:val="none"/>
        </w:rPr>
        <w:br/>
        <w:t>W GMINNYM O</w:t>
      </w:r>
      <w:r w:rsidRPr="00144C9D">
        <w:rPr>
          <w:rFonts w:asciiTheme="majorHAnsi" w:eastAsiaTheme="majorEastAsia" w:hAnsiTheme="majorHAnsi" w:cstheme="majorBidi"/>
          <w:b/>
          <w:bCs/>
          <w:color w:val="002465"/>
          <w:kern w:val="0"/>
          <w:sz w:val="32"/>
          <w:szCs w:val="32"/>
          <w:u w:color="000000"/>
          <w:lang w:val="en-US"/>
          <w14:ligatures w14:val="none"/>
        </w:rPr>
        <w:t>ŚRODKU POMOCY SPOŁ</w:t>
      </w:r>
      <w:r w:rsidRPr="00144C9D">
        <w:rPr>
          <w:rFonts w:asciiTheme="majorHAnsi" w:eastAsiaTheme="majorEastAsia" w:hAnsiTheme="majorHAnsi" w:cstheme="majorBidi"/>
          <w:b/>
          <w:bCs/>
          <w:color w:val="002465"/>
          <w:kern w:val="0"/>
          <w:sz w:val="32"/>
          <w:szCs w:val="32"/>
          <w:u w:color="000000"/>
          <w:lang w:val="de-DE"/>
          <w14:ligatures w14:val="none"/>
        </w:rPr>
        <w:t xml:space="preserve">ECZNEJ W SIERAKOWICE </w:t>
      </w:r>
      <w:r w:rsidRPr="00144C9D">
        <w:rPr>
          <w:rFonts w:asciiTheme="majorHAnsi" w:eastAsiaTheme="majorEastAsia" w:hAnsiTheme="majorHAnsi" w:cstheme="majorBidi"/>
          <w:b/>
          <w:bCs/>
          <w:color w:val="002465"/>
          <w:kern w:val="0"/>
          <w:sz w:val="32"/>
          <w:szCs w:val="32"/>
          <w:u w:color="000000"/>
          <w:lang w:val="de-DE"/>
          <w14:ligatures w14:val="none"/>
        </w:rPr>
        <w:br/>
        <w:t>– wersja skrócona dla małoletnich</w:t>
      </w:r>
    </w:p>
    <w:p w14:paraId="4EB6D389" w14:textId="77777777" w:rsidR="00144C9D" w:rsidRPr="00144C9D" w:rsidRDefault="00144C9D" w:rsidP="00144C9D">
      <w:pPr>
        <w:spacing w:after="0" w:line="240" w:lineRule="auto"/>
        <w:jc w:val="center"/>
        <w:rPr>
          <w:rFonts w:eastAsia="Times New Roman" w:cstheme="minorHAnsi"/>
          <w:b/>
          <w:bCs/>
          <w:color w:val="000000"/>
          <w:kern w:val="0"/>
          <w:sz w:val="24"/>
          <w:szCs w:val="24"/>
          <w:u w:color="000000"/>
          <w:lang w:eastAsia="pl-PL"/>
          <w14:ligatures w14:val="none"/>
        </w:rPr>
      </w:pPr>
    </w:p>
    <w:p w14:paraId="56DDFECB" w14:textId="77777777" w:rsidR="00144C9D" w:rsidRPr="00144C9D" w:rsidRDefault="00144C9D" w:rsidP="00144C9D">
      <w:pPr>
        <w:spacing w:after="0" w:line="240" w:lineRule="auto"/>
        <w:rPr>
          <w:rFonts w:eastAsia="Times New Roman" w:cstheme="minorHAnsi"/>
          <w:color w:val="000000"/>
          <w:kern w:val="0"/>
          <w:sz w:val="24"/>
          <w:szCs w:val="24"/>
          <w:u w:color="000000"/>
          <w:lang w:eastAsia="pl-PL"/>
          <w14:ligatures w14:val="none"/>
        </w:rPr>
      </w:pPr>
    </w:p>
    <w:p w14:paraId="1D848B4A" w14:textId="77777777" w:rsidR="00144C9D" w:rsidRPr="00144C9D" w:rsidRDefault="00144C9D" w:rsidP="00144C9D">
      <w:pPr>
        <w:spacing w:after="0" w:line="240" w:lineRule="auto"/>
        <w:rPr>
          <w:rFonts w:eastAsia="Cambria" w:cstheme="minorHAnsi"/>
          <w:b/>
          <w:color w:val="000000"/>
          <w:kern w:val="0"/>
          <w:sz w:val="24"/>
          <w:szCs w:val="24"/>
          <w:u w:color="000000"/>
          <w:lang w:eastAsia="pl-PL"/>
          <w14:ligatures w14:val="none"/>
        </w:rPr>
      </w:pPr>
      <w:r w:rsidRPr="00144C9D">
        <w:rPr>
          <w:rFonts w:eastAsia="Cambria" w:cstheme="minorHAnsi"/>
          <w:b/>
          <w:color w:val="000000"/>
          <w:kern w:val="0"/>
          <w:sz w:val="24"/>
          <w:szCs w:val="24"/>
          <w:u w:color="000000"/>
          <w:lang w:eastAsia="pl-PL"/>
          <w14:ligatures w14:val="none"/>
        </w:rPr>
        <w:t xml:space="preserve">WPROWADZENIE – </w:t>
      </w:r>
      <w:r w:rsidRPr="00144C9D">
        <w:rPr>
          <w:rFonts w:eastAsia="Cambria" w:cstheme="minorHAnsi"/>
          <w:b/>
          <w:color w:val="000000"/>
          <w:kern w:val="0"/>
          <w:sz w:val="24"/>
          <w:szCs w:val="24"/>
          <w:u w:color="000000"/>
          <w:lang w:val="de-DE" w:eastAsia="pl-PL"/>
          <w14:ligatures w14:val="none"/>
        </w:rPr>
        <w:t>INFORMACJE OG</w:t>
      </w:r>
      <w:r w:rsidRPr="00144C9D">
        <w:rPr>
          <w:rFonts w:eastAsia="Cambria" w:cstheme="minorHAnsi"/>
          <w:b/>
          <w:color w:val="000000"/>
          <w:kern w:val="0"/>
          <w:sz w:val="24"/>
          <w:szCs w:val="24"/>
          <w:u w:color="000000"/>
          <w:lang w:eastAsia="pl-PL"/>
          <w14:ligatures w14:val="none"/>
        </w:rPr>
        <w:t>Ó</w:t>
      </w:r>
      <w:r w:rsidRPr="00144C9D">
        <w:rPr>
          <w:rFonts w:eastAsia="Cambria" w:cstheme="minorHAnsi"/>
          <w:b/>
          <w:color w:val="000000"/>
          <w:kern w:val="0"/>
          <w:sz w:val="24"/>
          <w:szCs w:val="24"/>
          <w:u w:color="000000"/>
          <w:lang w:val="de-DE" w:eastAsia="pl-PL"/>
          <w14:ligatures w14:val="none"/>
        </w:rPr>
        <w:t>LNE</w:t>
      </w:r>
    </w:p>
    <w:p w14:paraId="00E04BAF" w14:textId="77777777" w:rsidR="00144C9D" w:rsidRPr="00144C9D" w:rsidRDefault="00144C9D" w:rsidP="00144C9D">
      <w:pPr>
        <w:spacing w:after="0" w:line="360" w:lineRule="auto"/>
        <w:rPr>
          <w:rFonts w:eastAsia="Times New Roman" w:cstheme="minorHAnsi"/>
          <w:color w:val="000000"/>
          <w:kern w:val="0"/>
          <w:sz w:val="24"/>
          <w:szCs w:val="24"/>
          <w:u w:color="000000"/>
          <w:lang w:eastAsia="pl-PL"/>
          <w14:ligatures w14:val="none"/>
        </w:rPr>
      </w:pPr>
    </w:p>
    <w:p w14:paraId="37C43C16" w14:textId="77777777" w:rsidR="00144C9D" w:rsidRPr="00144C9D" w:rsidRDefault="00144C9D" w:rsidP="00144C9D">
      <w:pPr>
        <w:spacing w:line="360" w:lineRule="auto"/>
        <w:jc w:val="both"/>
        <w:rPr>
          <w:rFonts w:eastAsia="Calibri" w:cstheme="minorHAnsi"/>
          <w:color w:val="000000"/>
          <w:kern w:val="0"/>
          <w:sz w:val="24"/>
          <w:szCs w:val="24"/>
          <w:u w:color="000000"/>
          <w:lang w:val="en-US"/>
          <w14:ligatures w14:val="none"/>
        </w:rPr>
      </w:pPr>
      <w:r w:rsidRPr="00144C9D">
        <w:rPr>
          <w:rFonts w:eastAsia="Calibri" w:cstheme="minorHAnsi"/>
          <w:color w:val="000000"/>
          <w:kern w:val="0"/>
          <w:sz w:val="24"/>
          <w:szCs w:val="24"/>
          <w:u w:color="000000"/>
          <w:lang w:val="en-US"/>
          <w14:ligatures w14:val="none"/>
        </w:rPr>
        <w:t>„Standardy Ochrony Małoletnich” to jeden z elementów systemowego rozwiązania ochrony małoletnich przed krzywdzeniem stanowiący formę zabezpieczenia ich praw. Naczelną zasadą wszystkich podejmowanych działań przez pracowników Gminnego Ośrodka Pomocy Społecznej w Sierakowicach jest działalnie dla dobra małoletniego i w jego najlepszym interesie. Standardy – wersja skrócona została opracowana w celu przekazania dziecku jakie czynności mogą stanowić podejrzenie o stosowaniu przemocy oraz gdzie może szukać pomocy.</w:t>
      </w:r>
    </w:p>
    <w:p w14:paraId="7E41E4B7" w14:textId="77777777" w:rsidR="00144C9D" w:rsidRPr="00144C9D" w:rsidRDefault="00144C9D" w:rsidP="00144C9D">
      <w:pPr>
        <w:spacing w:after="0" w:line="360" w:lineRule="auto"/>
        <w:rPr>
          <w:rFonts w:eastAsia="Cambria" w:cstheme="minorHAnsi"/>
          <w:b/>
          <w:color w:val="000000"/>
          <w:kern w:val="0"/>
          <w:sz w:val="24"/>
          <w:szCs w:val="24"/>
          <w:u w:color="000000"/>
          <w:lang w:eastAsia="pl-PL"/>
          <w14:ligatures w14:val="none"/>
        </w:rPr>
      </w:pPr>
      <w:r w:rsidRPr="00144C9D">
        <w:rPr>
          <w:rFonts w:eastAsia="Cambria" w:cstheme="minorHAnsi"/>
          <w:b/>
          <w:color w:val="000000"/>
          <w:kern w:val="0"/>
          <w:sz w:val="24"/>
          <w:szCs w:val="24"/>
          <w:u w:color="000000"/>
          <w:lang w:val="es-ES_tradnl" w:eastAsia="pl-PL"/>
          <w14:ligatures w14:val="none"/>
        </w:rPr>
        <w:t>ZASADY OCHRONY MA</w:t>
      </w:r>
      <w:r w:rsidRPr="00144C9D">
        <w:rPr>
          <w:rFonts w:eastAsia="Cambria" w:cstheme="minorHAnsi"/>
          <w:b/>
          <w:color w:val="000000"/>
          <w:kern w:val="0"/>
          <w:sz w:val="24"/>
          <w:szCs w:val="24"/>
          <w:u w:color="000000"/>
          <w:lang w:eastAsia="pl-PL"/>
          <w14:ligatures w14:val="none"/>
        </w:rPr>
        <w:t>Ł</w:t>
      </w:r>
      <w:r w:rsidRPr="00144C9D">
        <w:rPr>
          <w:rFonts w:eastAsia="Cambria" w:cstheme="minorHAnsi"/>
          <w:b/>
          <w:color w:val="000000"/>
          <w:kern w:val="0"/>
          <w:sz w:val="24"/>
          <w:szCs w:val="24"/>
          <w:u w:color="000000"/>
          <w:lang w:val="de-DE" w:eastAsia="pl-PL"/>
          <w14:ligatures w14:val="none"/>
        </w:rPr>
        <w:t>OLETNICH</w:t>
      </w:r>
    </w:p>
    <w:p w14:paraId="40F04C26" w14:textId="77777777" w:rsidR="00144C9D" w:rsidRPr="00144C9D" w:rsidRDefault="00144C9D" w:rsidP="00144C9D">
      <w:pPr>
        <w:numPr>
          <w:ilvl w:val="0"/>
          <w:numId w:val="2"/>
        </w:numPr>
        <w:spacing w:after="0" w:line="360" w:lineRule="auto"/>
        <w:jc w:val="both"/>
        <w:rPr>
          <w:rFonts w:eastAsia="Times New Roman" w:cstheme="minorHAnsi"/>
          <w:b/>
          <w:bCs/>
          <w:color w:val="000000"/>
          <w:kern w:val="0"/>
          <w:sz w:val="24"/>
          <w:szCs w:val="24"/>
          <w:u w:color="000000"/>
          <w:lang w:eastAsia="pl-PL"/>
          <w14:ligatures w14:val="none"/>
        </w:rPr>
      </w:pPr>
      <w:r w:rsidRPr="00144C9D">
        <w:rPr>
          <w:rFonts w:eastAsia="Cambria" w:cstheme="minorHAnsi"/>
          <w:b/>
          <w:bCs/>
          <w:color w:val="000000"/>
          <w:kern w:val="0"/>
          <w:sz w:val="24"/>
          <w:szCs w:val="24"/>
          <w:u w:color="000000"/>
          <w:lang w:eastAsia="pl-PL"/>
          <w14:ligatures w14:val="none"/>
        </w:rPr>
        <w:t>Zasady bezpiecznej relacji między małoletnim a pracownikami GOPS/ współpracownikami- zachowania niedozwolone wobec małoletnich.</w:t>
      </w:r>
    </w:p>
    <w:p w14:paraId="5DA61775" w14:textId="77777777" w:rsidR="00144C9D" w:rsidRPr="00144C9D" w:rsidRDefault="00144C9D" w:rsidP="00144C9D">
      <w:pPr>
        <w:numPr>
          <w:ilvl w:val="1"/>
          <w:numId w:val="3"/>
        </w:numPr>
        <w:spacing w:after="0" w:line="360" w:lineRule="auto"/>
        <w:jc w:val="both"/>
        <w:rPr>
          <w:rFonts w:eastAsia="Times New Roman" w:cstheme="minorHAnsi"/>
          <w:color w:val="000000"/>
          <w:kern w:val="0"/>
          <w:sz w:val="24"/>
          <w:szCs w:val="24"/>
          <w:u w:color="000000"/>
          <w:lang w:eastAsia="pl-PL"/>
          <w14:ligatures w14:val="none"/>
        </w:rPr>
      </w:pPr>
      <w:r w:rsidRPr="00144C9D">
        <w:rPr>
          <w:rFonts w:eastAsia="Cambria" w:cstheme="minorHAnsi"/>
          <w:color w:val="000000"/>
          <w:kern w:val="0"/>
          <w:sz w:val="24"/>
          <w:szCs w:val="24"/>
          <w:u w:color="000000"/>
          <w:lang w:eastAsia="pl-PL"/>
          <w14:ligatures w14:val="none"/>
        </w:rPr>
        <w:t>Pracownicy/ współpracownicy mający bezpośredni kontakt z małoletnimi powinni wykonywać swoje zadania w spos</w:t>
      </w:r>
      <w:r w:rsidRPr="00144C9D">
        <w:rPr>
          <w:rFonts w:eastAsia="Cambria" w:cstheme="minorHAnsi"/>
          <w:color w:val="000000"/>
          <w:kern w:val="0"/>
          <w:sz w:val="24"/>
          <w:szCs w:val="24"/>
          <w:u w:color="000000"/>
          <w:lang w:val="es-ES_tradnl" w:eastAsia="pl-PL"/>
          <w14:ligatures w14:val="none"/>
        </w:rPr>
        <w:t>ó</w:t>
      </w:r>
      <w:r w:rsidRPr="00144C9D">
        <w:rPr>
          <w:rFonts w:eastAsia="Cambria" w:cstheme="minorHAnsi"/>
          <w:color w:val="000000"/>
          <w:kern w:val="0"/>
          <w:sz w:val="24"/>
          <w:szCs w:val="24"/>
          <w:u w:color="000000"/>
          <w:lang w:eastAsia="pl-PL"/>
          <w14:ligatures w14:val="none"/>
        </w:rPr>
        <w:t>b uprzejmy i kulturalny, zapewniający poszanowanie Twoich praw, zachowując i wyrażając się z szacunkiem.</w:t>
      </w:r>
    </w:p>
    <w:p w14:paraId="47DED28C" w14:textId="77777777" w:rsidR="00144C9D" w:rsidRPr="00144C9D" w:rsidRDefault="00144C9D" w:rsidP="00144C9D">
      <w:pPr>
        <w:numPr>
          <w:ilvl w:val="1"/>
          <w:numId w:val="3"/>
        </w:numPr>
        <w:spacing w:after="0" w:line="360" w:lineRule="auto"/>
        <w:jc w:val="both"/>
        <w:rPr>
          <w:rFonts w:eastAsia="Times New Roman" w:cstheme="minorHAnsi"/>
          <w:color w:val="000000"/>
          <w:kern w:val="0"/>
          <w:sz w:val="24"/>
          <w:szCs w:val="24"/>
          <w:u w:color="000000"/>
          <w:lang w:eastAsia="pl-PL"/>
          <w14:ligatures w14:val="none"/>
        </w:rPr>
      </w:pPr>
      <w:r w:rsidRPr="00144C9D">
        <w:rPr>
          <w:rFonts w:eastAsia="Cambria" w:cstheme="minorHAnsi"/>
          <w:color w:val="000000"/>
          <w:kern w:val="0"/>
          <w:sz w:val="24"/>
          <w:szCs w:val="24"/>
          <w:u w:color="000000"/>
          <w:lang w:eastAsia="pl-PL"/>
          <w14:ligatures w14:val="none"/>
        </w:rPr>
        <w:t xml:space="preserve">Pracownicy i współpracownicy zobowiązani są do utrzymania profesjonalnej relacji </w:t>
      </w:r>
      <w:r w:rsidRPr="00144C9D">
        <w:rPr>
          <w:rFonts w:eastAsia="Arial Unicode MS" w:cstheme="minorHAnsi"/>
          <w:color w:val="000000"/>
          <w:kern w:val="0"/>
          <w:sz w:val="24"/>
          <w:szCs w:val="24"/>
          <w:u w:color="000000"/>
          <w:lang w:eastAsia="pl-PL"/>
          <w14:ligatures w14:val="none"/>
        </w:rPr>
        <w:br/>
      </w:r>
      <w:r w:rsidRPr="00144C9D">
        <w:rPr>
          <w:rFonts w:eastAsia="Cambria" w:cstheme="minorHAnsi"/>
          <w:color w:val="000000"/>
          <w:kern w:val="0"/>
          <w:sz w:val="24"/>
          <w:szCs w:val="24"/>
          <w:u w:color="000000"/>
          <w:lang w:eastAsia="pl-PL"/>
          <w14:ligatures w14:val="none"/>
        </w:rPr>
        <w:t>z dziećmi i każdorazowego rozważenia, czy ich reakcja, komunikat bądź działania wobec dziecka są adekwatne do sytuacji, bezpieczne, uzasadnione i sprawiedliwe wobec innych dzieci.</w:t>
      </w:r>
    </w:p>
    <w:p w14:paraId="4A40260B" w14:textId="77777777" w:rsidR="00144C9D" w:rsidRPr="00144C9D" w:rsidRDefault="00144C9D" w:rsidP="00144C9D">
      <w:pPr>
        <w:numPr>
          <w:ilvl w:val="1"/>
          <w:numId w:val="3"/>
        </w:numPr>
        <w:spacing w:after="0" w:line="360" w:lineRule="auto"/>
        <w:jc w:val="both"/>
        <w:rPr>
          <w:rFonts w:eastAsia="Times New Roman" w:cstheme="minorHAnsi"/>
          <w:color w:val="000000"/>
          <w:kern w:val="0"/>
          <w:sz w:val="24"/>
          <w:szCs w:val="24"/>
          <w:u w:color="000000"/>
          <w:lang w:eastAsia="pl-PL"/>
          <w14:ligatures w14:val="none"/>
        </w:rPr>
      </w:pPr>
      <w:r w:rsidRPr="00144C9D">
        <w:rPr>
          <w:rFonts w:eastAsia="Cambria" w:cstheme="minorHAnsi"/>
          <w:color w:val="000000"/>
          <w:kern w:val="0"/>
          <w:sz w:val="24"/>
          <w:szCs w:val="24"/>
          <w:u w:color="000000"/>
          <w:lang w:eastAsia="pl-PL"/>
          <w14:ligatures w14:val="none"/>
        </w:rPr>
        <w:t>Komunikacja z dziećmi prowadzona jest w spos</w:t>
      </w:r>
      <w:r w:rsidRPr="00144C9D">
        <w:rPr>
          <w:rFonts w:eastAsia="Cambria" w:cstheme="minorHAnsi"/>
          <w:color w:val="000000"/>
          <w:kern w:val="0"/>
          <w:sz w:val="24"/>
          <w:szCs w:val="24"/>
          <w:u w:color="000000"/>
          <w:lang w:val="es-ES_tradnl" w:eastAsia="pl-PL"/>
          <w14:ligatures w14:val="none"/>
        </w:rPr>
        <w:t>ó</w:t>
      </w:r>
      <w:r w:rsidRPr="00144C9D">
        <w:rPr>
          <w:rFonts w:eastAsia="Cambria" w:cstheme="minorHAnsi"/>
          <w:color w:val="000000"/>
          <w:kern w:val="0"/>
          <w:sz w:val="24"/>
          <w:szCs w:val="24"/>
          <w:u w:color="000000"/>
          <w:lang w:eastAsia="pl-PL"/>
          <w14:ligatures w14:val="none"/>
        </w:rPr>
        <w:t xml:space="preserve">b konstruktywny, budujący relację. </w:t>
      </w:r>
      <w:r w:rsidRPr="00144C9D">
        <w:rPr>
          <w:rFonts w:eastAsia="Arial Unicode MS" w:cstheme="minorHAnsi"/>
          <w:color w:val="000000"/>
          <w:kern w:val="0"/>
          <w:sz w:val="24"/>
          <w:szCs w:val="24"/>
          <w:u w:color="000000"/>
          <w:lang w:eastAsia="pl-PL"/>
          <w14:ligatures w14:val="none"/>
        </w:rPr>
        <w:br/>
      </w:r>
      <w:r w:rsidRPr="00144C9D">
        <w:rPr>
          <w:rFonts w:eastAsia="Cambria" w:cstheme="minorHAnsi"/>
          <w:color w:val="000000"/>
          <w:kern w:val="0"/>
          <w:sz w:val="24"/>
          <w:szCs w:val="24"/>
          <w:u w:color="000000"/>
          <w:lang w:eastAsia="pl-PL"/>
          <w14:ligatures w14:val="none"/>
        </w:rPr>
        <w:t>W komunikacji z małoletnim pracownik/ współpracownik zachowuje spok</w:t>
      </w:r>
      <w:r w:rsidRPr="00144C9D">
        <w:rPr>
          <w:rFonts w:eastAsia="Cambria" w:cstheme="minorHAnsi"/>
          <w:color w:val="000000"/>
          <w:kern w:val="0"/>
          <w:sz w:val="24"/>
          <w:szCs w:val="24"/>
          <w:u w:color="000000"/>
          <w:lang w:val="es-ES_tradnl" w:eastAsia="pl-PL"/>
          <w14:ligatures w14:val="none"/>
        </w:rPr>
        <w:t>ó</w:t>
      </w:r>
      <w:r w:rsidRPr="00144C9D">
        <w:rPr>
          <w:rFonts w:eastAsia="Cambria" w:cstheme="minorHAnsi"/>
          <w:color w:val="000000"/>
          <w:kern w:val="0"/>
          <w:sz w:val="24"/>
          <w:szCs w:val="24"/>
          <w:u w:color="000000"/>
          <w:lang w:eastAsia="pl-PL"/>
          <w14:ligatures w14:val="none"/>
        </w:rPr>
        <w:t xml:space="preserve">j i cierpliwość. </w:t>
      </w:r>
      <w:r w:rsidRPr="00144C9D">
        <w:rPr>
          <w:rFonts w:eastAsia="Arial Unicode MS" w:cstheme="minorHAnsi"/>
          <w:color w:val="000000"/>
          <w:kern w:val="0"/>
          <w:sz w:val="24"/>
          <w:szCs w:val="24"/>
          <w:u w:color="000000"/>
          <w:lang w:eastAsia="pl-PL"/>
          <w14:ligatures w14:val="none"/>
        </w:rPr>
        <w:cr/>
      </w:r>
      <w:r w:rsidRPr="00144C9D">
        <w:rPr>
          <w:rFonts w:eastAsia="Cambria" w:cstheme="minorHAnsi"/>
          <w:color w:val="000000"/>
          <w:kern w:val="0"/>
          <w:sz w:val="24"/>
          <w:szCs w:val="24"/>
          <w:u w:color="000000"/>
          <w:lang w:eastAsia="pl-PL"/>
          <w14:ligatures w14:val="none"/>
        </w:rPr>
        <w:t xml:space="preserve">W relacjach z małoletnimi stosuje zasady pozytywnej komunikacji: aktywne słuchanie </w:t>
      </w:r>
      <w:r w:rsidRPr="00144C9D">
        <w:rPr>
          <w:rFonts w:eastAsia="Arial Unicode MS" w:cstheme="minorHAnsi"/>
          <w:color w:val="000000"/>
          <w:kern w:val="0"/>
          <w:sz w:val="24"/>
          <w:szCs w:val="24"/>
          <w:u w:color="000000"/>
          <w:lang w:eastAsia="pl-PL"/>
          <w14:ligatures w14:val="none"/>
        </w:rPr>
        <w:cr/>
      </w:r>
      <w:r w:rsidRPr="00144C9D">
        <w:rPr>
          <w:rFonts w:eastAsia="Cambria" w:cstheme="minorHAnsi"/>
          <w:color w:val="000000"/>
          <w:kern w:val="0"/>
          <w:sz w:val="24"/>
          <w:szCs w:val="24"/>
          <w:u w:color="000000"/>
          <w:lang w:eastAsia="pl-PL"/>
          <w14:ligatures w14:val="none"/>
        </w:rPr>
        <w:t>i komunikat JA.</w:t>
      </w:r>
    </w:p>
    <w:p w14:paraId="1A003E07" w14:textId="77777777" w:rsidR="00144C9D" w:rsidRPr="00144C9D" w:rsidRDefault="00144C9D" w:rsidP="00144C9D">
      <w:pPr>
        <w:numPr>
          <w:ilvl w:val="1"/>
          <w:numId w:val="3"/>
        </w:numPr>
        <w:spacing w:after="0" w:line="360" w:lineRule="auto"/>
        <w:jc w:val="both"/>
        <w:rPr>
          <w:rFonts w:eastAsia="Times New Roman" w:cstheme="minorHAnsi"/>
          <w:color w:val="000000"/>
          <w:kern w:val="0"/>
          <w:sz w:val="24"/>
          <w:szCs w:val="24"/>
          <w:u w:color="000000"/>
          <w:lang w:eastAsia="pl-PL"/>
          <w14:ligatures w14:val="none"/>
        </w:rPr>
      </w:pPr>
      <w:r w:rsidRPr="00144C9D">
        <w:rPr>
          <w:rFonts w:eastAsia="Cambria" w:cstheme="minorHAnsi"/>
          <w:color w:val="000000"/>
          <w:kern w:val="0"/>
          <w:sz w:val="24"/>
          <w:szCs w:val="24"/>
          <w:u w:color="000000"/>
          <w:lang w:eastAsia="pl-PL"/>
          <w14:ligatures w14:val="none"/>
        </w:rPr>
        <w:lastRenderedPageBreak/>
        <w:t>Zabrania się w komunikacji z Tobą używać wulgarnych słó</w:t>
      </w:r>
      <w:r w:rsidRPr="00144C9D">
        <w:rPr>
          <w:rFonts w:eastAsia="Cambria" w:cstheme="minorHAnsi"/>
          <w:color w:val="000000"/>
          <w:kern w:val="0"/>
          <w:sz w:val="24"/>
          <w:szCs w:val="24"/>
          <w:u w:color="000000"/>
          <w:lang w:val="nl-NL" w:eastAsia="pl-PL"/>
          <w14:ligatures w14:val="none"/>
        </w:rPr>
        <w:t>w, gest</w:t>
      </w:r>
      <w:r w:rsidRPr="00144C9D">
        <w:rPr>
          <w:rFonts w:eastAsia="Cambria" w:cstheme="minorHAnsi"/>
          <w:color w:val="000000"/>
          <w:kern w:val="0"/>
          <w:sz w:val="24"/>
          <w:szCs w:val="24"/>
          <w:u w:color="000000"/>
          <w:lang w:val="es-ES_tradnl" w:eastAsia="pl-PL"/>
          <w14:ligatures w14:val="none"/>
        </w:rPr>
        <w:t>ó</w:t>
      </w:r>
      <w:r w:rsidRPr="00144C9D">
        <w:rPr>
          <w:rFonts w:eastAsia="Cambria" w:cstheme="minorHAnsi"/>
          <w:color w:val="000000"/>
          <w:kern w:val="0"/>
          <w:sz w:val="24"/>
          <w:szCs w:val="24"/>
          <w:u w:color="000000"/>
          <w:lang w:eastAsia="pl-PL"/>
          <w14:ligatures w14:val="none"/>
        </w:rPr>
        <w:t>w, niestosownych żart</w:t>
      </w:r>
      <w:r w:rsidRPr="00144C9D">
        <w:rPr>
          <w:rFonts w:eastAsia="Cambria" w:cstheme="minorHAnsi"/>
          <w:color w:val="000000"/>
          <w:kern w:val="0"/>
          <w:sz w:val="24"/>
          <w:szCs w:val="24"/>
          <w:u w:color="000000"/>
          <w:lang w:val="es-ES_tradnl" w:eastAsia="pl-PL"/>
          <w14:ligatures w14:val="none"/>
        </w:rPr>
        <w:t>ó</w:t>
      </w:r>
      <w:r w:rsidRPr="00144C9D">
        <w:rPr>
          <w:rFonts w:eastAsia="Cambria" w:cstheme="minorHAnsi"/>
          <w:color w:val="000000"/>
          <w:kern w:val="0"/>
          <w:sz w:val="24"/>
          <w:szCs w:val="24"/>
          <w:u w:color="000000"/>
          <w:lang w:eastAsia="pl-PL"/>
          <w14:ligatures w14:val="none"/>
        </w:rPr>
        <w:t>w, czynienia obraźliwych uwag, nawiązywania w wypowiedziach do aktywności bądź atrakcyjności seksualnej oraz wykorzystywania wobec Ciebie relacji władzy lub przewagi fizycznej (zastraszanie, przymuszanie, groźby).</w:t>
      </w:r>
    </w:p>
    <w:p w14:paraId="165857B4" w14:textId="77777777" w:rsidR="00144C9D" w:rsidRPr="00144C9D" w:rsidRDefault="00144C9D" w:rsidP="00144C9D">
      <w:pPr>
        <w:numPr>
          <w:ilvl w:val="1"/>
          <w:numId w:val="3"/>
        </w:numPr>
        <w:spacing w:after="0" w:line="360" w:lineRule="auto"/>
        <w:jc w:val="both"/>
        <w:rPr>
          <w:rFonts w:eastAsia="Times New Roman" w:cstheme="minorHAnsi"/>
          <w:color w:val="000000"/>
          <w:kern w:val="0"/>
          <w:sz w:val="24"/>
          <w:szCs w:val="24"/>
          <w:u w:color="000000"/>
          <w:lang w:eastAsia="pl-PL"/>
          <w14:ligatures w14:val="none"/>
        </w:rPr>
      </w:pPr>
      <w:r w:rsidRPr="00144C9D">
        <w:rPr>
          <w:rFonts w:eastAsia="Cambria" w:cstheme="minorHAnsi"/>
          <w:color w:val="000000"/>
          <w:kern w:val="0"/>
          <w:sz w:val="24"/>
          <w:szCs w:val="24"/>
          <w:u w:color="000000"/>
          <w:lang w:eastAsia="pl-PL"/>
          <w14:ligatures w14:val="none"/>
        </w:rPr>
        <w:t xml:space="preserve">Niedopuszczalne jest stosowanie wobec małoletnich jakichkolwiek form przemocy, </w:t>
      </w:r>
      <w:r w:rsidRPr="00144C9D">
        <w:rPr>
          <w:rFonts w:eastAsia="Arial Unicode MS" w:cstheme="minorHAnsi"/>
          <w:color w:val="000000"/>
          <w:kern w:val="0"/>
          <w:sz w:val="24"/>
          <w:szCs w:val="24"/>
          <w:u w:color="000000"/>
          <w:lang w:eastAsia="pl-PL"/>
          <w14:ligatures w14:val="none"/>
        </w:rPr>
        <w:cr/>
      </w:r>
      <w:r w:rsidRPr="00144C9D">
        <w:rPr>
          <w:rFonts w:eastAsia="Cambria" w:cstheme="minorHAnsi"/>
          <w:color w:val="000000"/>
          <w:kern w:val="0"/>
          <w:sz w:val="24"/>
          <w:szCs w:val="24"/>
          <w:u w:color="000000"/>
          <w:lang w:eastAsia="pl-PL"/>
          <w14:ligatures w14:val="none"/>
        </w:rPr>
        <w:t xml:space="preserve">w tym nawiązywanie relacji o charakterze seksualnym. </w:t>
      </w:r>
    </w:p>
    <w:p w14:paraId="562960F7" w14:textId="77777777" w:rsidR="00144C9D" w:rsidRPr="00144C9D" w:rsidRDefault="00144C9D" w:rsidP="00144C9D">
      <w:pPr>
        <w:numPr>
          <w:ilvl w:val="1"/>
          <w:numId w:val="3"/>
        </w:numPr>
        <w:spacing w:after="0" w:line="360" w:lineRule="auto"/>
        <w:jc w:val="both"/>
        <w:rPr>
          <w:rFonts w:eastAsia="Times New Roman" w:cstheme="minorHAnsi"/>
          <w:color w:val="000000"/>
          <w:kern w:val="0"/>
          <w:sz w:val="24"/>
          <w:szCs w:val="24"/>
          <w:u w:color="000000"/>
          <w:lang w:eastAsia="pl-PL"/>
          <w14:ligatures w14:val="none"/>
        </w:rPr>
      </w:pPr>
      <w:r w:rsidRPr="00144C9D">
        <w:rPr>
          <w:rFonts w:eastAsia="Cambria" w:cstheme="minorHAnsi"/>
          <w:color w:val="000000"/>
          <w:kern w:val="0"/>
          <w:sz w:val="24"/>
          <w:szCs w:val="24"/>
          <w:u w:color="000000"/>
          <w:lang w:eastAsia="pl-PL"/>
          <w14:ligatures w14:val="none"/>
        </w:rPr>
        <w:t>Nie wolno proponować dzieciom alkoholu, wyrobów nikotynowych lub innych używek (narkotyki, dopalacze).</w:t>
      </w:r>
    </w:p>
    <w:p w14:paraId="0C79D600" w14:textId="77777777" w:rsidR="00144C9D" w:rsidRPr="00144C9D" w:rsidRDefault="00144C9D" w:rsidP="00144C9D">
      <w:pPr>
        <w:numPr>
          <w:ilvl w:val="1"/>
          <w:numId w:val="3"/>
        </w:numPr>
        <w:spacing w:after="0" w:line="360" w:lineRule="auto"/>
        <w:jc w:val="both"/>
        <w:rPr>
          <w:rFonts w:eastAsia="Times New Roman" w:cstheme="minorHAnsi"/>
          <w:color w:val="000000"/>
          <w:kern w:val="0"/>
          <w:sz w:val="24"/>
          <w:szCs w:val="24"/>
          <w:u w:color="000000"/>
          <w:lang w:eastAsia="pl-PL"/>
          <w14:ligatures w14:val="none"/>
        </w:rPr>
      </w:pPr>
      <w:r w:rsidRPr="00144C9D">
        <w:rPr>
          <w:rFonts w:eastAsia="Cambria" w:cstheme="minorHAnsi"/>
          <w:color w:val="000000"/>
          <w:kern w:val="0"/>
          <w:sz w:val="24"/>
          <w:szCs w:val="24"/>
          <w:u w:color="000000"/>
          <w:lang w:eastAsia="pl-PL"/>
          <w14:ligatures w14:val="none"/>
        </w:rPr>
        <w:t>Pracownicy/ współpracownicy, mający bezpośredni kontakt z małoletnimi mają obowiązek powstrzymać się od jakichkolwiek zachowań, kt</w:t>
      </w:r>
      <w:r w:rsidRPr="00144C9D">
        <w:rPr>
          <w:rFonts w:eastAsia="Cambria" w:cstheme="minorHAnsi"/>
          <w:color w:val="000000"/>
          <w:kern w:val="0"/>
          <w:sz w:val="24"/>
          <w:szCs w:val="24"/>
          <w:u w:color="000000"/>
          <w:lang w:val="es-ES_tradnl" w:eastAsia="pl-PL"/>
          <w14:ligatures w14:val="none"/>
        </w:rPr>
        <w:t>ó</w:t>
      </w:r>
      <w:r w:rsidRPr="00144C9D">
        <w:rPr>
          <w:rFonts w:eastAsia="Cambria" w:cstheme="minorHAnsi"/>
          <w:color w:val="000000"/>
          <w:kern w:val="0"/>
          <w:sz w:val="24"/>
          <w:szCs w:val="24"/>
          <w:u w:color="000000"/>
          <w:lang w:eastAsia="pl-PL"/>
          <w14:ligatures w14:val="none"/>
        </w:rPr>
        <w:t xml:space="preserve">re mogłyby naruszać ich przestrzeń osobistą, nietykalność cielesną lub powodować u nich poczucie zagrożenia, dyskomfortu bądź strachu. </w:t>
      </w:r>
    </w:p>
    <w:p w14:paraId="3913718D" w14:textId="77777777" w:rsidR="00144C9D" w:rsidRPr="00144C9D" w:rsidRDefault="00144C9D" w:rsidP="00144C9D">
      <w:pPr>
        <w:numPr>
          <w:ilvl w:val="1"/>
          <w:numId w:val="3"/>
        </w:numPr>
        <w:spacing w:after="0" w:line="360" w:lineRule="auto"/>
        <w:jc w:val="both"/>
        <w:rPr>
          <w:rFonts w:eastAsia="Times New Roman" w:cstheme="minorHAnsi"/>
          <w:color w:val="000000"/>
          <w:kern w:val="0"/>
          <w:sz w:val="24"/>
          <w:szCs w:val="24"/>
          <w:u w:color="000000"/>
          <w:lang w:eastAsia="pl-PL"/>
          <w14:ligatures w14:val="none"/>
        </w:rPr>
      </w:pPr>
      <w:r w:rsidRPr="00144C9D">
        <w:rPr>
          <w:rFonts w:eastAsia="Cambria" w:cstheme="minorHAnsi"/>
          <w:color w:val="000000"/>
          <w:kern w:val="0"/>
          <w:sz w:val="24"/>
          <w:szCs w:val="24"/>
          <w:u w:color="000000"/>
          <w:lang w:eastAsia="pl-PL"/>
          <w14:ligatures w14:val="none"/>
        </w:rPr>
        <w:t>Pracownicy/ współpracownicy powinni unikać sytuacji pozostawania z małoletnimi bez obecności os</w:t>
      </w:r>
      <w:r w:rsidRPr="00144C9D">
        <w:rPr>
          <w:rFonts w:eastAsia="Cambria" w:cstheme="minorHAnsi"/>
          <w:color w:val="000000"/>
          <w:kern w:val="0"/>
          <w:sz w:val="24"/>
          <w:szCs w:val="24"/>
          <w:u w:color="000000"/>
          <w:lang w:val="es-ES_tradnl" w:eastAsia="pl-PL"/>
          <w14:ligatures w14:val="none"/>
        </w:rPr>
        <w:t>ó</w:t>
      </w:r>
      <w:r w:rsidRPr="00144C9D">
        <w:rPr>
          <w:rFonts w:eastAsia="Cambria" w:cstheme="minorHAnsi"/>
          <w:color w:val="000000"/>
          <w:kern w:val="0"/>
          <w:sz w:val="24"/>
          <w:szCs w:val="24"/>
          <w:u w:color="000000"/>
          <w:lang w:eastAsia="pl-PL"/>
          <w14:ligatures w14:val="none"/>
        </w:rPr>
        <w:t xml:space="preserve">b trzecich. </w:t>
      </w:r>
    </w:p>
    <w:p w14:paraId="39F806DD" w14:textId="77777777" w:rsidR="00144C9D" w:rsidRPr="00144C9D" w:rsidRDefault="00144C9D" w:rsidP="00144C9D">
      <w:pPr>
        <w:numPr>
          <w:ilvl w:val="1"/>
          <w:numId w:val="3"/>
        </w:numPr>
        <w:spacing w:after="0" w:line="360" w:lineRule="auto"/>
        <w:jc w:val="both"/>
        <w:rPr>
          <w:rFonts w:eastAsia="Times New Roman" w:cstheme="minorHAnsi"/>
          <w:color w:val="000000"/>
          <w:kern w:val="0"/>
          <w:sz w:val="24"/>
          <w:szCs w:val="24"/>
          <w:u w:color="000000"/>
          <w:lang w:eastAsia="pl-PL"/>
          <w14:ligatures w14:val="none"/>
        </w:rPr>
      </w:pPr>
      <w:r w:rsidRPr="00144C9D">
        <w:rPr>
          <w:rFonts w:eastAsia="Times New Roman" w:cstheme="minorHAnsi"/>
          <w:color w:val="000000"/>
          <w:kern w:val="0"/>
          <w:sz w:val="24"/>
          <w:szCs w:val="24"/>
          <w:u w:color="000000"/>
          <w:lang w:eastAsia="pl-PL"/>
          <w14:ligatures w14:val="none"/>
        </w:rPr>
        <w:t xml:space="preserve">Kontakt </w:t>
      </w:r>
      <w:r w:rsidRPr="00144C9D">
        <w:rPr>
          <w:rFonts w:eastAsia="Cambria" w:cstheme="minorHAnsi"/>
          <w:color w:val="000000"/>
          <w:kern w:val="0"/>
          <w:sz w:val="24"/>
          <w:szCs w:val="24"/>
          <w:u w:color="000000"/>
          <w:lang w:eastAsia="pl-PL"/>
          <w14:ligatures w14:val="none"/>
        </w:rPr>
        <w:t>fizyczny z dzieckiem odbywa się zawsze za jego zgodą i w odpowiedzi na jego potrzeby.</w:t>
      </w:r>
    </w:p>
    <w:p w14:paraId="7B2C218D" w14:textId="77777777" w:rsidR="00144C9D" w:rsidRPr="00144C9D" w:rsidRDefault="00144C9D" w:rsidP="00144C9D">
      <w:pPr>
        <w:numPr>
          <w:ilvl w:val="1"/>
          <w:numId w:val="3"/>
        </w:numPr>
        <w:spacing w:after="0" w:line="360" w:lineRule="auto"/>
        <w:jc w:val="both"/>
        <w:rPr>
          <w:rFonts w:eastAsia="Times New Roman" w:cstheme="minorHAnsi"/>
          <w:color w:val="000000"/>
          <w:kern w:val="0"/>
          <w:sz w:val="24"/>
          <w:szCs w:val="24"/>
          <w:u w:color="000000"/>
          <w:lang w:eastAsia="pl-PL"/>
          <w14:ligatures w14:val="none"/>
        </w:rPr>
      </w:pPr>
      <w:r w:rsidRPr="00144C9D">
        <w:rPr>
          <w:rFonts w:eastAsia="Cambria" w:cstheme="minorHAnsi"/>
          <w:color w:val="000000"/>
          <w:kern w:val="0"/>
          <w:sz w:val="24"/>
          <w:szCs w:val="24"/>
          <w:u w:color="000000"/>
          <w:lang w:eastAsia="pl-PL"/>
          <w14:ligatures w14:val="none"/>
        </w:rPr>
        <w:t xml:space="preserve">Pracownicy/ współpracownicy nie kontaktują się prywatnymi kanałami komunikacji </w:t>
      </w:r>
      <w:r w:rsidRPr="00144C9D">
        <w:rPr>
          <w:rFonts w:eastAsia="Cambria" w:cstheme="minorHAnsi"/>
          <w:color w:val="000000"/>
          <w:kern w:val="0"/>
          <w:sz w:val="24"/>
          <w:szCs w:val="24"/>
          <w:u w:color="000000"/>
          <w:lang w:eastAsia="pl-PL"/>
          <w14:ligatures w14:val="none"/>
        </w:rPr>
        <w:br/>
        <w:t>z małoletnimi, bez wiedzy i zgody ich opiekun</w:t>
      </w:r>
      <w:r w:rsidRPr="00144C9D">
        <w:rPr>
          <w:rFonts w:eastAsia="Cambria" w:cstheme="minorHAnsi"/>
          <w:color w:val="000000"/>
          <w:kern w:val="0"/>
          <w:sz w:val="24"/>
          <w:szCs w:val="24"/>
          <w:u w:color="000000"/>
          <w:lang w:val="es-ES_tradnl" w:eastAsia="pl-PL"/>
          <w14:ligatures w14:val="none"/>
        </w:rPr>
        <w:t>ó</w:t>
      </w:r>
      <w:r w:rsidRPr="00144C9D">
        <w:rPr>
          <w:rFonts w:eastAsia="Cambria" w:cstheme="minorHAnsi"/>
          <w:color w:val="000000"/>
          <w:kern w:val="0"/>
          <w:sz w:val="24"/>
          <w:szCs w:val="24"/>
          <w:u w:color="000000"/>
          <w:lang w:eastAsia="pl-PL"/>
          <w14:ligatures w14:val="none"/>
        </w:rPr>
        <w:t>w prawnych.</w:t>
      </w:r>
    </w:p>
    <w:p w14:paraId="6710132F" w14:textId="77777777" w:rsidR="00144C9D" w:rsidRPr="00144C9D" w:rsidRDefault="00144C9D" w:rsidP="00144C9D">
      <w:pPr>
        <w:numPr>
          <w:ilvl w:val="1"/>
          <w:numId w:val="3"/>
        </w:numPr>
        <w:spacing w:after="0" w:line="360" w:lineRule="auto"/>
        <w:jc w:val="both"/>
        <w:rPr>
          <w:rFonts w:eastAsia="Times New Roman" w:cstheme="minorHAnsi"/>
          <w:color w:val="000000"/>
          <w:kern w:val="0"/>
          <w:sz w:val="24"/>
          <w:szCs w:val="24"/>
          <w:u w:color="000000"/>
          <w:lang w:eastAsia="pl-PL"/>
          <w14:ligatures w14:val="none"/>
        </w:rPr>
      </w:pPr>
      <w:r w:rsidRPr="00144C9D">
        <w:rPr>
          <w:rFonts w:eastAsia="Cambria" w:cstheme="minorHAnsi"/>
          <w:color w:val="000000"/>
          <w:kern w:val="0"/>
          <w:sz w:val="24"/>
          <w:szCs w:val="24"/>
          <w:u w:color="000000"/>
          <w:lang w:eastAsia="pl-PL"/>
          <w14:ligatures w14:val="none"/>
        </w:rPr>
        <w:t>Pracownicy GOPS/współpracownicy, o kt</w:t>
      </w:r>
      <w:r w:rsidRPr="00144C9D">
        <w:rPr>
          <w:rFonts w:eastAsia="Cambria" w:cstheme="minorHAnsi"/>
          <w:color w:val="000000"/>
          <w:kern w:val="0"/>
          <w:sz w:val="24"/>
          <w:szCs w:val="24"/>
          <w:u w:color="000000"/>
          <w:lang w:val="es-ES_tradnl" w:eastAsia="pl-PL"/>
          <w14:ligatures w14:val="none"/>
        </w:rPr>
        <w:t>ó</w:t>
      </w:r>
      <w:r w:rsidRPr="00144C9D">
        <w:rPr>
          <w:rFonts w:eastAsia="Cambria" w:cstheme="minorHAnsi"/>
          <w:color w:val="000000"/>
          <w:kern w:val="0"/>
          <w:sz w:val="24"/>
          <w:szCs w:val="24"/>
          <w:u w:color="000000"/>
          <w:lang w:eastAsia="pl-PL"/>
          <w14:ligatures w14:val="none"/>
        </w:rPr>
        <w:t>rych mowa w pkt 1.1. powinni zwracać uwagę na niepokojące zachowania małoletnich, kt</w:t>
      </w:r>
      <w:r w:rsidRPr="00144C9D">
        <w:rPr>
          <w:rFonts w:eastAsia="Cambria" w:cstheme="minorHAnsi"/>
          <w:color w:val="000000"/>
          <w:kern w:val="0"/>
          <w:sz w:val="24"/>
          <w:szCs w:val="24"/>
          <w:u w:color="000000"/>
          <w:lang w:val="es-ES_tradnl" w:eastAsia="pl-PL"/>
          <w14:ligatures w14:val="none"/>
        </w:rPr>
        <w:t>ó</w:t>
      </w:r>
      <w:r w:rsidRPr="00144C9D">
        <w:rPr>
          <w:rFonts w:eastAsia="Cambria" w:cstheme="minorHAnsi"/>
          <w:color w:val="000000"/>
          <w:kern w:val="0"/>
          <w:sz w:val="24"/>
          <w:szCs w:val="24"/>
          <w:u w:color="000000"/>
          <w:lang w:eastAsia="pl-PL"/>
          <w14:ligatures w14:val="none"/>
        </w:rPr>
        <w:t xml:space="preserve">re mogą świadczyć o ich krzywdzeniu </w:t>
      </w:r>
      <w:r w:rsidRPr="00144C9D">
        <w:rPr>
          <w:rFonts w:eastAsia="Cambria" w:cstheme="minorHAnsi"/>
          <w:color w:val="000000"/>
          <w:kern w:val="0"/>
          <w:sz w:val="24"/>
          <w:szCs w:val="24"/>
          <w:u w:color="000000"/>
          <w:lang w:eastAsia="pl-PL"/>
          <w14:ligatures w14:val="none"/>
        </w:rPr>
        <w:br/>
        <w:t>i powinni podjąć pr</w:t>
      </w:r>
      <w:r w:rsidRPr="00144C9D">
        <w:rPr>
          <w:rFonts w:eastAsia="Cambria" w:cstheme="minorHAnsi"/>
          <w:color w:val="000000"/>
          <w:kern w:val="0"/>
          <w:sz w:val="24"/>
          <w:szCs w:val="24"/>
          <w:u w:color="000000"/>
          <w:lang w:val="es-ES_tradnl" w:eastAsia="pl-PL"/>
          <w14:ligatures w14:val="none"/>
        </w:rPr>
        <w:t>ó</w:t>
      </w:r>
      <w:r w:rsidRPr="00144C9D">
        <w:rPr>
          <w:rFonts w:eastAsia="Cambria" w:cstheme="minorHAnsi"/>
          <w:color w:val="000000"/>
          <w:kern w:val="0"/>
          <w:sz w:val="24"/>
          <w:szCs w:val="24"/>
          <w:u w:color="000000"/>
          <w:lang w:eastAsia="pl-PL"/>
          <w14:ligatures w14:val="none"/>
        </w:rPr>
        <w:t xml:space="preserve">bę kontaktu z małoletnim w przypadku powzięcia podejrzenia takiego krzywdzenia. </w:t>
      </w:r>
    </w:p>
    <w:p w14:paraId="6EBCE0BE" w14:textId="77777777" w:rsidR="00144C9D" w:rsidRPr="00144C9D" w:rsidRDefault="00144C9D" w:rsidP="00144C9D">
      <w:pPr>
        <w:numPr>
          <w:ilvl w:val="1"/>
          <w:numId w:val="3"/>
        </w:numPr>
        <w:spacing w:after="0" w:line="360" w:lineRule="auto"/>
        <w:jc w:val="both"/>
        <w:rPr>
          <w:rFonts w:eastAsia="Times New Roman" w:cstheme="minorHAnsi"/>
          <w:color w:val="000000"/>
          <w:kern w:val="0"/>
          <w:sz w:val="24"/>
          <w:szCs w:val="24"/>
          <w:u w:color="000000"/>
          <w:lang w:eastAsia="pl-PL"/>
          <w14:ligatures w14:val="none"/>
        </w:rPr>
      </w:pPr>
      <w:r w:rsidRPr="00144C9D">
        <w:rPr>
          <w:rFonts w:eastAsia="Cambria" w:cstheme="minorHAnsi"/>
          <w:color w:val="000000"/>
          <w:kern w:val="0"/>
          <w:sz w:val="24"/>
          <w:szCs w:val="24"/>
          <w:u w:color="000000"/>
          <w:lang w:eastAsia="pl-PL"/>
          <w14:ligatures w14:val="none"/>
        </w:rPr>
        <w:t>Nie wolno ujawniać informacji wrażliwych dotyczących dziecka wobec os</w:t>
      </w:r>
      <w:r w:rsidRPr="00144C9D">
        <w:rPr>
          <w:rFonts w:eastAsia="Cambria" w:cstheme="minorHAnsi"/>
          <w:color w:val="000000"/>
          <w:kern w:val="0"/>
          <w:sz w:val="24"/>
          <w:szCs w:val="24"/>
          <w:u w:color="000000"/>
          <w:lang w:val="es-ES_tradnl" w:eastAsia="pl-PL"/>
          <w14:ligatures w14:val="none"/>
        </w:rPr>
        <w:t>ó</w:t>
      </w:r>
      <w:r w:rsidRPr="00144C9D">
        <w:rPr>
          <w:rFonts w:eastAsia="Cambria" w:cstheme="minorHAnsi"/>
          <w:color w:val="000000"/>
          <w:kern w:val="0"/>
          <w:sz w:val="24"/>
          <w:szCs w:val="24"/>
          <w:u w:color="000000"/>
          <w:lang w:eastAsia="pl-PL"/>
          <w14:ligatures w14:val="none"/>
        </w:rPr>
        <w:t>b nieuprawnionych, w tym wobec pozostałych podopiecznych GOPS lub pracownik</w:t>
      </w:r>
      <w:r w:rsidRPr="00144C9D">
        <w:rPr>
          <w:rFonts w:eastAsia="Cambria" w:cstheme="minorHAnsi"/>
          <w:color w:val="000000"/>
          <w:kern w:val="0"/>
          <w:sz w:val="24"/>
          <w:szCs w:val="24"/>
          <w:u w:color="000000"/>
          <w:lang w:val="es-ES_tradnl" w:eastAsia="pl-PL"/>
          <w14:ligatures w14:val="none"/>
        </w:rPr>
        <w:t>ó</w:t>
      </w:r>
      <w:r w:rsidRPr="00144C9D">
        <w:rPr>
          <w:rFonts w:eastAsia="Cambria" w:cstheme="minorHAnsi"/>
          <w:color w:val="000000"/>
          <w:kern w:val="0"/>
          <w:sz w:val="24"/>
          <w:szCs w:val="24"/>
          <w:u w:color="000000"/>
          <w:lang w:eastAsia="pl-PL"/>
          <w14:ligatures w14:val="none"/>
        </w:rPr>
        <w:t>w/ współpracownik</w:t>
      </w:r>
      <w:r w:rsidRPr="00144C9D">
        <w:rPr>
          <w:rFonts w:eastAsia="Cambria" w:cstheme="minorHAnsi"/>
          <w:color w:val="000000"/>
          <w:kern w:val="0"/>
          <w:sz w:val="24"/>
          <w:szCs w:val="24"/>
          <w:u w:color="000000"/>
          <w:lang w:val="es-ES_tradnl" w:eastAsia="pl-PL"/>
          <w14:ligatures w14:val="none"/>
        </w:rPr>
        <w:t>ó</w:t>
      </w:r>
      <w:r w:rsidRPr="00144C9D">
        <w:rPr>
          <w:rFonts w:eastAsia="Cambria" w:cstheme="minorHAnsi"/>
          <w:color w:val="000000"/>
          <w:kern w:val="0"/>
          <w:sz w:val="24"/>
          <w:szCs w:val="24"/>
          <w:u w:color="000000"/>
          <w:lang w:eastAsia="pl-PL"/>
          <w14:ligatures w14:val="none"/>
        </w:rPr>
        <w:t>w, kt</w:t>
      </w:r>
      <w:r w:rsidRPr="00144C9D">
        <w:rPr>
          <w:rFonts w:eastAsia="Cambria" w:cstheme="minorHAnsi"/>
          <w:color w:val="000000"/>
          <w:kern w:val="0"/>
          <w:sz w:val="24"/>
          <w:szCs w:val="24"/>
          <w:u w:color="000000"/>
          <w:lang w:val="es-ES_tradnl" w:eastAsia="pl-PL"/>
          <w14:ligatures w14:val="none"/>
        </w:rPr>
        <w:t>ó</w:t>
      </w:r>
      <w:r w:rsidRPr="00144C9D">
        <w:rPr>
          <w:rFonts w:eastAsia="Cambria" w:cstheme="minorHAnsi"/>
          <w:color w:val="000000"/>
          <w:kern w:val="0"/>
          <w:sz w:val="24"/>
          <w:szCs w:val="24"/>
          <w:u w:color="000000"/>
          <w:lang w:eastAsia="pl-PL"/>
          <w14:ligatures w14:val="none"/>
        </w:rPr>
        <w:t>rym wiedza ta nie jest niezbędna do wykonywania swoich obowiązk</w:t>
      </w:r>
      <w:r w:rsidRPr="00144C9D">
        <w:rPr>
          <w:rFonts w:eastAsia="Cambria" w:cstheme="minorHAnsi"/>
          <w:color w:val="000000"/>
          <w:kern w:val="0"/>
          <w:sz w:val="24"/>
          <w:szCs w:val="24"/>
          <w:u w:color="000000"/>
          <w:lang w:val="es-ES_tradnl" w:eastAsia="pl-PL"/>
          <w14:ligatures w14:val="none"/>
        </w:rPr>
        <w:t>ó</w:t>
      </w:r>
      <w:r w:rsidRPr="00144C9D">
        <w:rPr>
          <w:rFonts w:eastAsia="Cambria" w:cstheme="minorHAnsi"/>
          <w:color w:val="000000"/>
          <w:kern w:val="0"/>
          <w:sz w:val="24"/>
          <w:szCs w:val="24"/>
          <w:u w:color="000000"/>
          <w:lang w:eastAsia="pl-PL"/>
          <w14:ligatures w14:val="none"/>
        </w:rPr>
        <w:t xml:space="preserve">w służbowych. </w:t>
      </w:r>
    </w:p>
    <w:p w14:paraId="5F06BDBA" w14:textId="77777777" w:rsidR="00144C9D" w:rsidRPr="00144C9D" w:rsidRDefault="00144C9D" w:rsidP="00144C9D">
      <w:pPr>
        <w:numPr>
          <w:ilvl w:val="1"/>
          <w:numId w:val="3"/>
        </w:numPr>
        <w:spacing w:after="0" w:line="360" w:lineRule="auto"/>
        <w:jc w:val="both"/>
        <w:rPr>
          <w:rFonts w:eastAsia="Times New Roman" w:cstheme="minorHAnsi"/>
          <w:color w:val="000000"/>
          <w:kern w:val="0"/>
          <w:sz w:val="24"/>
          <w:szCs w:val="24"/>
          <w:u w:color="000000"/>
          <w:lang w:eastAsia="pl-PL"/>
          <w14:ligatures w14:val="none"/>
        </w:rPr>
      </w:pPr>
      <w:r w:rsidRPr="00144C9D">
        <w:rPr>
          <w:rFonts w:eastAsia="Times New Roman" w:cstheme="minorHAnsi"/>
          <w:color w:val="000000"/>
          <w:kern w:val="0"/>
          <w:sz w:val="24"/>
          <w:szCs w:val="24"/>
          <w:u w:color="000000"/>
          <w:lang w:eastAsia="pl-PL"/>
          <w14:ligatures w14:val="none"/>
        </w:rPr>
        <w:t xml:space="preserve">Każdy człowiek ma prawo do życia w środowisku domowym wolnym od przemocy. Pamiętaj, że jeżeli doświadczysz przemocy/ krzywdzenia ze strony osób bliskich lub kolegów, koleżanek lub innych osób otrzymasz wsparcie i pomoc w celu ustania przemocy. </w:t>
      </w:r>
    </w:p>
    <w:p w14:paraId="20A96735" w14:textId="77777777" w:rsidR="00144C9D" w:rsidRDefault="00144C9D" w:rsidP="00144C9D">
      <w:pPr>
        <w:spacing w:after="0" w:line="360" w:lineRule="auto"/>
        <w:ind w:left="284"/>
        <w:jc w:val="both"/>
        <w:rPr>
          <w:rFonts w:eastAsia="Times New Roman" w:cstheme="minorHAnsi"/>
          <w:color w:val="000000"/>
          <w:kern w:val="0"/>
          <w:sz w:val="24"/>
          <w:szCs w:val="24"/>
          <w:u w:color="000000"/>
          <w:lang w:val="en-US"/>
          <w14:ligatures w14:val="none"/>
        </w:rPr>
      </w:pPr>
    </w:p>
    <w:p w14:paraId="49794FBD" w14:textId="77777777" w:rsidR="00A13090" w:rsidRDefault="00A13090" w:rsidP="00144C9D">
      <w:pPr>
        <w:spacing w:after="0" w:line="360" w:lineRule="auto"/>
        <w:ind w:left="284"/>
        <w:jc w:val="both"/>
        <w:rPr>
          <w:rFonts w:eastAsia="Times New Roman" w:cstheme="minorHAnsi"/>
          <w:color w:val="000000"/>
          <w:kern w:val="0"/>
          <w:sz w:val="24"/>
          <w:szCs w:val="24"/>
          <w:u w:color="000000"/>
          <w:lang w:val="en-US"/>
          <w14:ligatures w14:val="none"/>
        </w:rPr>
      </w:pPr>
    </w:p>
    <w:p w14:paraId="47DE2FC6" w14:textId="77777777" w:rsidR="00A13090" w:rsidRPr="00144C9D" w:rsidRDefault="00A13090" w:rsidP="00144C9D">
      <w:pPr>
        <w:spacing w:after="0" w:line="360" w:lineRule="auto"/>
        <w:ind w:left="284"/>
        <w:jc w:val="both"/>
        <w:rPr>
          <w:rFonts w:eastAsia="Times New Roman" w:cstheme="minorHAnsi"/>
          <w:color w:val="000000"/>
          <w:kern w:val="0"/>
          <w:sz w:val="24"/>
          <w:szCs w:val="24"/>
          <w:u w:color="000000"/>
          <w:lang w:val="en-US"/>
          <w14:ligatures w14:val="none"/>
        </w:rPr>
      </w:pPr>
    </w:p>
    <w:p w14:paraId="1DE91F8B" w14:textId="77777777" w:rsidR="00144C9D" w:rsidRPr="00144C9D" w:rsidRDefault="00144C9D" w:rsidP="00144C9D">
      <w:pPr>
        <w:numPr>
          <w:ilvl w:val="0"/>
          <w:numId w:val="2"/>
        </w:numPr>
        <w:spacing w:after="0" w:line="360" w:lineRule="auto"/>
        <w:jc w:val="both"/>
        <w:rPr>
          <w:rFonts w:eastAsia="Cambria" w:cstheme="minorHAnsi"/>
          <w:b/>
          <w:bCs/>
          <w:color w:val="000000"/>
          <w:kern w:val="0"/>
          <w:sz w:val="24"/>
          <w:szCs w:val="24"/>
          <w:u w:color="000000"/>
          <w:lang w:eastAsia="pl-PL"/>
          <w14:ligatures w14:val="none"/>
        </w:rPr>
      </w:pPr>
      <w:r w:rsidRPr="00144C9D">
        <w:rPr>
          <w:rFonts w:eastAsia="Cambria" w:cstheme="minorHAnsi"/>
          <w:b/>
          <w:bCs/>
          <w:color w:val="000000"/>
          <w:kern w:val="0"/>
          <w:sz w:val="24"/>
          <w:szCs w:val="24"/>
          <w:u w:color="000000"/>
          <w:lang w:eastAsia="pl-PL"/>
          <w14:ligatures w14:val="none"/>
        </w:rPr>
        <w:lastRenderedPageBreak/>
        <w:t>Zasady bezpiecznych relacji między małoletnimi - zachowania niedozwolone.</w:t>
      </w:r>
    </w:p>
    <w:p w14:paraId="136BCF52" w14:textId="77777777" w:rsidR="00144C9D" w:rsidRPr="00144C9D" w:rsidRDefault="00144C9D" w:rsidP="00144C9D">
      <w:pPr>
        <w:spacing w:after="0" w:line="360" w:lineRule="auto"/>
        <w:jc w:val="both"/>
        <w:rPr>
          <w:rFonts w:eastAsia="Cambria" w:cstheme="minorHAnsi"/>
          <w:color w:val="000000"/>
          <w:kern w:val="0"/>
          <w:sz w:val="24"/>
          <w:szCs w:val="24"/>
          <w:u w:color="000000"/>
          <w:lang w:eastAsia="pl-PL"/>
          <w14:ligatures w14:val="none"/>
        </w:rPr>
      </w:pPr>
      <w:r w:rsidRPr="00144C9D">
        <w:rPr>
          <w:rFonts w:eastAsia="Cambria" w:cstheme="minorHAnsi"/>
          <w:color w:val="000000"/>
          <w:kern w:val="0"/>
          <w:sz w:val="24"/>
          <w:szCs w:val="24"/>
          <w:u w:color="000000"/>
          <w:lang w:eastAsia="pl-PL"/>
          <w14:ligatures w14:val="none"/>
        </w:rPr>
        <w:t>2.1   Małoletni uznają prawo innych małoletnich do odmienności i zachowania tożsamoś</w:t>
      </w:r>
      <w:r w:rsidRPr="00144C9D">
        <w:rPr>
          <w:rFonts w:eastAsia="Cambria" w:cstheme="minorHAnsi"/>
          <w:color w:val="000000"/>
          <w:kern w:val="0"/>
          <w:sz w:val="24"/>
          <w:szCs w:val="24"/>
          <w:u w:color="000000"/>
          <w:lang w:val="it-IT" w:eastAsia="pl-PL"/>
          <w14:ligatures w14:val="none"/>
        </w:rPr>
        <w:t xml:space="preserve">ci </w:t>
      </w:r>
      <w:r w:rsidRPr="00144C9D">
        <w:rPr>
          <w:rFonts w:eastAsia="Arial Unicode MS" w:cstheme="minorHAnsi"/>
          <w:color w:val="000000"/>
          <w:kern w:val="0"/>
          <w:sz w:val="24"/>
          <w:szCs w:val="24"/>
          <w:u w:color="000000"/>
          <w:lang w:eastAsia="pl-PL"/>
          <w14:ligatures w14:val="none"/>
        </w:rPr>
        <w:cr/>
      </w:r>
      <w:r w:rsidRPr="00144C9D">
        <w:rPr>
          <w:rFonts w:eastAsia="Cambria" w:cstheme="minorHAnsi"/>
          <w:color w:val="000000"/>
          <w:kern w:val="0"/>
          <w:sz w:val="24"/>
          <w:szCs w:val="24"/>
          <w:u w:color="000000"/>
          <w:lang w:eastAsia="pl-PL"/>
          <w14:ligatures w14:val="none"/>
        </w:rPr>
        <w:t>ze względu na: pochodzenie etniczne, narodowe, religię, status ekonomiczny, cechy rodzinne, wiek, płeć, orientację seksualną, cechy fizyczne, niepełnosprawność. Nie naruszają praw innych małoletnich, nikogo nie dyskryminują.</w:t>
      </w:r>
    </w:p>
    <w:p w14:paraId="29FD3CA1" w14:textId="77777777" w:rsidR="00144C9D" w:rsidRPr="00144C9D" w:rsidRDefault="00144C9D" w:rsidP="00144C9D">
      <w:pPr>
        <w:spacing w:after="0" w:line="360" w:lineRule="auto"/>
        <w:jc w:val="both"/>
        <w:rPr>
          <w:rFonts w:eastAsia="Cambria" w:cstheme="minorHAnsi"/>
          <w:color w:val="000000"/>
          <w:kern w:val="0"/>
          <w:sz w:val="24"/>
          <w:szCs w:val="24"/>
          <w:u w:color="000000"/>
          <w:lang w:eastAsia="pl-PL"/>
          <w14:ligatures w14:val="none"/>
        </w:rPr>
      </w:pPr>
      <w:r w:rsidRPr="00144C9D">
        <w:rPr>
          <w:rFonts w:eastAsia="Cambria" w:cstheme="minorHAnsi"/>
          <w:color w:val="000000"/>
          <w:kern w:val="0"/>
          <w:sz w:val="24"/>
          <w:szCs w:val="24"/>
          <w:u w:color="000000"/>
          <w:lang w:eastAsia="pl-PL"/>
          <w14:ligatures w14:val="none"/>
        </w:rPr>
        <w:t>2.2   Zachowanie i postępowanie małoletnich wobec koleg</w:t>
      </w:r>
      <w:r w:rsidRPr="00144C9D">
        <w:rPr>
          <w:rFonts w:eastAsia="Cambria" w:cstheme="minorHAnsi"/>
          <w:color w:val="000000"/>
          <w:kern w:val="0"/>
          <w:sz w:val="24"/>
          <w:szCs w:val="24"/>
          <w:u w:color="000000"/>
          <w:lang w:val="es-ES_tradnl" w:eastAsia="pl-PL"/>
          <w14:ligatures w14:val="none"/>
        </w:rPr>
        <w:t>ó</w:t>
      </w:r>
      <w:r w:rsidRPr="00144C9D">
        <w:rPr>
          <w:rFonts w:eastAsia="Cambria" w:cstheme="minorHAnsi"/>
          <w:color w:val="000000"/>
          <w:kern w:val="0"/>
          <w:sz w:val="24"/>
          <w:szCs w:val="24"/>
          <w:u w:color="000000"/>
          <w:lang w:eastAsia="pl-PL"/>
          <w14:ligatures w14:val="none"/>
        </w:rPr>
        <w:t xml:space="preserve">w/ koleżanek nie może naruszać ich poczucia godności i wartości osobistej. Małoletni są zobowiązani do respektowania praw </w:t>
      </w:r>
      <w:r w:rsidRPr="00144C9D">
        <w:rPr>
          <w:rFonts w:eastAsia="Cambria" w:cstheme="minorHAnsi"/>
          <w:color w:val="000000"/>
          <w:kern w:val="0"/>
          <w:sz w:val="24"/>
          <w:szCs w:val="24"/>
          <w:u w:color="000000"/>
          <w:lang w:eastAsia="pl-PL"/>
          <w14:ligatures w14:val="none"/>
        </w:rPr>
        <w:br/>
        <w:t>i wolności osobistych swoich koleg</w:t>
      </w:r>
      <w:r w:rsidRPr="00144C9D">
        <w:rPr>
          <w:rFonts w:eastAsia="Cambria" w:cstheme="minorHAnsi"/>
          <w:color w:val="000000"/>
          <w:kern w:val="0"/>
          <w:sz w:val="24"/>
          <w:szCs w:val="24"/>
          <w:u w:color="000000"/>
          <w:lang w:val="es-ES_tradnl" w:eastAsia="pl-PL"/>
          <w14:ligatures w14:val="none"/>
        </w:rPr>
        <w:t>ó</w:t>
      </w:r>
      <w:r w:rsidRPr="00144C9D">
        <w:rPr>
          <w:rFonts w:eastAsia="Cambria" w:cstheme="minorHAnsi"/>
          <w:color w:val="000000"/>
          <w:kern w:val="0"/>
          <w:sz w:val="24"/>
          <w:szCs w:val="24"/>
          <w:u w:color="000000"/>
          <w:lang w:eastAsia="pl-PL"/>
          <w14:ligatures w14:val="none"/>
        </w:rPr>
        <w:t>w i koleżanek, ich prawa do własnego zdania, do poszukiwań i popełniania błęd</w:t>
      </w:r>
      <w:r w:rsidRPr="00144C9D">
        <w:rPr>
          <w:rFonts w:eastAsia="Cambria" w:cstheme="minorHAnsi"/>
          <w:color w:val="000000"/>
          <w:kern w:val="0"/>
          <w:sz w:val="24"/>
          <w:szCs w:val="24"/>
          <w:u w:color="000000"/>
          <w:lang w:val="es-ES_tradnl" w:eastAsia="pl-PL"/>
          <w14:ligatures w14:val="none"/>
        </w:rPr>
        <w:t>ó</w:t>
      </w:r>
      <w:r w:rsidRPr="00144C9D">
        <w:rPr>
          <w:rFonts w:eastAsia="Cambria" w:cstheme="minorHAnsi"/>
          <w:color w:val="000000"/>
          <w:kern w:val="0"/>
          <w:sz w:val="24"/>
          <w:szCs w:val="24"/>
          <w:u w:color="000000"/>
          <w:lang w:eastAsia="pl-PL"/>
          <w14:ligatures w14:val="none"/>
        </w:rPr>
        <w:t>w, do własnych pogląd</w:t>
      </w:r>
      <w:r w:rsidRPr="00144C9D">
        <w:rPr>
          <w:rFonts w:eastAsia="Cambria" w:cstheme="minorHAnsi"/>
          <w:color w:val="000000"/>
          <w:kern w:val="0"/>
          <w:sz w:val="24"/>
          <w:szCs w:val="24"/>
          <w:u w:color="000000"/>
          <w:lang w:val="es-ES_tradnl" w:eastAsia="pl-PL"/>
          <w14:ligatures w14:val="none"/>
        </w:rPr>
        <w:t>ó</w:t>
      </w:r>
      <w:r w:rsidRPr="00144C9D">
        <w:rPr>
          <w:rFonts w:eastAsia="Cambria" w:cstheme="minorHAnsi"/>
          <w:color w:val="000000"/>
          <w:kern w:val="0"/>
          <w:sz w:val="24"/>
          <w:szCs w:val="24"/>
          <w:u w:color="000000"/>
          <w:lang w:eastAsia="pl-PL"/>
          <w14:ligatures w14:val="none"/>
        </w:rPr>
        <w:t>w, wyglądu i zachowania – w ramach społecznie przyjętych norm i wartości.</w:t>
      </w:r>
    </w:p>
    <w:p w14:paraId="730BBD09" w14:textId="77777777" w:rsidR="00144C9D" w:rsidRPr="00144C9D" w:rsidRDefault="00144C9D" w:rsidP="00144C9D">
      <w:pPr>
        <w:spacing w:after="0" w:line="360" w:lineRule="auto"/>
        <w:jc w:val="both"/>
        <w:rPr>
          <w:rFonts w:eastAsia="Cambria" w:cstheme="minorHAnsi"/>
          <w:color w:val="000000"/>
          <w:kern w:val="0"/>
          <w:sz w:val="24"/>
          <w:szCs w:val="24"/>
          <w:u w:color="000000"/>
          <w:lang w:eastAsia="pl-PL"/>
          <w14:ligatures w14:val="none"/>
        </w:rPr>
      </w:pPr>
      <w:r w:rsidRPr="00144C9D">
        <w:rPr>
          <w:rFonts w:eastAsia="Cambria" w:cstheme="minorHAnsi"/>
          <w:color w:val="000000"/>
          <w:kern w:val="0"/>
          <w:sz w:val="24"/>
          <w:szCs w:val="24"/>
          <w:u w:color="000000"/>
          <w:lang w:eastAsia="pl-PL"/>
          <w14:ligatures w14:val="none"/>
        </w:rPr>
        <w:t>2.3 Małoletni kontaktują się między sobą z zachowaniem wysokiej kultury osobistej, np. poprzez używanie zwrot</w:t>
      </w:r>
      <w:r w:rsidRPr="00144C9D">
        <w:rPr>
          <w:rFonts w:eastAsia="Cambria" w:cstheme="minorHAnsi"/>
          <w:color w:val="000000"/>
          <w:kern w:val="0"/>
          <w:sz w:val="24"/>
          <w:szCs w:val="24"/>
          <w:u w:color="000000"/>
          <w:lang w:val="es-ES_tradnl" w:eastAsia="pl-PL"/>
          <w14:ligatures w14:val="none"/>
        </w:rPr>
        <w:t>ó</w:t>
      </w:r>
      <w:r w:rsidRPr="00144C9D">
        <w:rPr>
          <w:rFonts w:eastAsia="Cambria" w:cstheme="minorHAnsi"/>
          <w:color w:val="000000"/>
          <w:kern w:val="0"/>
          <w:sz w:val="24"/>
          <w:szCs w:val="24"/>
          <w:u w:color="000000"/>
          <w:lang w:eastAsia="pl-PL"/>
          <w14:ligatures w14:val="none"/>
        </w:rPr>
        <w:t>w grzecznościowych, uprzejmość, życzliwość, poprawny, wolny od wulgaryzm</w:t>
      </w:r>
      <w:r w:rsidRPr="00144C9D">
        <w:rPr>
          <w:rFonts w:eastAsia="Cambria" w:cstheme="minorHAnsi"/>
          <w:color w:val="000000"/>
          <w:kern w:val="0"/>
          <w:sz w:val="24"/>
          <w:szCs w:val="24"/>
          <w:u w:color="000000"/>
          <w:lang w:val="es-ES_tradnl" w:eastAsia="pl-PL"/>
          <w14:ligatures w14:val="none"/>
        </w:rPr>
        <w:t>ó</w:t>
      </w:r>
      <w:r w:rsidRPr="00144C9D">
        <w:rPr>
          <w:rFonts w:eastAsia="Cambria" w:cstheme="minorHAnsi"/>
          <w:color w:val="000000"/>
          <w:kern w:val="0"/>
          <w:sz w:val="24"/>
          <w:szCs w:val="24"/>
          <w:u w:color="000000"/>
          <w:lang w:eastAsia="pl-PL"/>
          <w14:ligatures w14:val="none"/>
        </w:rPr>
        <w:t>w język, kontrolę swojego zachowania i emocji, wyrażanie opinii w spokojny spos</w:t>
      </w:r>
      <w:r w:rsidRPr="00144C9D">
        <w:rPr>
          <w:rFonts w:eastAsia="Cambria" w:cstheme="minorHAnsi"/>
          <w:color w:val="000000"/>
          <w:kern w:val="0"/>
          <w:sz w:val="24"/>
          <w:szCs w:val="24"/>
          <w:u w:color="000000"/>
          <w:lang w:val="es-ES_tradnl" w:eastAsia="pl-PL"/>
          <w14:ligatures w14:val="none"/>
        </w:rPr>
        <w:t>ó</w:t>
      </w:r>
      <w:r w:rsidRPr="00144C9D">
        <w:rPr>
          <w:rFonts w:eastAsia="Cambria" w:cstheme="minorHAnsi"/>
          <w:color w:val="000000"/>
          <w:kern w:val="0"/>
          <w:sz w:val="24"/>
          <w:szCs w:val="24"/>
          <w:u w:color="000000"/>
          <w:lang w:eastAsia="pl-PL"/>
          <w14:ligatures w14:val="none"/>
        </w:rPr>
        <w:t>b, kt</w:t>
      </w:r>
      <w:r w:rsidRPr="00144C9D">
        <w:rPr>
          <w:rFonts w:eastAsia="Cambria" w:cstheme="minorHAnsi"/>
          <w:color w:val="000000"/>
          <w:kern w:val="0"/>
          <w:sz w:val="24"/>
          <w:szCs w:val="24"/>
          <w:u w:color="000000"/>
          <w:lang w:val="es-ES_tradnl" w:eastAsia="pl-PL"/>
          <w14:ligatures w14:val="none"/>
        </w:rPr>
        <w:t>ó</w:t>
      </w:r>
      <w:r w:rsidRPr="00144C9D">
        <w:rPr>
          <w:rFonts w:eastAsia="Cambria" w:cstheme="minorHAnsi"/>
          <w:color w:val="000000"/>
          <w:kern w:val="0"/>
          <w:sz w:val="24"/>
          <w:szCs w:val="24"/>
          <w:u w:color="000000"/>
          <w:lang w:eastAsia="pl-PL"/>
          <w14:ligatures w14:val="none"/>
        </w:rPr>
        <w:t>ry nikogo nie obraża i nie krzywdzi.</w:t>
      </w:r>
    </w:p>
    <w:p w14:paraId="245FE63A" w14:textId="77777777" w:rsidR="00144C9D" w:rsidRPr="00144C9D" w:rsidRDefault="00144C9D" w:rsidP="00144C9D">
      <w:pPr>
        <w:spacing w:after="0" w:line="360" w:lineRule="auto"/>
        <w:jc w:val="both"/>
        <w:rPr>
          <w:rFonts w:eastAsia="Cambria" w:cstheme="minorHAnsi"/>
          <w:color w:val="000000"/>
          <w:kern w:val="0"/>
          <w:sz w:val="24"/>
          <w:szCs w:val="24"/>
          <w:u w:color="000000"/>
          <w:lang w:eastAsia="pl-PL"/>
          <w14:ligatures w14:val="none"/>
        </w:rPr>
      </w:pPr>
      <w:r w:rsidRPr="00144C9D">
        <w:rPr>
          <w:rFonts w:eastAsia="Cambria" w:cstheme="minorHAnsi"/>
          <w:color w:val="000000"/>
          <w:kern w:val="0"/>
          <w:sz w:val="24"/>
          <w:szCs w:val="24"/>
          <w:u w:color="000000"/>
          <w:lang w:eastAsia="pl-PL"/>
          <w14:ligatures w14:val="none"/>
        </w:rPr>
        <w:t>2.4 Bez względu na pow</w:t>
      </w:r>
      <w:r w:rsidRPr="00144C9D">
        <w:rPr>
          <w:rFonts w:eastAsia="Cambria" w:cstheme="minorHAnsi"/>
          <w:color w:val="000000"/>
          <w:kern w:val="0"/>
          <w:sz w:val="24"/>
          <w:szCs w:val="24"/>
          <w:u w:color="000000"/>
          <w:lang w:val="es-ES_tradnl" w:eastAsia="pl-PL"/>
          <w14:ligatures w14:val="none"/>
        </w:rPr>
        <w:t>ó</w:t>
      </w:r>
      <w:r w:rsidRPr="00144C9D">
        <w:rPr>
          <w:rFonts w:eastAsia="Cambria" w:cstheme="minorHAnsi"/>
          <w:color w:val="000000"/>
          <w:kern w:val="0"/>
          <w:sz w:val="24"/>
          <w:szCs w:val="24"/>
          <w:u w:color="000000"/>
          <w:lang w:eastAsia="pl-PL"/>
          <w14:ligatures w14:val="none"/>
        </w:rPr>
        <w:t>d, agresja i przemoc fizyczna, słowna lub psychiczna wśr</w:t>
      </w:r>
      <w:r w:rsidRPr="00144C9D">
        <w:rPr>
          <w:rFonts w:eastAsia="Cambria" w:cstheme="minorHAnsi"/>
          <w:color w:val="000000"/>
          <w:kern w:val="0"/>
          <w:sz w:val="24"/>
          <w:szCs w:val="24"/>
          <w:u w:color="000000"/>
          <w:lang w:val="es-ES_tradnl" w:eastAsia="pl-PL"/>
          <w14:ligatures w14:val="none"/>
        </w:rPr>
        <w:t>ó</w:t>
      </w:r>
      <w:r w:rsidRPr="00144C9D">
        <w:rPr>
          <w:rFonts w:eastAsia="Cambria" w:cstheme="minorHAnsi"/>
          <w:color w:val="000000"/>
          <w:kern w:val="0"/>
          <w:sz w:val="24"/>
          <w:szCs w:val="24"/>
          <w:u w:color="000000"/>
          <w:lang w:val="en-US" w:eastAsia="pl-PL"/>
          <w14:ligatures w14:val="none"/>
        </w:rPr>
        <w:t>d ma</w:t>
      </w:r>
      <w:r w:rsidRPr="00144C9D">
        <w:rPr>
          <w:rFonts w:eastAsia="Cambria" w:cstheme="minorHAnsi"/>
          <w:color w:val="000000"/>
          <w:kern w:val="0"/>
          <w:sz w:val="24"/>
          <w:szCs w:val="24"/>
          <w:u w:color="000000"/>
          <w:lang w:eastAsia="pl-PL"/>
          <w14:ligatures w14:val="none"/>
        </w:rPr>
        <w:t xml:space="preserve">łoletnich nigdy nie może być przez nich akceptowana lub usprawiedliwiana. Małoletni nie mają prawa stosować z jakiegokolwiek powodu słownej, fizycznej i psychicznej agresji </w:t>
      </w:r>
      <w:r w:rsidRPr="00144C9D">
        <w:rPr>
          <w:rFonts w:eastAsia="Arial Unicode MS" w:cstheme="minorHAnsi"/>
          <w:color w:val="000000"/>
          <w:kern w:val="0"/>
          <w:sz w:val="24"/>
          <w:szCs w:val="24"/>
          <w:u w:color="000000"/>
          <w:lang w:eastAsia="pl-PL"/>
          <w14:ligatures w14:val="none"/>
        </w:rPr>
        <w:cr/>
      </w:r>
      <w:r w:rsidRPr="00144C9D">
        <w:rPr>
          <w:rFonts w:eastAsia="Cambria" w:cstheme="minorHAnsi"/>
          <w:color w:val="000000"/>
          <w:kern w:val="0"/>
          <w:sz w:val="24"/>
          <w:szCs w:val="24"/>
          <w:u w:color="000000"/>
          <w:lang w:eastAsia="pl-PL"/>
          <w14:ligatures w14:val="none"/>
        </w:rPr>
        <w:t>i przemocy wobec innych os</w:t>
      </w:r>
      <w:r w:rsidRPr="00144C9D">
        <w:rPr>
          <w:rFonts w:eastAsia="Cambria" w:cstheme="minorHAnsi"/>
          <w:color w:val="000000"/>
          <w:kern w:val="0"/>
          <w:sz w:val="24"/>
          <w:szCs w:val="24"/>
          <w:u w:color="000000"/>
          <w:lang w:val="es-ES_tradnl" w:eastAsia="pl-PL"/>
          <w14:ligatures w14:val="none"/>
        </w:rPr>
        <w:t>ó</w:t>
      </w:r>
      <w:r w:rsidRPr="00144C9D">
        <w:rPr>
          <w:rFonts w:eastAsia="Cambria" w:cstheme="minorHAnsi"/>
          <w:color w:val="000000"/>
          <w:kern w:val="0"/>
          <w:sz w:val="24"/>
          <w:szCs w:val="24"/>
          <w:u w:color="000000"/>
          <w:lang w:eastAsia="pl-PL"/>
          <w14:ligatures w14:val="none"/>
        </w:rPr>
        <w:t>b.</w:t>
      </w:r>
    </w:p>
    <w:p w14:paraId="0E0FFE8A" w14:textId="77777777" w:rsidR="00144C9D" w:rsidRPr="00144C9D" w:rsidRDefault="00144C9D" w:rsidP="00144C9D">
      <w:pPr>
        <w:spacing w:after="0" w:line="360" w:lineRule="auto"/>
        <w:jc w:val="both"/>
        <w:rPr>
          <w:rFonts w:eastAsia="Cambria" w:cstheme="minorHAnsi"/>
          <w:color w:val="000000"/>
          <w:kern w:val="0"/>
          <w:sz w:val="24"/>
          <w:szCs w:val="24"/>
          <w:u w:color="000000"/>
          <w:lang w:eastAsia="pl-PL"/>
          <w14:ligatures w14:val="none"/>
        </w:rPr>
      </w:pPr>
      <w:r w:rsidRPr="00144C9D">
        <w:rPr>
          <w:rFonts w:eastAsia="Cambria" w:cstheme="minorHAnsi"/>
          <w:color w:val="000000"/>
          <w:kern w:val="0"/>
          <w:sz w:val="24"/>
          <w:szCs w:val="24"/>
          <w:u w:color="000000"/>
          <w:lang w:eastAsia="pl-PL"/>
          <w14:ligatures w14:val="none"/>
        </w:rPr>
        <w:t>2.5 Małoletni mają obowiązek przeciwstawiania się wszelkim przejawom brutalnoś</w:t>
      </w:r>
      <w:r w:rsidRPr="00144C9D">
        <w:rPr>
          <w:rFonts w:eastAsia="Cambria" w:cstheme="minorHAnsi"/>
          <w:color w:val="000000"/>
          <w:kern w:val="0"/>
          <w:sz w:val="24"/>
          <w:szCs w:val="24"/>
          <w:u w:color="000000"/>
          <w:lang w:val="it-IT" w:eastAsia="pl-PL"/>
          <w14:ligatures w14:val="none"/>
        </w:rPr>
        <w:t xml:space="preserve">ci </w:t>
      </w:r>
      <w:r w:rsidRPr="00144C9D">
        <w:rPr>
          <w:rFonts w:eastAsia="Arial Unicode MS" w:cstheme="minorHAnsi"/>
          <w:color w:val="000000"/>
          <w:kern w:val="0"/>
          <w:sz w:val="24"/>
          <w:szCs w:val="24"/>
          <w:u w:color="000000"/>
          <w:lang w:eastAsia="pl-PL"/>
          <w14:ligatures w14:val="none"/>
        </w:rPr>
        <w:cr/>
      </w:r>
      <w:r w:rsidRPr="00144C9D">
        <w:rPr>
          <w:rFonts w:eastAsia="Cambria" w:cstheme="minorHAnsi"/>
          <w:color w:val="000000"/>
          <w:kern w:val="0"/>
          <w:sz w:val="24"/>
          <w:szCs w:val="24"/>
          <w:u w:color="000000"/>
          <w:lang w:val="de-DE" w:eastAsia="pl-PL"/>
          <w14:ligatures w14:val="none"/>
        </w:rPr>
        <w:t>i wulgarno</w:t>
      </w:r>
      <w:r w:rsidRPr="00144C9D">
        <w:rPr>
          <w:rFonts w:eastAsia="Cambria" w:cstheme="minorHAnsi"/>
          <w:color w:val="000000"/>
          <w:kern w:val="0"/>
          <w:sz w:val="24"/>
          <w:szCs w:val="24"/>
          <w:u w:color="000000"/>
          <w:lang w:eastAsia="pl-PL"/>
          <w14:ligatures w14:val="none"/>
        </w:rPr>
        <w:t>ści oraz informowania Pracownik</w:t>
      </w:r>
      <w:r w:rsidRPr="00144C9D">
        <w:rPr>
          <w:rFonts w:eastAsia="Cambria" w:cstheme="minorHAnsi"/>
          <w:color w:val="000000"/>
          <w:kern w:val="0"/>
          <w:sz w:val="24"/>
          <w:szCs w:val="24"/>
          <w:u w:color="000000"/>
          <w:lang w:val="es-ES_tradnl" w:eastAsia="pl-PL"/>
          <w14:ligatures w14:val="none"/>
        </w:rPr>
        <w:t>ó</w:t>
      </w:r>
      <w:r w:rsidRPr="00144C9D">
        <w:rPr>
          <w:rFonts w:eastAsia="Cambria" w:cstheme="minorHAnsi"/>
          <w:color w:val="000000"/>
          <w:kern w:val="0"/>
          <w:sz w:val="24"/>
          <w:szCs w:val="24"/>
          <w:u w:color="000000"/>
          <w:lang w:eastAsia="pl-PL"/>
          <w14:ligatures w14:val="none"/>
        </w:rPr>
        <w:t>w/ współpracownik</w:t>
      </w:r>
      <w:r w:rsidRPr="00144C9D">
        <w:rPr>
          <w:rFonts w:eastAsia="Cambria" w:cstheme="minorHAnsi"/>
          <w:color w:val="000000"/>
          <w:kern w:val="0"/>
          <w:sz w:val="24"/>
          <w:szCs w:val="24"/>
          <w:u w:color="000000"/>
          <w:lang w:val="es-ES_tradnl" w:eastAsia="pl-PL"/>
          <w14:ligatures w14:val="none"/>
        </w:rPr>
        <w:t>ó</w:t>
      </w:r>
      <w:r w:rsidRPr="00144C9D">
        <w:rPr>
          <w:rFonts w:eastAsia="Cambria" w:cstheme="minorHAnsi"/>
          <w:color w:val="000000"/>
          <w:kern w:val="0"/>
          <w:sz w:val="24"/>
          <w:szCs w:val="24"/>
          <w:u w:color="000000"/>
          <w:lang w:eastAsia="pl-PL"/>
          <w14:ligatures w14:val="none"/>
        </w:rPr>
        <w:t>w o zaistniałych zagrożeniach. Jeśli małoletni jest świadkiem stosowania przez kolegę/koleżankę jakiejkolwiek formy agresji lub przemocy, ma obowiązek reagowania na nią, tj. szuka pomocy u osoby dorosłej.</w:t>
      </w:r>
    </w:p>
    <w:p w14:paraId="16A4A1D8" w14:textId="77777777" w:rsidR="00144C9D" w:rsidRPr="00144C9D" w:rsidRDefault="00144C9D" w:rsidP="00144C9D">
      <w:pPr>
        <w:spacing w:after="0" w:line="360" w:lineRule="auto"/>
        <w:jc w:val="both"/>
        <w:rPr>
          <w:rFonts w:eastAsia="Cambria" w:cstheme="minorHAnsi"/>
          <w:color w:val="000000"/>
          <w:kern w:val="0"/>
          <w:sz w:val="24"/>
          <w:szCs w:val="24"/>
          <w:u w:color="000000"/>
          <w:lang w:eastAsia="pl-PL"/>
          <w14:ligatures w14:val="none"/>
        </w:rPr>
      </w:pPr>
    </w:p>
    <w:p w14:paraId="44E1874D" w14:textId="77777777" w:rsidR="00144C9D" w:rsidRPr="00144C9D" w:rsidRDefault="00144C9D" w:rsidP="00144C9D">
      <w:pPr>
        <w:spacing w:after="0" w:line="360" w:lineRule="auto"/>
        <w:jc w:val="both"/>
        <w:rPr>
          <w:rFonts w:eastAsia="Cambria" w:cstheme="minorHAnsi"/>
          <w:b/>
          <w:bCs/>
          <w:color w:val="000000"/>
          <w:kern w:val="0"/>
          <w:sz w:val="24"/>
          <w:szCs w:val="24"/>
          <w:u w:color="000000"/>
          <w:lang w:eastAsia="pl-PL"/>
          <w14:ligatures w14:val="none"/>
        </w:rPr>
      </w:pPr>
      <w:r w:rsidRPr="00144C9D">
        <w:rPr>
          <w:rFonts w:eastAsia="Cambria" w:cstheme="minorHAnsi"/>
          <w:b/>
          <w:bCs/>
          <w:color w:val="000000"/>
          <w:kern w:val="0"/>
          <w:sz w:val="24"/>
          <w:szCs w:val="24"/>
          <w:u w:color="000000"/>
          <w:lang w:eastAsia="pl-PL"/>
          <w14:ligatures w14:val="none"/>
        </w:rPr>
        <w:t>3. Zasady podejmowania interwencji w sytuacji podejrzenia krzywdzenia lub posiadania informacji o krzywdzeniu małoletniego.</w:t>
      </w:r>
    </w:p>
    <w:p w14:paraId="1B1078C8" w14:textId="77777777" w:rsidR="00144C9D" w:rsidRPr="00144C9D" w:rsidRDefault="00144C9D" w:rsidP="00144C9D">
      <w:pPr>
        <w:spacing w:after="0" w:line="360" w:lineRule="auto"/>
        <w:jc w:val="both"/>
        <w:rPr>
          <w:rFonts w:eastAsia="Times New Roman" w:cstheme="minorHAnsi"/>
          <w:color w:val="000000"/>
          <w:kern w:val="0"/>
          <w:sz w:val="24"/>
          <w:szCs w:val="24"/>
          <w:u w:color="000000"/>
          <w:lang w:val="en-US"/>
          <w14:ligatures w14:val="none"/>
        </w:rPr>
      </w:pPr>
      <w:r w:rsidRPr="00144C9D">
        <w:rPr>
          <w:rFonts w:eastAsia="Calibri" w:cstheme="minorHAnsi"/>
          <w:color w:val="000000"/>
          <w:kern w:val="0"/>
          <w:sz w:val="24"/>
          <w:szCs w:val="24"/>
          <w:u w:color="000000"/>
          <w:lang w:val="en-US"/>
          <w14:ligatures w14:val="none"/>
        </w:rPr>
        <w:t xml:space="preserve">3.1 W sytuacji podejrzenia krzywdzenia lub posiadania informacji o krzywdzeniu małoletniego osoba mająca bezpośredni kontakt z małoletnimi ma obowiązek niezwłocznie poinfromować </w:t>
      </w:r>
      <w:r w:rsidRPr="00144C9D">
        <w:rPr>
          <w:rFonts w:eastAsia="Calibri" w:cstheme="minorHAnsi"/>
          <w:color w:val="000000"/>
          <w:kern w:val="0"/>
          <w:sz w:val="24"/>
          <w:szCs w:val="24"/>
          <w:u w:color="000000"/>
          <w:lang w:val="en-US"/>
          <w14:ligatures w14:val="none"/>
        </w:rPr>
        <w:br/>
        <w:t xml:space="preserve">o tym fakcie Kierownika/ Zastępcę Kierownika Gminnego Ośrodka Pomocy Społecznej </w:t>
      </w:r>
      <w:r w:rsidRPr="00144C9D">
        <w:rPr>
          <w:rFonts w:eastAsia="Calibri" w:cstheme="minorHAnsi"/>
          <w:color w:val="000000"/>
          <w:kern w:val="0"/>
          <w:sz w:val="24"/>
          <w:szCs w:val="24"/>
          <w:u w:color="000000"/>
          <w:lang w:val="en-US"/>
          <w14:ligatures w14:val="none"/>
        </w:rPr>
        <w:br/>
        <w:t>w Sierakowicach.</w:t>
      </w:r>
    </w:p>
    <w:p w14:paraId="61F64208" w14:textId="77777777" w:rsidR="00144C9D" w:rsidRPr="00144C9D" w:rsidRDefault="00144C9D" w:rsidP="00144C9D">
      <w:pPr>
        <w:spacing w:after="0" w:line="360" w:lineRule="auto"/>
        <w:jc w:val="both"/>
        <w:rPr>
          <w:rFonts w:eastAsia="Times New Roman" w:cstheme="minorHAnsi"/>
          <w:color w:val="000000"/>
          <w:kern w:val="0"/>
          <w:sz w:val="24"/>
          <w:szCs w:val="24"/>
          <w:u w:color="000000"/>
          <w:lang w:val="en-US"/>
          <w14:ligatures w14:val="none"/>
        </w:rPr>
      </w:pPr>
      <w:r w:rsidRPr="00144C9D">
        <w:rPr>
          <w:rFonts w:eastAsia="Calibri" w:cstheme="minorHAnsi"/>
          <w:color w:val="000000"/>
          <w:kern w:val="0"/>
          <w:sz w:val="24"/>
          <w:szCs w:val="24"/>
          <w:u w:color="000000"/>
          <w:lang w:val="en-US"/>
          <w14:ligatures w14:val="none"/>
        </w:rPr>
        <w:t xml:space="preserve">3.2 Na podstawie uzyskanej informacji uruchamine są działania interwencyjne i pomocowe, zgodnie z obwiązującymi przepisami prawa (mogą należec od nich wszczęście procedury </w:t>
      </w:r>
      <w:r w:rsidRPr="00144C9D">
        <w:rPr>
          <w:rFonts w:eastAsia="Calibri" w:cstheme="minorHAnsi"/>
          <w:color w:val="000000"/>
          <w:kern w:val="0"/>
          <w:sz w:val="24"/>
          <w:szCs w:val="24"/>
          <w:u w:color="000000"/>
          <w:lang w:val="en-US"/>
          <w14:ligatures w14:val="none"/>
        </w:rPr>
        <w:lastRenderedPageBreak/>
        <w:t>“Niebieska Karta”, poinfomowanie o sytuacjie sądu rodzinnego, czy również złożenie zawiadomienia o podejrzeniu przestępstwa).</w:t>
      </w:r>
      <w:r w:rsidRPr="00144C9D">
        <w:rPr>
          <w:rFonts w:eastAsia="Calibri" w:cstheme="minorHAnsi"/>
          <w:color w:val="000000"/>
          <w:kern w:val="0"/>
          <w:sz w:val="24"/>
          <w:szCs w:val="24"/>
          <w:u w:color="000000"/>
          <w:lang w:val="de-DE"/>
          <w14:ligatures w14:val="none"/>
        </w:rPr>
        <w:t xml:space="preserve">  </w:t>
      </w:r>
    </w:p>
    <w:p w14:paraId="3F5021A5" w14:textId="77777777" w:rsidR="00144C9D" w:rsidRPr="00144C9D" w:rsidRDefault="00144C9D" w:rsidP="00144C9D">
      <w:pPr>
        <w:spacing w:after="0" w:line="360" w:lineRule="auto"/>
        <w:jc w:val="both"/>
        <w:rPr>
          <w:rFonts w:eastAsia="Calibri" w:cstheme="minorHAnsi"/>
          <w:color w:val="000000"/>
          <w:kern w:val="0"/>
          <w:sz w:val="24"/>
          <w:szCs w:val="24"/>
          <w:u w:color="000000"/>
          <w:lang w:val="en-US"/>
          <w14:ligatures w14:val="none"/>
        </w:rPr>
      </w:pPr>
      <w:r w:rsidRPr="00144C9D">
        <w:rPr>
          <w:rFonts w:eastAsia="Calibri" w:cstheme="minorHAnsi"/>
          <w:color w:val="000000"/>
          <w:kern w:val="0"/>
          <w:sz w:val="24"/>
          <w:szCs w:val="24"/>
          <w:u w:color="000000"/>
          <w:lang w:val="en-US"/>
          <w14:ligatures w14:val="none"/>
        </w:rPr>
        <w:t xml:space="preserve">3.3 W sytuacji zagrożenia zdrowia i życia Sąd Rodzinny może wydać postanowienie </w:t>
      </w:r>
      <w:r w:rsidRPr="00144C9D">
        <w:rPr>
          <w:rFonts w:eastAsia="Calibri" w:cstheme="minorHAnsi"/>
          <w:color w:val="000000"/>
          <w:kern w:val="0"/>
          <w:sz w:val="24"/>
          <w:szCs w:val="24"/>
          <w:u w:color="000000"/>
          <w:lang w:val="en-US"/>
          <w14:ligatures w14:val="none"/>
        </w:rPr>
        <w:br/>
        <w:t>o zabezpieczeniu interesów małoletniego.</w:t>
      </w:r>
    </w:p>
    <w:p w14:paraId="002790A3" w14:textId="4FC89784" w:rsidR="00144C9D" w:rsidRPr="00144C9D" w:rsidRDefault="00144C9D" w:rsidP="00144C9D">
      <w:pPr>
        <w:spacing w:after="0" w:line="360" w:lineRule="auto"/>
        <w:jc w:val="both"/>
        <w:rPr>
          <w:rFonts w:eastAsia="Calibri" w:cstheme="minorHAnsi"/>
          <w:color w:val="000000"/>
          <w:kern w:val="0"/>
          <w:sz w:val="24"/>
          <w:szCs w:val="24"/>
          <w:u w:color="000000"/>
          <w:lang w:val="en-US"/>
          <w14:ligatures w14:val="none"/>
        </w:rPr>
      </w:pPr>
      <w:r w:rsidRPr="00144C9D">
        <w:rPr>
          <w:rFonts w:eastAsia="Calibri" w:cstheme="minorHAnsi"/>
          <w:color w:val="000000"/>
          <w:kern w:val="0"/>
          <w:sz w:val="24"/>
          <w:szCs w:val="24"/>
          <w:u w:color="000000"/>
          <w:lang w:val="en-US"/>
          <w14:ligatures w14:val="none"/>
        </w:rPr>
        <w:t xml:space="preserve">3.4 </w:t>
      </w:r>
      <w:r w:rsidR="00A13090">
        <w:rPr>
          <w:rFonts w:eastAsia="Calibri" w:cstheme="minorHAnsi"/>
          <w:color w:val="000000"/>
          <w:kern w:val="0"/>
          <w:sz w:val="24"/>
          <w:szCs w:val="24"/>
          <w:u w:color="000000"/>
          <w:lang w:val="en-US"/>
          <w14:ligatures w14:val="none"/>
        </w:rPr>
        <w:t xml:space="preserve">  </w:t>
      </w:r>
      <w:r w:rsidRPr="00144C9D">
        <w:rPr>
          <w:rFonts w:eastAsia="Calibri" w:cstheme="minorHAnsi"/>
          <w:color w:val="000000"/>
          <w:kern w:val="0"/>
          <w:sz w:val="24"/>
          <w:szCs w:val="24"/>
          <w:u w:color="000000"/>
          <w:lang w:val="en-US"/>
          <w14:ligatures w14:val="none"/>
        </w:rPr>
        <w:t xml:space="preserve">Sąd rodzinny w sytuacji krzywdzenia dziecka może ustanowić jego reprezentanta, dbając </w:t>
      </w:r>
      <w:r w:rsidRPr="00144C9D">
        <w:rPr>
          <w:rFonts w:eastAsia="Calibri" w:cstheme="minorHAnsi"/>
          <w:color w:val="000000"/>
          <w:kern w:val="0"/>
          <w:sz w:val="24"/>
          <w:szCs w:val="24"/>
          <w:u w:color="000000"/>
          <w:lang w:val="en-US"/>
          <w14:ligatures w14:val="none"/>
        </w:rPr>
        <w:br/>
        <w:t xml:space="preserve">o interesy i dobro małoletniego w prowadzonych postępowaniach. </w:t>
      </w:r>
    </w:p>
    <w:p w14:paraId="08E45A97" w14:textId="77777777" w:rsidR="00144C9D" w:rsidRPr="00144C9D" w:rsidRDefault="00144C9D" w:rsidP="00144C9D">
      <w:pPr>
        <w:spacing w:after="0" w:line="360" w:lineRule="auto"/>
        <w:jc w:val="both"/>
        <w:rPr>
          <w:rFonts w:eastAsia="Calibri" w:cstheme="minorHAnsi"/>
          <w:color w:val="000000"/>
          <w:kern w:val="0"/>
          <w:sz w:val="24"/>
          <w:szCs w:val="24"/>
          <w:u w:color="000000"/>
          <w:lang w:val="en-US"/>
          <w14:ligatures w14:val="none"/>
        </w:rPr>
      </w:pPr>
      <w:r w:rsidRPr="00144C9D">
        <w:rPr>
          <w:rFonts w:eastAsia="Calibri" w:cstheme="minorHAnsi"/>
          <w:color w:val="000000"/>
          <w:kern w:val="0"/>
          <w:sz w:val="24"/>
          <w:szCs w:val="24"/>
          <w:u w:color="000000"/>
          <w:lang w:val="en-US"/>
          <w14:ligatures w14:val="none"/>
        </w:rPr>
        <w:t xml:space="preserve"> </w:t>
      </w:r>
    </w:p>
    <w:p w14:paraId="3B740E20" w14:textId="77777777" w:rsidR="00144C9D" w:rsidRPr="00144C9D" w:rsidRDefault="00144C9D" w:rsidP="00144C9D">
      <w:pPr>
        <w:spacing w:after="0" w:line="360" w:lineRule="auto"/>
        <w:jc w:val="both"/>
        <w:rPr>
          <w:rFonts w:eastAsia="Calibri" w:cstheme="minorHAnsi"/>
          <w:b/>
          <w:bCs/>
          <w:color w:val="000000"/>
          <w:kern w:val="0"/>
          <w:sz w:val="24"/>
          <w:szCs w:val="24"/>
          <w:u w:color="000000"/>
          <w:lang w:val="en-US"/>
          <w14:ligatures w14:val="none"/>
        </w:rPr>
      </w:pPr>
      <w:r w:rsidRPr="00144C9D">
        <w:rPr>
          <w:rFonts w:eastAsia="Calibri" w:cstheme="minorHAnsi"/>
          <w:b/>
          <w:color w:val="000000"/>
          <w:kern w:val="0"/>
          <w:sz w:val="24"/>
          <w:szCs w:val="24"/>
          <w:u w:color="000000"/>
          <w:lang w:val="en-US"/>
          <w14:ligatures w14:val="none"/>
        </w:rPr>
        <w:t>4.</w:t>
      </w:r>
      <w:r w:rsidRPr="00144C9D">
        <w:rPr>
          <w:rFonts w:eastAsia="Calibri" w:cstheme="minorHAnsi"/>
          <w:color w:val="000000"/>
          <w:kern w:val="0"/>
          <w:sz w:val="24"/>
          <w:szCs w:val="24"/>
          <w:u w:color="000000"/>
          <w:lang w:val="en-US"/>
          <w14:ligatures w14:val="none"/>
        </w:rPr>
        <w:t xml:space="preserve"> </w:t>
      </w:r>
      <w:r w:rsidRPr="00144C9D">
        <w:rPr>
          <w:rFonts w:eastAsia="Calibri" w:cstheme="minorHAnsi"/>
          <w:b/>
          <w:bCs/>
          <w:color w:val="000000"/>
          <w:kern w:val="0"/>
          <w:sz w:val="24"/>
          <w:szCs w:val="24"/>
          <w:u w:color="000000"/>
          <w:lang w:val="en-US"/>
          <w14:ligatures w14:val="none"/>
        </w:rPr>
        <w:t>Zasady podejmowania interwencji w sytuacji podejrzenia krzywdzenia lub posiadania informacji o krzywdzeniu małoletniego przez pracownika/ współpracownika GOPS lub Kierownika.</w:t>
      </w:r>
    </w:p>
    <w:p w14:paraId="6E4EBD7A" w14:textId="77777777" w:rsidR="00144C9D" w:rsidRPr="00144C9D" w:rsidRDefault="00144C9D" w:rsidP="00144C9D">
      <w:pPr>
        <w:spacing w:after="0" w:line="360" w:lineRule="auto"/>
        <w:jc w:val="both"/>
        <w:rPr>
          <w:rFonts w:eastAsia="Calibri" w:cstheme="minorHAnsi"/>
          <w:color w:val="000000"/>
          <w:kern w:val="0"/>
          <w:sz w:val="24"/>
          <w:szCs w:val="24"/>
          <w:u w:color="000000"/>
          <w:lang w:val="en-US"/>
          <w14:ligatures w14:val="none"/>
        </w:rPr>
      </w:pPr>
      <w:r w:rsidRPr="00144C9D">
        <w:rPr>
          <w:rFonts w:eastAsia="Calibri" w:cstheme="minorHAnsi"/>
          <w:color w:val="000000"/>
          <w:kern w:val="0"/>
          <w:sz w:val="24"/>
          <w:szCs w:val="24"/>
          <w:u w:color="000000"/>
          <w:lang w:val="de-DE"/>
          <w14:ligatures w14:val="none"/>
        </w:rPr>
        <w:t xml:space="preserve">4.1 </w:t>
      </w:r>
      <w:r w:rsidRPr="00144C9D">
        <w:rPr>
          <w:rFonts w:eastAsia="Calibri" w:cstheme="minorHAnsi"/>
          <w:color w:val="000000"/>
          <w:kern w:val="0"/>
          <w:sz w:val="24"/>
          <w:szCs w:val="24"/>
          <w:u w:color="000000"/>
          <w:lang w:val="en-US"/>
          <w14:ligatures w14:val="none"/>
        </w:rPr>
        <w:t>W przypadku gdy zgłoszono krzywdzenie dziecka (w tym dziecka z niepełnosprawnością oraz dzieci ze specjalnymi potrzebami edukacyjnymi) przez pracownika lub współpracownika GOPS osoba ta zostaje natychmiast odsunięta od wszelkich form kontaktu z dziećmi (nie tylko dzieckiem pokrzywdzonym) do czasu wyjaśnienia sprawy.</w:t>
      </w:r>
    </w:p>
    <w:p w14:paraId="5DC7D666" w14:textId="77777777" w:rsidR="00144C9D" w:rsidRPr="00144C9D" w:rsidRDefault="00144C9D" w:rsidP="00144C9D">
      <w:pPr>
        <w:spacing w:after="0" w:line="360" w:lineRule="auto"/>
        <w:jc w:val="both"/>
        <w:rPr>
          <w:rFonts w:eastAsia="Calibri" w:cstheme="minorHAnsi"/>
          <w:color w:val="000000"/>
          <w:kern w:val="0"/>
          <w:sz w:val="24"/>
          <w:szCs w:val="24"/>
          <w:u w:color="000000"/>
          <w:lang w:val="en-US"/>
          <w14:ligatures w14:val="none"/>
        </w:rPr>
      </w:pPr>
      <w:r w:rsidRPr="00144C9D">
        <w:rPr>
          <w:rFonts w:eastAsia="Calibri" w:cstheme="minorHAnsi"/>
          <w:color w:val="000000"/>
          <w:kern w:val="0"/>
          <w:sz w:val="24"/>
          <w:szCs w:val="24"/>
          <w:u w:color="000000"/>
          <w:lang w:val="en-US"/>
          <w14:ligatures w14:val="none"/>
        </w:rPr>
        <w:t>4.2 Kierownik GOPS lub Zastępca kierownika przeprowadza rozmowę</w:t>
      </w:r>
      <w:r w:rsidRPr="00144C9D">
        <w:rPr>
          <w:rFonts w:eastAsia="Arial Unicode MS" w:cstheme="minorHAnsi"/>
          <w:color w:val="000000"/>
          <w:kern w:val="0"/>
          <w:sz w:val="24"/>
          <w:szCs w:val="24"/>
          <w:u w:color="000000"/>
          <w:lang w:val="en-US"/>
          <w14:ligatures w14:val="none"/>
        </w:rPr>
        <w:t xml:space="preserve"> </w:t>
      </w:r>
      <w:r w:rsidRPr="00144C9D">
        <w:rPr>
          <w:rFonts w:eastAsia="Calibri" w:cstheme="minorHAnsi"/>
          <w:color w:val="000000"/>
          <w:kern w:val="0"/>
          <w:sz w:val="24"/>
          <w:szCs w:val="24"/>
          <w:u w:color="000000"/>
          <w:lang w:val="en-US"/>
          <w14:ligatures w14:val="none"/>
        </w:rPr>
        <w:t xml:space="preserve">z dzieckiem </w:t>
      </w:r>
      <w:r w:rsidRPr="00144C9D">
        <w:rPr>
          <w:rFonts w:eastAsia="Calibri" w:cstheme="minorHAnsi"/>
          <w:color w:val="000000"/>
          <w:kern w:val="0"/>
          <w:sz w:val="24"/>
          <w:szCs w:val="24"/>
          <w:u w:color="000000"/>
          <w:lang w:val="en-US"/>
          <w14:ligatures w14:val="none"/>
        </w:rPr>
        <w:br/>
        <w:t xml:space="preserve">w obecności rodzica/ opiekuna i psychologa. Dodatkowo Kierownik lub Zastępca kierownika przeprowadza rozmowę z innymi osobami mającymi lub mogącymi mieć wiedzę o zdarzeniu </w:t>
      </w:r>
      <w:r w:rsidRPr="00144C9D">
        <w:rPr>
          <w:rFonts w:eastAsia="Calibri" w:cstheme="minorHAnsi"/>
          <w:color w:val="000000"/>
          <w:kern w:val="0"/>
          <w:sz w:val="24"/>
          <w:szCs w:val="24"/>
          <w:u w:color="000000"/>
          <w:lang w:val="en-US"/>
          <w14:ligatures w14:val="none"/>
        </w:rPr>
        <w:br/>
        <w:t>i o sytuacji osobistej (rodzinnej, zdrowotnej) dziecka, w szczeg</w:t>
      </w:r>
      <w:r w:rsidRPr="00144C9D">
        <w:rPr>
          <w:rFonts w:eastAsia="Calibri" w:cstheme="minorHAnsi"/>
          <w:color w:val="000000"/>
          <w:kern w:val="0"/>
          <w:sz w:val="24"/>
          <w:szCs w:val="24"/>
          <w:u w:color="000000"/>
          <w:lang w:val="es-ES_tradnl"/>
          <w14:ligatures w14:val="none"/>
        </w:rPr>
        <w:t>ó</w:t>
      </w:r>
      <w:r w:rsidRPr="00144C9D">
        <w:rPr>
          <w:rFonts w:eastAsia="Calibri" w:cstheme="minorHAnsi"/>
          <w:color w:val="000000"/>
          <w:kern w:val="0"/>
          <w:sz w:val="24"/>
          <w:szCs w:val="24"/>
          <w:u w:color="000000"/>
          <w:lang w:val="en-US"/>
          <w14:ligatures w14:val="none"/>
        </w:rPr>
        <w:t xml:space="preserve">lności z jego opiekunami. Kierownik GOPS lub Zastępca kierownika stara się ustalić przebieg zdarzenia, ale także wpływ zdarzenia na zdrowie psychiczne i fizyczne dziecka. </w:t>
      </w:r>
    </w:p>
    <w:p w14:paraId="5678E23E" w14:textId="77777777" w:rsidR="00144C9D" w:rsidRPr="00144C9D" w:rsidRDefault="00144C9D" w:rsidP="00144C9D">
      <w:pPr>
        <w:spacing w:after="0" w:line="360" w:lineRule="auto"/>
        <w:jc w:val="both"/>
        <w:rPr>
          <w:rFonts w:eastAsia="Calibri" w:cstheme="minorHAnsi"/>
          <w:color w:val="000000"/>
          <w:kern w:val="0"/>
          <w:sz w:val="24"/>
          <w:szCs w:val="24"/>
          <w:u w:color="000000"/>
          <w:lang w:val="en-US"/>
          <w14:ligatures w14:val="none"/>
        </w:rPr>
      </w:pPr>
      <w:r w:rsidRPr="00144C9D">
        <w:rPr>
          <w:rFonts w:eastAsia="Calibri" w:cstheme="minorHAnsi"/>
          <w:color w:val="000000"/>
          <w:kern w:val="0"/>
          <w:sz w:val="24"/>
          <w:szCs w:val="24"/>
          <w:u w:color="000000"/>
          <w:lang w:val="en-US"/>
          <w14:ligatures w14:val="none"/>
        </w:rPr>
        <w:t>4.3 Kierownik GOPS lub Zastępca kierownika organizuje spotkanie/a z opiekunami dziecka, kt</w:t>
      </w:r>
      <w:r w:rsidRPr="00144C9D">
        <w:rPr>
          <w:rFonts w:eastAsia="Calibri" w:cstheme="minorHAnsi"/>
          <w:color w:val="000000"/>
          <w:kern w:val="0"/>
          <w:sz w:val="24"/>
          <w:szCs w:val="24"/>
          <w:u w:color="000000"/>
          <w:lang w:val="es-ES_tradnl"/>
          <w14:ligatures w14:val="none"/>
        </w:rPr>
        <w:t>ó</w:t>
      </w:r>
      <w:r w:rsidRPr="00144C9D">
        <w:rPr>
          <w:rFonts w:eastAsia="Calibri" w:cstheme="minorHAnsi"/>
          <w:color w:val="000000"/>
          <w:kern w:val="0"/>
          <w:sz w:val="24"/>
          <w:szCs w:val="24"/>
          <w:u w:color="000000"/>
          <w:lang w:val="en-US"/>
          <w14:ligatures w14:val="none"/>
        </w:rPr>
        <w:t>rym przekazuje informacje o zdarzeniu oraz o potrzebie/możliwości skorzystania ze specjalistycznego wsparcia, w tym u innych służb.</w:t>
      </w:r>
    </w:p>
    <w:p w14:paraId="768C4088" w14:textId="77777777" w:rsidR="00144C9D" w:rsidRPr="00144C9D" w:rsidRDefault="00144C9D" w:rsidP="00144C9D">
      <w:pPr>
        <w:spacing w:after="0" w:line="360" w:lineRule="auto"/>
        <w:jc w:val="both"/>
        <w:rPr>
          <w:rFonts w:eastAsia="Calibri" w:cstheme="minorHAnsi"/>
          <w:color w:val="000000"/>
          <w:kern w:val="0"/>
          <w:sz w:val="24"/>
          <w:szCs w:val="24"/>
          <w:u w:color="000000"/>
          <w:lang w:val="en-US"/>
          <w14:ligatures w14:val="none"/>
        </w:rPr>
      </w:pPr>
      <w:r w:rsidRPr="00144C9D">
        <w:rPr>
          <w:rFonts w:eastAsia="Calibri" w:cstheme="minorHAnsi"/>
          <w:color w:val="000000"/>
          <w:kern w:val="0"/>
          <w:sz w:val="24"/>
          <w:szCs w:val="24"/>
          <w:u w:color="000000"/>
          <w:lang w:val="en-US"/>
          <w14:ligatures w14:val="none"/>
        </w:rPr>
        <w:t>4.4 W przypadku, gdy wobec dziecka popełniono przestępstwo Kierownik sporządza zawiadomienie o możliwości popełnienia przestępstwa i przekazuje je do Komisariatu Policji w Sierakowicach lub Prokuratury Rejonowej w Kartuzach.</w:t>
      </w:r>
    </w:p>
    <w:p w14:paraId="7D94A3B4" w14:textId="77777777" w:rsidR="00144C9D" w:rsidRPr="00144C9D" w:rsidRDefault="00144C9D" w:rsidP="00144C9D">
      <w:pPr>
        <w:spacing w:after="0" w:line="360" w:lineRule="auto"/>
        <w:jc w:val="both"/>
        <w:rPr>
          <w:rFonts w:eastAsia="Calibri" w:cstheme="minorHAnsi"/>
          <w:color w:val="000000"/>
          <w:kern w:val="0"/>
          <w:sz w:val="24"/>
          <w:szCs w:val="24"/>
          <w:u w:color="000000"/>
          <w:lang w:val="en-US"/>
          <w14:ligatures w14:val="none"/>
        </w:rPr>
      </w:pPr>
      <w:r w:rsidRPr="00144C9D">
        <w:rPr>
          <w:rFonts w:eastAsia="Calibri" w:cstheme="minorHAnsi"/>
          <w:color w:val="000000"/>
          <w:kern w:val="0"/>
          <w:sz w:val="24"/>
          <w:szCs w:val="24"/>
          <w:u w:color="000000"/>
          <w:lang w:val="en-US"/>
          <w14:ligatures w14:val="none"/>
        </w:rPr>
        <w:t>4.5 W przypadku gdy pracownik/współpracownik dopuścił się wobec dziecka innej formy krzywdzenia niż popełnienie przestępstwa na jego szkodę, Kierownik GOPS lub Zastępca kierownika powinien zbadać wszystkie okoliczności sprawy, w szczeg</w:t>
      </w:r>
      <w:r w:rsidRPr="00144C9D">
        <w:rPr>
          <w:rFonts w:eastAsia="Calibri" w:cstheme="minorHAnsi"/>
          <w:color w:val="000000"/>
          <w:kern w:val="0"/>
          <w:sz w:val="24"/>
          <w:szCs w:val="24"/>
          <w:u w:color="000000"/>
          <w:lang w:val="es-ES_tradnl"/>
          <w14:ligatures w14:val="none"/>
        </w:rPr>
        <w:t>ó</w:t>
      </w:r>
      <w:r w:rsidRPr="00144C9D">
        <w:rPr>
          <w:rFonts w:eastAsia="Calibri" w:cstheme="minorHAnsi"/>
          <w:color w:val="000000"/>
          <w:kern w:val="0"/>
          <w:sz w:val="24"/>
          <w:szCs w:val="24"/>
          <w:u w:color="000000"/>
          <w:lang w:val="en-US"/>
          <w14:ligatures w14:val="none"/>
        </w:rPr>
        <w:t>lności wysł</w:t>
      </w:r>
      <w:r w:rsidRPr="00144C9D">
        <w:rPr>
          <w:rFonts w:eastAsia="Calibri" w:cstheme="minorHAnsi"/>
          <w:color w:val="000000"/>
          <w:kern w:val="0"/>
          <w:sz w:val="24"/>
          <w:szCs w:val="24"/>
          <w:u w:color="000000"/>
          <w:lang w:val="es-ES_tradnl"/>
          <w14:ligatures w14:val="none"/>
        </w:rPr>
        <w:t>ucha</w:t>
      </w:r>
      <w:r w:rsidRPr="00144C9D">
        <w:rPr>
          <w:rFonts w:eastAsia="Calibri" w:cstheme="minorHAnsi"/>
          <w:color w:val="000000"/>
          <w:kern w:val="0"/>
          <w:sz w:val="24"/>
          <w:szCs w:val="24"/>
          <w:u w:color="000000"/>
          <w:lang w:val="en-US"/>
          <w14:ligatures w14:val="none"/>
        </w:rPr>
        <w:t>ć pracownika lub współpracownika podejrzewanego o krzywdzenie, dziecko oraz innych świadk</w:t>
      </w:r>
      <w:r w:rsidRPr="00144C9D">
        <w:rPr>
          <w:rFonts w:eastAsia="Calibri" w:cstheme="minorHAnsi"/>
          <w:color w:val="000000"/>
          <w:kern w:val="0"/>
          <w:sz w:val="24"/>
          <w:szCs w:val="24"/>
          <w:u w:color="000000"/>
          <w:lang w:val="es-ES_tradnl"/>
          <w14:ligatures w14:val="none"/>
        </w:rPr>
        <w:t>ó</w:t>
      </w:r>
      <w:r w:rsidRPr="00144C9D">
        <w:rPr>
          <w:rFonts w:eastAsia="Calibri" w:cstheme="minorHAnsi"/>
          <w:color w:val="000000"/>
          <w:kern w:val="0"/>
          <w:sz w:val="24"/>
          <w:szCs w:val="24"/>
          <w:u w:color="000000"/>
          <w:lang w:val="en-US"/>
          <w14:ligatures w14:val="none"/>
        </w:rPr>
        <w:t xml:space="preserve">w zdarzenia. </w:t>
      </w:r>
    </w:p>
    <w:p w14:paraId="4A592BCC" w14:textId="77777777" w:rsidR="00144C9D" w:rsidRPr="00144C9D" w:rsidRDefault="00144C9D" w:rsidP="00144C9D">
      <w:pPr>
        <w:spacing w:after="0" w:line="360" w:lineRule="auto"/>
        <w:jc w:val="both"/>
        <w:rPr>
          <w:rFonts w:eastAsia="Calibri" w:cstheme="minorHAnsi"/>
          <w:color w:val="000000"/>
          <w:kern w:val="0"/>
          <w:sz w:val="24"/>
          <w:szCs w:val="24"/>
          <w:u w:color="000000"/>
          <w:lang w:val="en-US"/>
          <w14:ligatures w14:val="none"/>
        </w:rPr>
      </w:pPr>
      <w:r w:rsidRPr="00144C9D">
        <w:rPr>
          <w:rFonts w:eastAsia="Calibri" w:cstheme="minorHAnsi"/>
          <w:color w:val="000000"/>
          <w:kern w:val="0"/>
          <w:sz w:val="24"/>
          <w:szCs w:val="24"/>
          <w:u w:color="000000"/>
          <w:lang w:val="en-US"/>
          <w14:ligatures w14:val="none"/>
        </w:rPr>
        <w:lastRenderedPageBreak/>
        <w:t>4.6 Jeżeli zgłoszono krzywdzenie ze strony Kierownika, w</w:t>
      </w:r>
      <w:r w:rsidRPr="00144C9D">
        <w:rPr>
          <w:rFonts w:eastAsia="Calibri" w:cstheme="minorHAnsi"/>
          <w:color w:val="000000"/>
          <w:kern w:val="0"/>
          <w:sz w:val="24"/>
          <w:szCs w:val="24"/>
          <w:u w:color="000000"/>
          <w:lang w:val="es-ES_tradnl"/>
          <w14:ligatures w14:val="none"/>
        </w:rPr>
        <w:t>ó</w:t>
      </w:r>
      <w:r w:rsidRPr="00144C9D">
        <w:rPr>
          <w:rFonts w:eastAsia="Calibri" w:cstheme="minorHAnsi"/>
          <w:color w:val="000000"/>
          <w:kern w:val="0"/>
          <w:sz w:val="24"/>
          <w:szCs w:val="24"/>
          <w:u w:color="000000"/>
          <w:lang w:val="en-US"/>
          <w14:ligatures w14:val="none"/>
        </w:rPr>
        <w:t xml:space="preserve">wczas działania interwencyjne  </w:t>
      </w:r>
      <w:r w:rsidRPr="00144C9D">
        <w:rPr>
          <w:rFonts w:eastAsia="Calibri" w:cstheme="minorHAnsi"/>
          <w:color w:val="000000"/>
          <w:kern w:val="0"/>
          <w:sz w:val="24"/>
          <w:szCs w:val="24"/>
          <w:u w:color="000000"/>
          <w:lang w:val="en-US"/>
          <w14:ligatures w14:val="none"/>
        </w:rPr>
        <w:br/>
        <w:t>i pomocowe podejmuje osoba, kt</w:t>
      </w:r>
      <w:r w:rsidRPr="00144C9D">
        <w:rPr>
          <w:rFonts w:eastAsia="Calibri" w:cstheme="minorHAnsi"/>
          <w:color w:val="000000"/>
          <w:kern w:val="0"/>
          <w:sz w:val="24"/>
          <w:szCs w:val="24"/>
          <w:u w:color="000000"/>
          <w:lang w:val="es-ES_tradnl"/>
          <w14:ligatures w14:val="none"/>
        </w:rPr>
        <w:t>ó</w:t>
      </w:r>
      <w:r w:rsidRPr="00144C9D">
        <w:rPr>
          <w:rFonts w:eastAsia="Calibri" w:cstheme="minorHAnsi"/>
          <w:color w:val="000000"/>
          <w:kern w:val="0"/>
          <w:sz w:val="24"/>
          <w:szCs w:val="24"/>
          <w:u w:color="000000"/>
          <w:lang w:val="en-US"/>
          <w14:ligatures w14:val="none"/>
        </w:rPr>
        <w:t>ra dostrzegła krzywdzenie lub do kt</w:t>
      </w:r>
      <w:r w:rsidRPr="00144C9D">
        <w:rPr>
          <w:rFonts w:eastAsia="Calibri" w:cstheme="minorHAnsi"/>
          <w:color w:val="000000"/>
          <w:kern w:val="0"/>
          <w:sz w:val="24"/>
          <w:szCs w:val="24"/>
          <w:u w:color="000000"/>
          <w:lang w:val="es-ES_tradnl"/>
          <w14:ligatures w14:val="none"/>
        </w:rPr>
        <w:t>ó</w:t>
      </w:r>
      <w:r w:rsidRPr="00144C9D">
        <w:rPr>
          <w:rFonts w:eastAsia="Calibri" w:cstheme="minorHAnsi"/>
          <w:color w:val="000000"/>
          <w:kern w:val="0"/>
          <w:sz w:val="24"/>
          <w:szCs w:val="24"/>
          <w:u w:color="000000"/>
          <w:lang w:val="en-US"/>
          <w14:ligatures w14:val="none"/>
        </w:rPr>
        <w:t>rej zgłoszono podejrzenie krzywdzenia.</w:t>
      </w:r>
    </w:p>
    <w:p w14:paraId="59F2113E" w14:textId="77777777" w:rsidR="00144C9D" w:rsidRPr="00144C9D" w:rsidRDefault="00144C9D" w:rsidP="00144C9D">
      <w:pPr>
        <w:spacing w:after="0" w:line="360" w:lineRule="auto"/>
        <w:jc w:val="both"/>
        <w:rPr>
          <w:rFonts w:eastAsia="Calibri" w:cstheme="minorHAnsi"/>
          <w:color w:val="000000"/>
          <w:kern w:val="0"/>
          <w:sz w:val="24"/>
          <w:szCs w:val="24"/>
          <w:u w:color="000000"/>
          <w:lang w:val="en-US"/>
          <w14:ligatures w14:val="none"/>
        </w:rPr>
      </w:pPr>
      <w:r w:rsidRPr="00144C9D">
        <w:rPr>
          <w:rFonts w:eastAsia="Calibri" w:cstheme="minorHAnsi"/>
          <w:color w:val="000000"/>
          <w:kern w:val="0"/>
          <w:sz w:val="24"/>
          <w:szCs w:val="24"/>
          <w:u w:color="000000"/>
          <w:lang w:val="en-US"/>
          <w14:ligatures w14:val="none"/>
        </w:rPr>
        <w:t>4.7 Do udziału w interwencji zaprasza się specjalist</w:t>
      </w:r>
      <w:r w:rsidRPr="00144C9D">
        <w:rPr>
          <w:rFonts w:eastAsia="Calibri" w:cstheme="minorHAnsi"/>
          <w:color w:val="000000"/>
          <w:kern w:val="0"/>
          <w:sz w:val="24"/>
          <w:szCs w:val="24"/>
          <w:u w:color="000000"/>
          <w:lang w:val="es-ES_tradnl"/>
          <w14:ligatures w14:val="none"/>
        </w:rPr>
        <w:t>ó</w:t>
      </w:r>
      <w:r w:rsidRPr="00144C9D">
        <w:rPr>
          <w:rFonts w:eastAsia="Calibri" w:cstheme="minorHAnsi"/>
          <w:color w:val="000000"/>
          <w:kern w:val="0"/>
          <w:sz w:val="24"/>
          <w:szCs w:val="24"/>
          <w:u w:color="000000"/>
          <w:lang w:val="en-US"/>
          <w14:ligatures w14:val="none"/>
        </w:rPr>
        <w:t>w, w szczeg</w:t>
      </w:r>
      <w:r w:rsidRPr="00144C9D">
        <w:rPr>
          <w:rFonts w:eastAsia="Calibri" w:cstheme="minorHAnsi"/>
          <w:color w:val="000000"/>
          <w:kern w:val="0"/>
          <w:sz w:val="24"/>
          <w:szCs w:val="24"/>
          <w:u w:color="000000"/>
          <w:lang w:val="es-ES_tradnl"/>
          <w14:ligatures w14:val="none"/>
        </w:rPr>
        <w:t>ó</w:t>
      </w:r>
      <w:r w:rsidRPr="00144C9D">
        <w:rPr>
          <w:rFonts w:eastAsia="Calibri" w:cstheme="minorHAnsi"/>
          <w:color w:val="000000"/>
          <w:kern w:val="0"/>
          <w:sz w:val="24"/>
          <w:szCs w:val="24"/>
          <w:u w:color="000000"/>
          <w:lang w:val="en-US"/>
          <w14:ligatures w14:val="none"/>
        </w:rPr>
        <w:t>lności psycholog</w:t>
      </w:r>
      <w:r w:rsidRPr="00144C9D">
        <w:rPr>
          <w:rFonts w:eastAsia="Calibri" w:cstheme="minorHAnsi"/>
          <w:color w:val="000000"/>
          <w:kern w:val="0"/>
          <w:sz w:val="24"/>
          <w:szCs w:val="24"/>
          <w:u w:color="000000"/>
          <w:lang w:val="es-ES_tradnl"/>
          <w14:ligatures w14:val="none"/>
        </w:rPr>
        <w:t>ó</w:t>
      </w:r>
      <w:r w:rsidRPr="00144C9D">
        <w:rPr>
          <w:rFonts w:eastAsia="Calibri" w:cstheme="minorHAnsi"/>
          <w:color w:val="000000"/>
          <w:kern w:val="0"/>
          <w:sz w:val="24"/>
          <w:szCs w:val="24"/>
          <w:u w:color="000000"/>
          <w:lang w:val="en-US"/>
          <w14:ligatures w14:val="none"/>
        </w:rPr>
        <w:t xml:space="preserve">w </w:t>
      </w:r>
      <w:r w:rsidRPr="00144C9D">
        <w:rPr>
          <w:rFonts w:eastAsia="Arial Unicode MS" w:cstheme="minorHAnsi"/>
          <w:color w:val="000000"/>
          <w:kern w:val="0"/>
          <w:sz w:val="24"/>
          <w:szCs w:val="24"/>
          <w:u w:color="000000"/>
          <w:lang w:val="en-US"/>
          <w14:ligatures w14:val="none"/>
        </w:rPr>
        <w:cr/>
      </w:r>
      <w:r w:rsidRPr="00144C9D">
        <w:rPr>
          <w:rFonts w:eastAsia="Calibri" w:cstheme="minorHAnsi"/>
          <w:color w:val="000000"/>
          <w:kern w:val="0"/>
          <w:sz w:val="24"/>
          <w:szCs w:val="24"/>
          <w:u w:color="000000"/>
          <w:lang w:val="it-IT"/>
          <w14:ligatures w14:val="none"/>
        </w:rPr>
        <w:t>i pedagog</w:t>
      </w:r>
      <w:r w:rsidRPr="00144C9D">
        <w:rPr>
          <w:rFonts w:eastAsia="Calibri" w:cstheme="minorHAnsi"/>
          <w:color w:val="000000"/>
          <w:kern w:val="0"/>
          <w:sz w:val="24"/>
          <w:szCs w:val="24"/>
          <w:u w:color="000000"/>
          <w:lang w:val="es-ES_tradnl"/>
          <w14:ligatures w14:val="none"/>
        </w:rPr>
        <w:t>ó</w:t>
      </w:r>
      <w:r w:rsidRPr="00144C9D">
        <w:rPr>
          <w:rFonts w:eastAsia="Calibri" w:cstheme="minorHAnsi"/>
          <w:color w:val="000000"/>
          <w:kern w:val="0"/>
          <w:sz w:val="24"/>
          <w:szCs w:val="24"/>
          <w:u w:color="000000"/>
          <w:lang w:val="en-US"/>
          <w14:ligatures w14:val="none"/>
        </w:rPr>
        <w:t xml:space="preserve">w, celem skorzystania z ich pomocy przy rozmowie z dzieckiem o trudnych doświadczeniach. </w:t>
      </w:r>
    </w:p>
    <w:p w14:paraId="2FC89B61" w14:textId="77777777" w:rsidR="00144C9D" w:rsidRPr="00144C9D" w:rsidRDefault="00144C9D" w:rsidP="00144C9D">
      <w:pPr>
        <w:spacing w:after="0" w:line="360" w:lineRule="auto"/>
        <w:jc w:val="both"/>
        <w:rPr>
          <w:rFonts w:eastAsia="Calibri" w:cstheme="minorHAnsi"/>
          <w:color w:val="000000"/>
          <w:kern w:val="0"/>
          <w:sz w:val="24"/>
          <w:szCs w:val="24"/>
          <w:u w:color="000000"/>
          <w:lang w:val="en-US"/>
          <w14:ligatures w14:val="none"/>
        </w:rPr>
      </w:pPr>
    </w:p>
    <w:p w14:paraId="3DFDAF15" w14:textId="77777777" w:rsidR="00144C9D" w:rsidRPr="00144C9D" w:rsidRDefault="00144C9D" w:rsidP="00144C9D">
      <w:pPr>
        <w:spacing w:after="0" w:line="240" w:lineRule="auto"/>
        <w:jc w:val="both"/>
        <w:rPr>
          <w:rFonts w:eastAsia="Calibri" w:cstheme="minorHAnsi"/>
          <w:b/>
          <w:bCs/>
          <w:color w:val="000000"/>
          <w:kern w:val="0"/>
          <w:sz w:val="24"/>
          <w:szCs w:val="24"/>
          <w:u w:color="000000"/>
          <w:lang w:val="en-US"/>
          <w14:ligatures w14:val="none"/>
        </w:rPr>
      </w:pPr>
      <w:r w:rsidRPr="00144C9D">
        <w:rPr>
          <w:rFonts w:eastAsia="Calibri" w:cstheme="minorHAnsi"/>
          <w:b/>
          <w:bCs/>
          <w:color w:val="000000"/>
          <w:kern w:val="0"/>
          <w:sz w:val="24"/>
          <w:szCs w:val="24"/>
          <w:u w:color="000000"/>
          <w:lang w:val="en-US"/>
          <w14:ligatures w14:val="none"/>
        </w:rPr>
        <w:t>5. Procedura wszczęcia procedury "Niebieskie Karty"</w:t>
      </w:r>
    </w:p>
    <w:p w14:paraId="4832801C" w14:textId="77777777" w:rsidR="00144C9D" w:rsidRPr="00144C9D" w:rsidRDefault="00144C9D" w:rsidP="00144C9D">
      <w:pPr>
        <w:spacing w:after="0" w:line="240" w:lineRule="auto"/>
        <w:jc w:val="both"/>
        <w:rPr>
          <w:rFonts w:eastAsia="Calibri" w:cstheme="minorHAnsi"/>
          <w:b/>
          <w:bCs/>
          <w:color w:val="000000"/>
          <w:kern w:val="0"/>
          <w:sz w:val="24"/>
          <w:szCs w:val="24"/>
          <w:u w:color="000000"/>
          <w:lang w:val="en-US"/>
          <w14:ligatures w14:val="none"/>
        </w:rPr>
      </w:pPr>
    </w:p>
    <w:p w14:paraId="546996F3" w14:textId="77777777" w:rsidR="00144C9D" w:rsidRPr="00144C9D" w:rsidRDefault="00144C9D" w:rsidP="00144C9D">
      <w:pPr>
        <w:spacing w:after="0" w:line="360" w:lineRule="auto"/>
        <w:jc w:val="both"/>
        <w:rPr>
          <w:rFonts w:eastAsia="Calibri" w:cstheme="minorHAnsi"/>
          <w:bCs/>
          <w:color w:val="000000"/>
          <w:kern w:val="0"/>
          <w:sz w:val="24"/>
          <w:szCs w:val="24"/>
          <w:u w:color="000000"/>
          <w:lang w:val="en-US"/>
          <w14:ligatures w14:val="none"/>
        </w:rPr>
      </w:pPr>
      <w:r w:rsidRPr="00144C9D">
        <w:rPr>
          <w:rFonts w:eastAsia="Calibri" w:cstheme="minorHAnsi"/>
          <w:bCs/>
          <w:color w:val="000000"/>
          <w:kern w:val="0"/>
          <w:sz w:val="24"/>
          <w:szCs w:val="24"/>
          <w:u w:color="000000"/>
          <w:lang w:val="en-US"/>
          <w14:ligatures w14:val="none"/>
        </w:rPr>
        <w:t xml:space="preserve">5.1 W sytuacji podejrzenia przemocy domowej, w tym krzywdzenia małoletniego uruchamiana jest procedura “Niebieskie Karty”. Głównym celem procedury jest ustanie przemocy domowej. </w:t>
      </w:r>
    </w:p>
    <w:p w14:paraId="71D0CDE1" w14:textId="77777777" w:rsidR="00144C9D" w:rsidRPr="00144C9D" w:rsidRDefault="00144C9D" w:rsidP="00144C9D">
      <w:pPr>
        <w:spacing w:after="0" w:line="360" w:lineRule="auto"/>
        <w:jc w:val="both"/>
        <w:rPr>
          <w:rFonts w:eastAsia="Times New Roman" w:cstheme="minorHAnsi"/>
          <w:color w:val="000000"/>
          <w:kern w:val="0"/>
          <w:sz w:val="24"/>
          <w:szCs w:val="24"/>
          <w:u w:color="000000"/>
          <w:lang w:val="en-US"/>
          <w14:ligatures w14:val="none"/>
        </w:rPr>
      </w:pPr>
      <w:r w:rsidRPr="00144C9D">
        <w:rPr>
          <w:rFonts w:eastAsia="Calibri" w:cstheme="minorHAnsi"/>
          <w:color w:val="000000"/>
          <w:kern w:val="0"/>
          <w:sz w:val="24"/>
          <w:szCs w:val="24"/>
          <w:u w:color="000000"/>
          <w:lang w:val="en-US"/>
          <w14:ligatures w14:val="none"/>
        </w:rPr>
        <w:t xml:space="preserve">5.2 Obowiązek wszczęcia procedury „Niebieskie Karty” i wypełnienia formularza Niebieska Karta A, spoczywa na pracownikach socjalnych i asystentach rodziny zatrudnionych w GOPS. </w:t>
      </w:r>
    </w:p>
    <w:p w14:paraId="72771643" w14:textId="77777777" w:rsidR="00144C9D" w:rsidRPr="00144C9D" w:rsidRDefault="00144C9D" w:rsidP="00144C9D">
      <w:pPr>
        <w:spacing w:after="0" w:line="360" w:lineRule="auto"/>
        <w:jc w:val="both"/>
        <w:rPr>
          <w:rFonts w:eastAsia="Calibri" w:cstheme="minorHAnsi"/>
          <w:color w:val="000000"/>
          <w:kern w:val="0"/>
          <w:sz w:val="24"/>
          <w:szCs w:val="24"/>
          <w:u w:color="000000"/>
          <w:lang w:val="en-US"/>
          <w14:ligatures w14:val="none"/>
        </w:rPr>
      </w:pPr>
      <w:r w:rsidRPr="00144C9D">
        <w:rPr>
          <w:rFonts w:eastAsia="Calibri" w:cstheme="minorHAnsi"/>
          <w:color w:val="000000"/>
          <w:kern w:val="0"/>
          <w:sz w:val="24"/>
          <w:szCs w:val="24"/>
          <w:u w:color="000000"/>
          <w:lang w:val="en-US"/>
          <w14:ligatures w14:val="none"/>
        </w:rPr>
        <w:t xml:space="preserve">5.3 W ramach procedury "Niebieskie Karty" powołuje się grupę diagnostyczno –pomocową, </w:t>
      </w:r>
      <w:r w:rsidRPr="00144C9D">
        <w:rPr>
          <w:rFonts w:eastAsia="Calibri" w:cstheme="minorHAnsi"/>
          <w:color w:val="000000"/>
          <w:kern w:val="0"/>
          <w:sz w:val="24"/>
          <w:szCs w:val="24"/>
          <w:u w:color="000000"/>
          <w:lang w:val="en-US"/>
          <w14:ligatures w14:val="none"/>
        </w:rPr>
        <w:br/>
        <w:t>w skład której wchodzi policjant i pracownik socjalny, a w razie zasadności inna osoba mająca bezpośredni kontakt z dzieckiem. Grupa monitoruje stan bezpieczeństwa osób doznających przemocy i określa plan pomocy (np. pomoc psychologiczna), a także motywuje osobę stosującą przemoc do zmiany zachowań przemocowych (np.  program korekcyjno - edukacyjny dla sprawców przemocy).</w:t>
      </w:r>
    </w:p>
    <w:p w14:paraId="5D9E0D56" w14:textId="77777777" w:rsidR="00144C9D" w:rsidRPr="00144C9D" w:rsidRDefault="00144C9D" w:rsidP="00144C9D">
      <w:pPr>
        <w:spacing w:after="0" w:line="360" w:lineRule="auto"/>
        <w:jc w:val="both"/>
        <w:rPr>
          <w:rFonts w:eastAsia="Calibri" w:cstheme="minorHAnsi"/>
          <w:color w:val="000000"/>
          <w:kern w:val="0"/>
          <w:sz w:val="24"/>
          <w:szCs w:val="24"/>
          <w:u w:color="000000"/>
          <w:lang w:val="en-US"/>
          <w14:ligatures w14:val="none"/>
        </w:rPr>
      </w:pPr>
      <w:r w:rsidRPr="00144C9D">
        <w:rPr>
          <w:rFonts w:eastAsia="Calibri" w:cstheme="minorHAnsi"/>
          <w:color w:val="000000"/>
          <w:kern w:val="0"/>
          <w:sz w:val="24"/>
          <w:szCs w:val="24"/>
          <w:u w:color="000000"/>
          <w:lang w:val="en-US"/>
          <w14:ligatures w14:val="none"/>
        </w:rPr>
        <w:t>5.4 W sytuacji zagrożenia życia i zdrowia funkcjonariusz Policji ma możliwość zastosowania środków izolujących wobec osoby stosującej przemoc na okres 14 dni tj. nakaz opuszczenia mieszkania, zakaz zbliżania się do osoby lub określonego miejsca lub/i zakaz kontaktowania się.</w:t>
      </w:r>
    </w:p>
    <w:p w14:paraId="137285F8" w14:textId="77777777" w:rsidR="00144C9D" w:rsidRPr="00144C9D" w:rsidRDefault="00144C9D" w:rsidP="00144C9D">
      <w:pPr>
        <w:spacing w:after="0" w:line="360" w:lineRule="auto"/>
        <w:jc w:val="both"/>
        <w:rPr>
          <w:rFonts w:eastAsia="Calibri" w:cstheme="minorHAnsi"/>
          <w:color w:val="000000"/>
          <w:kern w:val="0"/>
          <w:sz w:val="24"/>
          <w:szCs w:val="24"/>
          <w:u w:color="000000"/>
          <w:lang w:val="en-US"/>
          <w14:ligatures w14:val="none"/>
        </w:rPr>
      </w:pPr>
    </w:p>
    <w:p w14:paraId="2B8A39E3" w14:textId="77777777" w:rsidR="00144C9D" w:rsidRPr="00144C9D" w:rsidRDefault="00144C9D" w:rsidP="00144C9D">
      <w:pPr>
        <w:spacing w:after="0" w:line="360" w:lineRule="auto"/>
        <w:jc w:val="both"/>
        <w:rPr>
          <w:rFonts w:eastAsia="Calibri" w:cstheme="minorHAnsi"/>
          <w:b/>
          <w:color w:val="000000"/>
          <w:kern w:val="0"/>
          <w:sz w:val="24"/>
          <w:szCs w:val="24"/>
          <w:u w:color="000000"/>
          <w:lang w:val="en-US"/>
          <w14:ligatures w14:val="none"/>
        </w:rPr>
      </w:pPr>
      <w:r w:rsidRPr="00144C9D">
        <w:rPr>
          <w:rFonts w:eastAsia="Times New Roman" w:cstheme="minorHAnsi"/>
          <w:b/>
          <w:color w:val="000000"/>
          <w:kern w:val="0"/>
          <w:sz w:val="24"/>
          <w:szCs w:val="24"/>
          <w:u w:color="000000"/>
          <w:lang w:val="en-US"/>
          <w14:ligatures w14:val="none"/>
        </w:rPr>
        <w:t>6</w:t>
      </w:r>
      <w:r w:rsidRPr="00144C9D">
        <w:rPr>
          <w:rFonts w:eastAsia="Calibri" w:cstheme="minorHAnsi"/>
          <w:b/>
          <w:color w:val="000000"/>
          <w:kern w:val="0"/>
          <w:sz w:val="24"/>
          <w:szCs w:val="24"/>
          <w:u w:color="000000"/>
          <w:lang w:val="en-US"/>
          <w14:ligatures w14:val="none"/>
        </w:rPr>
        <w:t>. Zasady ustalania wsparcia małoletniego po ujawnieniu krzywdzenia</w:t>
      </w:r>
    </w:p>
    <w:p w14:paraId="70DB752E" w14:textId="77777777" w:rsidR="00144C9D" w:rsidRPr="00144C9D" w:rsidRDefault="00144C9D" w:rsidP="00144C9D">
      <w:pPr>
        <w:spacing w:after="0" w:line="360" w:lineRule="auto"/>
        <w:jc w:val="both"/>
        <w:rPr>
          <w:rFonts w:eastAsia="Calibri" w:cstheme="minorHAnsi"/>
          <w:color w:val="000000"/>
          <w:kern w:val="0"/>
          <w:sz w:val="24"/>
          <w:szCs w:val="24"/>
          <w:u w:color="000000"/>
          <w:lang w:val="en-US"/>
          <w14:ligatures w14:val="none"/>
        </w:rPr>
      </w:pPr>
      <w:r w:rsidRPr="00144C9D">
        <w:rPr>
          <w:rFonts w:eastAsia="Calibri" w:cstheme="minorHAnsi"/>
          <w:color w:val="000000"/>
          <w:kern w:val="0"/>
          <w:sz w:val="24"/>
          <w:szCs w:val="24"/>
          <w:u w:color="000000"/>
          <w:lang w:val="en-US"/>
          <w14:ligatures w14:val="none"/>
        </w:rPr>
        <w:t xml:space="preserve">6.1   W przypadku ujawnienia krzywdzenia małoletniego pracownik socjalny realizując swoje zadania w planie wsparcia rodziny uwzględnia szczególnie pomoc małoletniemu. </w:t>
      </w:r>
      <w:r w:rsidRPr="00144C9D">
        <w:rPr>
          <w:rFonts w:eastAsia="Calibri" w:cstheme="minorHAnsi"/>
          <w:color w:val="000000"/>
          <w:kern w:val="0"/>
          <w:sz w:val="24"/>
          <w:szCs w:val="24"/>
          <w:u w:color="000000"/>
          <w:lang w:val="en-US"/>
          <w14:ligatures w14:val="none"/>
        </w:rPr>
        <w:br/>
        <w:t>6.2   Celem pomocy jest przede wszystkim:</w:t>
      </w:r>
    </w:p>
    <w:p w14:paraId="2E2B5D00" w14:textId="77777777" w:rsidR="00144C9D" w:rsidRPr="00144C9D" w:rsidRDefault="00144C9D" w:rsidP="00144C9D">
      <w:pPr>
        <w:spacing w:after="0" w:line="360" w:lineRule="auto"/>
        <w:ind w:left="284" w:hanging="284"/>
        <w:jc w:val="both"/>
        <w:rPr>
          <w:rFonts w:eastAsia="Calibri" w:cstheme="minorHAnsi"/>
          <w:color w:val="000000"/>
          <w:kern w:val="0"/>
          <w:sz w:val="24"/>
          <w:szCs w:val="24"/>
          <w:u w:color="000000"/>
          <w:lang w:val="en-US"/>
          <w14:ligatures w14:val="none"/>
        </w:rPr>
      </w:pPr>
      <w:r w:rsidRPr="00144C9D">
        <w:rPr>
          <w:rFonts w:eastAsia="Calibri" w:cstheme="minorHAnsi"/>
          <w:color w:val="000000"/>
          <w:kern w:val="0"/>
          <w:sz w:val="24"/>
          <w:szCs w:val="24"/>
          <w:u w:color="000000"/>
          <w:lang w:val="en-US"/>
          <w14:ligatures w14:val="none"/>
        </w:rPr>
        <w:t xml:space="preserve">a) zainicjowanie działań interwencyjnych, we współpracy z innymi instytucjami jeśli istnieje taka konieczność, </w:t>
      </w:r>
    </w:p>
    <w:p w14:paraId="509B8312" w14:textId="77777777" w:rsidR="00144C9D" w:rsidRPr="00144C9D" w:rsidRDefault="00144C9D" w:rsidP="00144C9D">
      <w:pPr>
        <w:spacing w:after="0" w:line="360" w:lineRule="auto"/>
        <w:ind w:left="284" w:hanging="284"/>
        <w:jc w:val="both"/>
        <w:rPr>
          <w:rFonts w:eastAsia="Calibri" w:cstheme="minorHAnsi"/>
          <w:color w:val="000000"/>
          <w:kern w:val="0"/>
          <w:sz w:val="24"/>
          <w:szCs w:val="24"/>
          <w:u w:color="000000"/>
          <w:lang w:val="en-US"/>
          <w14:ligatures w14:val="none"/>
        </w:rPr>
      </w:pPr>
      <w:r w:rsidRPr="00144C9D">
        <w:rPr>
          <w:rFonts w:eastAsia="Calibri" w:cstheme="minorHAnsi"/>
          <w:color w:val="000000"/>
          <w:kern w:val="0"/>
          <w:sz w:val="24"/>
          <w:szCs w:val="24"/>
          <w:u w:color="000000"/>
          <w:lang w:val="en-US"/>
          <w14:ligatures w14:val="none"/>
        </w:rPr>
        <w:t xml:space="preserve">b) współpraca z rodzicami w celu powstrzymania krzywdzenia małoletniego </w:t>
      </w:r>
      <w:r w:rsidRPr="00144C9D">
        <w:rPr>
          <w:rFonts w:eastAsia="Calibri" w:cstheme="minorHAnsi"/>
          <w:color w:val="000000"/>
          <w:kern w:val="0"/>
          <w:sz w:val="24"/>
          <w:szCs w:val="24"/>
          <w:u w:color="000000"/>
          <w:lang w:val="en-US"/>
          <w14:ligatures w14:val="none"/>
        </w:rPr>
        <w:br/>
        <w:t>i zapewnienie mu pomocy,</w:t>
      </w:r>
    </w:p>
    <w:p w14:paraId="79001A9C" w14:textId="77777777" w:rsidR="00144C9D" w:rsidRPr="00144C9D" w:rsidRDefault="00144C9D" w:rsidP="00144C9D">
      <w:pPr>
        <w:spacing w:after="0" w:line="360" w:lineRule="auto"/>
        <w:ind w:left="284" w:hanging="284"/>
        <w:jc w:val="both"/>
        <w:rPr>
          <w:rFonts w:eastAsia="Calibri" w:cstheme="minorHAnsi"/>
          <w:color w:val="000000"/>
          <w:kern w:val="0"/>
          <w:sz w:val="24"/>
          <w:szCs w:val="24"/>
          <w:u w:color="000000"/>
          <w:lang w:val="en-US"/>
          <w14:ligatures w14:val="none"/>
        </w:rPr>
      </w:pPr>
      <w:r w:rsidRPr="00144C9D">
        <w:rPr>
          <w:rFonts w:eastAsia="Calibri" w:cstheme="minorHAnsi"/>
          <w:color w:val="000000"/>
          <w:kern w:val="0"/>
          <w:sz w:val="24"/>
          <w:szCs w:val="24"/>
          <w:u w:color="000000"/>
          <w:lang w:val="en-US"/>
          <w14:ligatures w14:val="none"/>
        </w:rPr>
        <w:lastRenderedPageBreak/>
        <w:t>c) w razie konieczności podjęcie działań prawnych,</w:t>
      </w:r>
    </w:p>
    <w:p w14:paraId="1409C10B" w14:textId="77777777" w:rsidR="00144C9D" w:rsidRPr="00144C9D" w:rsidRDefault="00144C9D" w:rsidP="00144C9D">
      <w:pPr>
        <w:spacing w:after="0" w:line="360" w:lineRule="auto"/>
        <w:ind w:left="284" w:hanging="284"/>
        <w:jc w:val="both"/>
        <w:rPr>
          <w:rFonts w:eastAsia="Calibri" w:cstheme="minorHAnsi"/>
          <w:color w:val="000000"/>
          <w:kern w:val="0"/>
          <w:sz w:val="24"/>
          <w:szCs w:val="24"/>
          <w:u w:color="000000"/>
          <w:lang w:val="en-US"/>
          <w14:ligatures w14:val="none"/>
        </w:rPr>
      </w:pPr>
      <w:r w:rsidRPr="00144C9D">
        <w:rPr>
          <w:rFonts w:eastAsia="Calibri" w:cstheme="minorHAnsi"/>
          <w:color w:val="000000"/>
          <w:kern w:val="0"/>
          <w:sz w:val="24"/>
          <w:szCs w:val="24"/>
          <w:u w:color="000000"/>
          <w:lang w:val="en-US"/>
          <w14:ligatures w14:val="none"/>
        </w:rPr>
        <w:t>d) określenie potrzeb małoletniego i zasobów rodziny oraz udzielenie form pomocy specjalistycznej.</w:t>
      </w:r>
    </w:p>
    <w:p w14:paraId="553F8BE6" w14:textId="77777777" w:rsidR="00144C9D" w:rsidRPr="00144C9D" w:rsidRDefault="00144C9D" w:rsidP="00144C9D">
      <w:pPr>
        <w:spacing w:after="0" w:line="360" w:lineRule="auto"/>
        <w:jc w:val="both"/>
        <w:rPr>
          <w:rFonts w:eastAsia="Calibri" w:cstheme="minorHAnsi"/>
          <w:color w:val="000000"/>
          <w:kern w:val="0"/>
          <w:sz w:val="24"/>
          <w:szCs w:val="24"/>
          <w:u w:color="000000"/>
          <w:lang w:val="en-US"/>
          <w14:ligatures w14:val="none"/>
        </w:rPr>
      </w:pPr>
      <w:r w:rsidRPr="00144C9D">
        <w:rPr>
          <w:rFonts w:eastAsia="Calibri" w:cstheme="minorHAnsi"/>
          <w:color w:val="000000"/>
          <w:kern w:val="0"/>
          <w:sz w:val="24"/>
          <w:szCs w:val="24"/>
          <w:u w:color="000000"/>
          <w:lang w:val="en-US"/>
          <w14:ligatures w14:val="none"/>
        </w:rPr>
        <w:t xml:space="preserve">6.3   Wsparcie małoletniego obejmuje różne formy pomocy: prawną, psychologiczną, socjalną </w:t>
      </w:r>
      <w:r w:rsidRPr="00144C9D">
        <w:rPr>
          <w:rFonts w:eastAsia="Calibri" w:cstheme="minorHAnsi"/>
          <w:color w:val="000000"/>
          <w:kern w:val="0"/>
          <w:sz w:val="24"/>
          <w:szCs w:val="24"/>
          <w:u w:color="000000"/>
          <w:lang w:val="en-US"/>
          <w14:ligatures w14:val="none"/>
        </w:rPr>
        <w:br/>
        <w:t xml:space="preserve">i medyczną. </w:t>
      </w:r>
    </w:p>
    <w:p w14:paraId="01E6ECA5" w14:textId="77777777" w:rsidR="00144C9D" w:rsidRPr="00144C9D" w:rsidRDefault="00144C9D" w:rsidP="00144C9D">
      <w:pPr>
        <w:spacing w:after="0" w:line="360" w:lineRule="auto"/>
        <w:jc w:val="both"/>
        <w:rPr>
          <w:rFonts w:eastAsia="Calibri" w:cstheme="minorHAnsi"/>
          <w:color w:val="000000"/>
          <w:kern w:val="0"/>
          <w:sz w:val="24"/>
          <w:szCs w:val="24"/>
          <w:u w:color="000000"/>
          <w:lang w:val="en-US"/>
          <w14:ligatures w14:val="none"/>
        </w:rPr>
      </w:pPr>
      <w:r w:rsidRPr="00144C9D">
        <w:rPr>
          <w:rFonts w:eastAsia="Calibri" w:cstheme="minorHAnsi"/>
          <w:color w:val="000000"/>
          <w:kern w:val="0"/>
          <w:sz w:val="24"/>
          <w:szCs w:val="24"/>
          <w:u w:color="000000"/>
          <w:lang w:val="en-US"/>
          <w14:ligatures w14:val="none"/>
        </w:rPr>
        <w:t>6.4   Wsparcie może być modyfikowane w trakcie jego realizacji w zależności od bieżących potrzeb małoletniego.</w:t>
      </w:r>
    </w:p>
    <w:p w14:paraId="0D1F6906" w14:textId="77777777" w:rsidR="00144C9D" w:rsidRPr="00144C9D" w:rsidRDefault="00144C9D" w:rsidP="00144C9D">
      <w:pPr>
        <w:spacing w:after="0" w:line="360" w:lineRule="auto"/>
        <w:jc w:val="both"/>
        <w:rPr>
          <w:rFonts w:eastAsia="Calibri" w:cstheme="minorHAnsi"/>
          <w:color w:val="000000"/>
          <w:kern w:val="0"/>
          <w:sz w:val="24"/>
          <w:szCs w:val="24"/>
          <w:u w:color="000000"/>
          <w:lang w:val="en-US"/>
          <w14:ligatures w14:val="none"/>
        </w:rPr>
      </w:pPr>
    </w:p>
    <w:p w14:paraId="090CB691" w14:textId="77777777" w:rsidR="00144C9D" w:rsidRPr="00144C9D" w:rsidRDefault="00144C9D" w:rsidP="00144C9D">
      <w:pPr>
        <w:spacing w:after="0" w:line="360" w:lineRule="auto"/>
        <w:jc w:val="both"/>
        <w:rPr>
          <w:rFonts w:eastAsia="Calibri" w:cstheme="minorHAnsi"/>
          <w:b/>
          <w:color w:val="000000"/>
          <w:kern w:val="0"/>
          <w:sz w:val="24"/>
          <w:szCs w:val="24"/>
          <w:u w:color="000000"/>
          <w:lang w:val="en-US"/>
          <w14:ligatures w14:val="none"/>
        </w:rPr>
      </w:pPr>
      <w:r w:rsidRPr="00144C9D">
        <w:rPr>
          <w:rFonts w:eastAsia="Calibri" w:cstheme="minorHAnsi"/>
          <w:b/>
          <w:color w:val="000000"/>
          <w:kern w:val="0"/>
          <w:sz w:val="24"/>
          <w:szCs w:val="24"/>
          <w:u w:color="000000"/>
          <w:lang w:val="en-US"/>
          <w14:ligatures w14:val="none"/>
        </w:rPr>
        <w:t>7. Zasady bezpieczeństwa - reagowanie na zagrożenia</w:t>
      </w:r>
    </w:p>
    <w:p w14:paraId="47C492AC" w14:textId="77777777" w:rsidR="00144C9D" w:rsidRPr="00144C9D" w:rsidRDefault="00144C9D" w:rsidP="00144C9D">
      <w:pPr>
        <w:spacing w:after="0" w:line="360" w:lineRule="auto"/>
        <w:jc w:val="both"/>
        <w:rPr>
          <w:rFonts w:eastAsia="Calibri" w:cstheme="minorHAnsi"/>
          <w:color w:val="000000"/>
          <w:kern w:val="0"/>
          <w:sz w:val="24"/>
          <w:szCs w:val="24"/>
          <w:u w:color="000000"/>
          <w:lang w:val="en-US"/>
          <w14:ligatures w14:val="none"/>
        </w:rPr>
      </w:pPr>
      <w:r w:rsidRPr="00144C9D">
        <w:rPr>
          <w:rFonts w:eastAsia="Calibri" w:cstheme="minorHAnsi"/>
          <w:color w:val="000000"/>
          <w:kern w:val="0"/>
          <w:sz w:val="24"/>
          <w:szCs w:val="24"/>
          <w:u w:color="000000"/>
          <w:lang w:val="en-US"/>
          <w14:ligatures w14:val="none"/>
        </w:rPr>
        <w:t>7.1   Głośno powiedz</w:t>
      </w:r>
      <w:r w:rsidRPr="00144C9D">
        <w:rPr>
          <w:rFonts w:eastAsia="Calibri" w:cstheme="minorHAnsi"/>
          <w:b/>
          <w:color w:val="000000"/>
          <w:kern w:val="0"/>
          <w:sz w:val="24"/>
          <w:szCs w:val="24"/>
          <w:u w:color="000000"/>
          <w:lang w:val="en-US"/>
          <w14:ligatures w14:val="none"/>
        </w:rPr>
        <w:t xml:space="preserve"> "nie"</w:t>
      </w:r>
      <w:r w:rsidRPr="00144C9D">
        <w:rPr>
          <w:rFonts w:eastAsia="Calibri" w:cstheme="minorHAnsi"/>
          <w:color w:val="000000"/>
          <w:kern w:val="0"/>
          <w:sz w:val="24"/>
          <w:szCs w:val="24"/>
          <w:u w:color="000000"/>
          <w:lang w:val="en-US"/>
          <w14:ligatures w14:val="none"/>
        </w:rPr>
        <w:t xml:space="preserve"> - masz prawo powiedzieć "nie", także członkowi rodziny lub komuś kogo kochasz. Jeżeli coś Ci się nie podoba, nie chcesz tego lub sprawia Ci to przykrość, </w:t>
      </w:r>
      <w:r w:rsidRPr="00144C9D">
        <w:rPr>
          <w:rFonts w:eastAsia="Calibri" w:cstheme="minorHAnsi"/>
          <w:b/>
          <w:color w:val="000000"/>
          <w:kern w:val="0"/>
          <w:sz w:val="24"/>
          <w:szCs w:val="24"/>
          <w:u w:color="000000"/>
          <w:lang w:val="en-US"/>
          <w14:ligatures w14:val="none"/>
        </w:rPr>
        <w:t>możesz powiedzieć "nie", "nie chcę", "nie chcę tego", "nie pójdę tam"</w:t>
      </w:r>
      <w:r w:rsidRPr="00144C9D">
        <w:rPr>
          <w:rFonts w:eastAsia="Calibri" w:cstheme="minorHAnsi"/>
          <w:color w:val="000000"/>
          <w:kern w:val="0"/>
          <w:sz w:val="24"/>
          <w:szCs w:val="24"/>
          <w:u w:color="000000"/>
          <w:lang w:val="en-US"/>
          <w14:ligatures w14:val="none"/>
        </w:rPr>
        <w:t xml:space="preserve"> itp. Twoje zdanie </w:t>
      </w:r>
      <w:r w:rsidRPr="00144C9D">
        <w:rPr>
          <w:rFonts w:eastAsia="Calibri" w:cstheme="minorHAnsi"/>
          <w:color w:val="000000"/>
          <w:kern w:val="0"/>
          <w:sz w:val="24"/>
          <w:szCs w:val="24"/>
          <w:u w:color="000000"/>
          <w:lang w:val="en-US"/>
          <w14:ligatures w14:val="none"/>
        </w:rPr>
        <w:br/>
        <w:t>i Twoje uczucia są ważne i powinny być traktowane z szacunkiem.</w:t>
      </w:r>
    </w:p>
    <w:p w14:paraId="5B3B9A96" w14:textId="77777777" w:rsidR="00144C9D" w:rsidRPr="00144C9D" w:rsidRDefault="00144C9D" w:rsidP="00144C9D">
      <w:pPr>
        <w:spacing w:after="0" w:line="360" w:lineRule="auto"/>
        <w:jc w:val="both"/>
        <w:rPr>
          <w:rFonts w:eastAsia="Calibri" w:cstheme="minorHAnsi"/>
          <w:color w:val="000000"/>
          <w:kern w:val="0"/>
          <w:sz w:val="24"/>
          <w:szCs w:val="24"/>
          <w:u w:color="000000"/>
          <w:lang w:val="en-US"/>
          <w14:ligatures w14:val="none"/>
        </w:rPr>
      </w:pPr>
      <w:r w:rsidRPr="00144C9D">
        <w:rPr>
          <w:rFonts w:eastAsia="Calibri" w:cstheme="minorHAnsi"/>
          <w:color w:val="000000"/>
          <w:kern w:val="0"/>
          <w:sz w:val="24"/>
          <w:szCs w:val="24"/>
          <w:u w:color="000000"/>
          <w:lang w:val="en-US"/>
          <w14:ligatures w14:val="none"/>
        </w:rPr>
        <w:t>7.2     Alarmuj gdy potrzebujesz pomocy - krzycz lub wezwij pomoc gdy poczujesz lęk, niepokój, gdy ktoś Cię krzywdzi. Możesz zadzwonić na numer alarmowy 112 i powiedzieć co się stało.</w:t>
      </w:r>
    </w:p>
    <w:p w14:paraId="18A65EFC" w14:textId="77777777" w:rsidR="00144C9D" w:rsidRPr="00144C9D" w:rsidRDefault="00144C9D" w:rsidP="00144C9D">
      <w:pPr>
        <w:spacing w:after="0" w:line="360" w:lineRule="auto"/>
        <w:jc w:val="both"/>
        <w:rPr>
          <w:rFonts w:eastAsia="Calibri" w:cstheme="minorHAnsi"/>
          <w:color w:val="000000"/>
          <w:kern w:val="0"/>
          <w:sz w:val="24"/>
          <w:szCs w:val="24"/>
          <w:u w:color="000000"/>
          <w:lang w:val="en-US"/>
          <w14:ligatures w14:val="none"/>
        </w:rPr>
      </w:pPr>
      <w:r w:rsidRPr="00144C9D">
        <w:rPr>
          <w:rFonts w:eastAsia="Calibri" w:cstheme="minorHAnsi"/>
          <w:color w:val="000000"/>
          <w:kern w:val="0"/>
          <w:sz w:val="24"/>
          <w:szCs w:val="24"/>
          <w:u w:color="000000"/>
          <w:lang w:val="en-US"/>
          <w14:ligatures w14:val="none"/>
        </w:rPr>
        <w:t>7.3    Powiedz komuś dorosłemu o tym, co się stało - Pomyśl, kto dla Ciebie będzie zaufaną osobą dorosłą, która wysłucha Cię i jeśli będzie trzeba wezwie pomoc.</w:t>
      </w:r>
    </w:p>
    <w:p w14:paraId="4196B201" w14:textId="77777777" w:rsidR="00144C9D" w:rsidRPr="00144C9D" w:rsidRDefault="00144C9D" w:rsidP="00144C9D">
      <w:pPr>
        <w:spacing w:after="0" w:line="360" w:lineRule="auto"/>
        <w:jc w:val="both"/>
        <w:rPr>
          <w:rFonts w:eastAsia="Calibri" w:cstheme="minorHAnsi"/>
          <w:color w:val="000000"/>
          <w:kern w:val="0"/>
          <w:sz w:val="24"/>
          <w:szCs w:val="24"/>
          <w:u w:color="000000"/>
          <w:lang w:val="en-US"/>
          <w14:ligatures w14:val="none"/>
        </w:rPr>
      </w:pPr>
      <w:r w:rsidRPr="00144C9D">
        <w:rPr>
          <w:rFonts w:eastAsia="Calibri" w:cstheme="minorHAnsi"/>
          <w:color w:val="000000"/>
          <w:kern w:val="0"/>
          <w:sz w:val="24"/>
          <w:szCs w:val="24"/>
          <w:u w:color="000000"/>
          <w:lang w:val="en-US"/>
          <w14:ligatures w14:val="none"/>
        </w:rPr>
        <w:t>7.4   Dobrze zrobisz mówiąc o tajemnicach, które Cię niepokoją - tajemnice nie powinny sprawiać, że odczuwasz smutek lub niepokój. Jeżeli tak jest, powiedz o nich zaufanej osobie dorosłej. Masz prawo szukać pomocy i nikt nie może Cię zmusić, byś trzymał/a w sekrecie niepokojące sprawy.</w:t>
      </w:r>
    </w:p>
    <w:p w14:paraId="4D379CA4" w14:textId="77777777" w:rsidR="00144C9D" w:rsidRPr="00144C9D" w:rsidRDefault="00144C9D" w:rsidP="00144C9D">
      <w:pPr>
        <w:spacing w:after="0" w:line="360" w:lineRule="auto"/>
        <w:jc w:val="both"/>
        <w:rPr>
          <w:rFonts w:eastAsia="Calibri" w:cstheme="minorHAnsi"/>
          <w:color w:val="000000"/>
          <w:kern w:val="0"/>
          <w:sz w:val="24"/>
          <w:szCs w:val="24"/>
          <w:u w:color="000000"/>
          <w:lang w:val="en-US"/>
          <w14:ligatures w14:val="none"/>
        </w:rPr>
      </w:pPr>
      <w:r w:rsidRPr="00144C9D">
        <w:rPr>
          <w:rFonts w:eastAsia="Calibri" w:cstheme="minorHAnsi"/>
          <w:color w:val="000000"/>
          <w:kern w:val="0"/>
          <w:sz w:val="24"/>
          <w:szCs w:val="24"/>
          <w:u w:color="000000"/>
          <w:lang w:val="en-US"/>
          <w14:ligatures w14:val="none"/>
        </w:rPr>
        <w:t>7.5   W przypadku poczucia krzywdzenia, małoletni po godzinach urzędowaniach GOPS zaistniały fakt może zgłosić na Komendzie Policji w Sierakowicach mieszczącej się przy ul. Lęborskiej 32 w Sierakowicach lub dzowniąc pod nr alarmowy 112.</w:t>
      </w:r>
    </w:p>
    <w:p w14:paraId="698115F8" w14:textId="77777777" w:rsidR="00144C9D" w:rsidRPr="00144C9D" w:rsidRDefault="00144C9D" w:rsidP="00144C9D">
      <w:pPr>
        <w:spacing w:line="360" w:lineRule="auto"/>
        <w:jc w:val="both"/>
        <w:rPr>
          <w:rFonts w:eastAsia="Calibri" w:cstheme="minorHAnsi"/>
          <w:color w:val="000000"/>
          <w:kern w:val="0"/>
          <w:sz w:val="24"/>
          <w:szCs w:val="24"/>
          <w:u w:color="000000"/>
          <w:lang w:val="en-US"/>
          <w14:ligatures w14:val="none"/>
        </w:rPr>
      </w:pPr>
    </w:p>
    <w:p w14:paraId="1834B57F" w14:textId="77777777" w:rsidR="00144C9D" w:rsidRPr="00144C9D" w:rsidRDefault="00144C9D" w:rsidP="00144C9D">
      <w:pPr>
        <w:spacing w:after="0" w:line="360" w:lineRule="auto"/>
        <w:jc w:val="both"/>
        <w:rPr>
          <w:rFonts w:eastAsia="Calibri" w:cstheme="minorHAnsi"/>
          <w:b/>
          <w:color w:val="000000"/>
          <w:kern w:val="0"/>
          <w:sz w:val="24"/>
          <w:szCs w:val="24"/>
          <w:u w:color="000000"/>
          <w:lang w:val="en-US"/>
          <w14:ligatures w14:val="none"/>
        </w:rPr>
      </w:pPr>
      <w:r w:rsidRPr="00144C9D">
        <w:rPr>
          <w:rFonts w:eastAsia="Calibri" w:cstheme="minorHAnsi"/>
          <w:b/>
          <w:color w:val="000000"/>
          <w:kern w:val="0"/>
          <w:sz w:val="24"/>
          <w:szCs w:val="24"/>
          <w:u w:color="000000"/>
          <w:lang w:val="en-US"/>
          <w14:ligatures w14:val="none"/>
        </w:rPr>
        <w:t>PAMIĘTAJ!</w:t>
      </w:r>
    </w:p>
    <w:p w14:paraId="392379EA" w14:textId="77777777" w:rsidR="00144C9D" w:rsidRPr="00144C9D" w:rsidRDefault="00144C9D" w:rsidP="00144C9D">
      <w:pPr>
        <w:spacing w:after="0" w:line="360" w:lineRule="auto"/>
        <w:jc w:val="both"/>
        <w:rPr>
          <w:rFonts w:eastAsia="Calibri" w:cstheme="minorHAnsi"/>
          <w:color w:val="000000"/>
          <w:kern w:val="0"/>
          <w:sz w:val="24"/>
          <w:szCs w:val="24"/>
          <w:u w:color="000000"/>
          <w:lang w:val="en-US"/>
          <w14:ligatures w14:val="none"/>
        </w:rPr>
      </w:pPr>
      <w:r w:rsidRPr="00144C9D">
        <w:rPr>
          <w:rFonts w:eastAsia="Calibri" w:cstheme="minorHAnsi"/>
          <w:color w:val="000000"/>
          <w:kern w:val="0"/>
          <w:sz w:val="24"/>
          <w:szCs w:val="24"/>
          <w:u w:color="000000"/>
          <w:lang w:val="en-US"/>
          <w14:ligatures w14:val="none"/>
        </w:rPr>
        <w:t xml:space="preserve">Prawo zabrania stosowania przemocy i krzywdzenia dzieci. Jeżeli Ty lub ktoś z Twoich bliskich jest osobą doznająca przemocy, nie wstydź się prosić o pomoc. W pierwszej kolejności możesz zawiadomić rodziców/ opiekunów lub inne dorosło osoby z Twojego otoczenia np. opiekuna zajęć opiekuńczo -wychowawczych, asystenta rodziny, pedagoga lub psychologa szkolnego, </w:t>
      </w:r>
      <w:r w:rsidRPr="00144C9D">
        <w:rPr>
          <w:rFonts w:eastAsia="Calibri" w:cstheme="minorHAnsi"/>
          <w:color w:val="000000"/>
          <w:kern w:val="0"/>
          <w:sz w:val="24"/>
          <w:szCs w:val="24"/>
          <w:u w:color="000000"/>
          <w:lang w:val="en-US"/>
          <w14:ligatures w14:val="none"/>
        </w:rPr>
        <w:lastRenderedPageBreak/>
        <w:t>wychowawcę. Możesz również skontaktować się z policją, dzwoniąć pod nr alarmowy 112 lub z instytucjami niosącymi pomoc dzieciom.</w:t>
      </w:r>
    </w:p>
    <w:p w14:paraId="2108E95D" w14:textId="77777777" w:rsidR="00144C9D" w:rsidRPr="00144C9D" w:rsidRDefault="00144C9D" w:rsidP="00144C9D">
      <w:pPr>
        <w:spacing w:after="0" w:line="360" w:lineRule="auto"/>
        <w:jc w:val="both"/>
        <w:rPr>
          <w:rFonts w:eastAsia="Calibri" w:cstheme="minorHAnsi"/>
          <w:b/>
          <w:color w:val="000000"/>
          <w:kern w:val="0"/>
          <w:sz w:val="24"/>
          <w:szCs w:val="24"/>
          <w:u w:color="000000"/>
          <w:lang w:val="en-US"/>
          <w14:ligatures w14:val="none"/>
        </w:rPr>
      </w:pPr>
    </w:p>
    <w:p w14:paraId="6DED6914" w14:textId="77777777" w:rsidR="00144C9D" w:rsidRPr="00144C9D" w:rsidRDefault="00144C9D" w:rsidP="00144C9D">
      <w:pPr>
        <w:spacing w:after="0" w:line="360" w:lineRule="auto"/>
        <w:jc w:val="both"/>
        <w:rPr>
          <w:rFonts w:eastAsia="Calibri" w:cstheme="minorHAnsi"/>
          <w:b/>
          <w:color w:val="000000"/>
          <w:kern w:val="0"/>
          <w:sz w:val="24"/>
          <w:szCs w:val="24"/>
          <w:u w:color="000000"/>
          <w:lang w:val="en-US"/>
          <w14:ligatures w14:val="none"/>
        </w:rPr>
      </w:pPr>
      <w:r w:rsidRPr="00144C9D">
        <w:rPr>
          <w:rFonts w:eastAsia="Calibri" w:cstheme="minorHAnsi"/>
          <w:b/>
          <w:color w:val="000000"/>
          <w:kern w:val="0"/>
          <w:sz w:val="24"/>
          <w:szCs w:val="24"/>
          <w:u w:color="000000"/>
          <w:lang w:val="en-US"/>
          <w14:ligatures w14:val="none"/>
        </w:rPr>
        <w:t>Tu znajdziesz pomoc ANONIMOWO I BEZPŁATNIE:</w:t>
      </w:r>
    </w:p>
    <w:p w14:paraId="47E50B5E" w14:textId="77777777" w:rsidR="00144C9D" w:rsidRPr="00144C9D" w:rsidRDefault="00144C9D" w:rsidP="00144C9D">
      <w:pPr>
        <w:numPr>
          <w:ilvl w:val="0"/>
          <w:numId w:val="1"/>
        </w:numPr>
        <w:spacing w:after="0" w:line="360" w:lineRule="auto"/>
        <w:jc w:val="both"/>
        <w:rPr>
          <w:rFonts w:eastAsia="Calibri" w:cstheme="minorHAnsi"/>
          <w:color w:val="000000"/>
          <w:kern w:val="0"/>
          <w:sz w:val="24"/>
          <w:szCs w:val="24"/>
          <w:u w:color="000000"/>
          <w:lang w:val="en-US"/>
          <w14:ligatures w14:val="none"/>
        </w:rPr>
      </w:pPr>
      <w:r w:rsidRPr="00144C9D">
        <w:rPr>
          <w:rFonts w:eastAsia="Calibri" w:cstheme="minorHAnsi"/>
          <w:color w:val="000000"/>
          <w:kern w:val="0"/>
          <w:sz w:val="24"/>
          <w:szCs w:val="24"/>
          <w:u w:color="000000"/>
          <w:lang w:val="en-US"/>
          <w14:ligatures w14:val="none"/>
        </w:rPr>
        <w:t>Telefon Zauwania dla Dzieci I Młodzieży – 116 111</w:t>
      </w:r>
    </w:p>
    <w:p w14:paraId="38F1EC97" w14:textId="77777777" w:rsidR="00144C9D" w:rsidRPr="00144C9D" w:rsidRDefault="00144C9D" w:rsidP="00144C9D">
      <w:pPr>
        <w:numPr>
          <w:ilvl w:val="0"/>
          <w:numId w:val="1"/>
        </w:numPr>
        <w:spacing w:after="0" w:line="360" w:lineRule="auto"/>
        <w:jc w:val="both"/>
        <w:rPr>
          <w:rFonts w:eastAsia="Calibri" w:cstheme="minorHAnsi"/>
          <w:color w:val="000000"/>
          <w:kern w:val="0"/>
          <w:sz w:val="24"/>
          <w:szCs w:val="24"/>
          <w:u w:color="000000"/>
          <w:lang w:val="en-US"/>
          <w14:ligatures w14:val="none"/>
        </w:rPr>
      </w:pPr>
      <w:r w:rsidRPr="00144C9D">
        <w:rPr>
          <w:rFonts w:eastAsia="Calibri" w:cstheme="minorHAnsi"/>
          <w:color w:val="000000"/>
          <w:kern w:val="0"/>
          <w:sz w:val="24"/>
          <w:szCs w:val="24"/>
          <w:u w:color="000000"/>
          <w:lang w:val="en-US"/>
          <w14:ligatures w14:val="none"/>
        </w:rPr>
        <w:t>Dziecięcy Telefon Zauwafnia Rzecznika Praw Dziecka 800 12 12 12</w:t>
      </w:r>
    </w:p>
    <w:p w14:paraId="340E35B9" w14:textId="77777777" w:rsidR="00144C9D" w:rsidRPr="00144C9D" w:rsidRDefault="00144C9D" w:rsidP="00144C9D">
      <w:pPr>
        <w:numPr>
          <w:ilvl w:val="0"/>
          <w:numId w:val="1"/>
        </w:numPr>
        <w:spacing w:after="0" w:line="360" w:lineRule="auto"/>
        <w:jc w:val="both"/>
        <w:rPr>
          <w:rFonts w:eastAsia="Calibri" w:cstheme="minorHAnsi"/>
          <w:color w:val="000000"/>
          <w:kern w:val="0"/>
          <w:sz w:val="24"/>
          <w:szCs w:val="24"/>
          <w:u w:color="000000"/>
          <w:lang w:val="en-US"/>
          <w14:ligatures w14:val="none"/>
        </w:rPr>
      </w:pPr>
      <w:r w:rsidRPr="00144C9D">
        <w:rPr>
          <w:rFonts w:eastAsia="Calibri" w:cstheme="minorHAnsi"/>
          <w:color w:val="000000"/>
          <w:kern w:val="0"/>
          <w:sz w:val="24"/>
          <w:szCs w:val="24"/>
          <w:u w:color="000000"/>
          <w:lang w:val="en-US"/>
          <w14:ligatures w14:val="none"/>
        </w:rPr>
        <w:t>Numer SOS Linia Pomocy Pokrzydzonym 222 309 900</w:t>
      </w:r>
    </w:p>
    <w:p w14:paraId="202FBE05" w14:textId="77777777" w:rsidR="00144C9D" w:rsidRPr="00144C9D" w:rsidRDefault="00144C9D" w:rsidP="00144C9D">
      <w:pPr>
        <w:numPr>
          <w:ilvl w:val="0"/>
          <w:numId w:val="1"/>
        </w:numPr>
        <w:spacing w:after="0" w:line="360" w:lineRule="auto"/>
        <w:jc w:val="both"/>
        <w:rPr>
          <w:rFonts w:eastAsia="Calibri" w:cstheme="minorHAnsi"/>
          <w:color w:val="000000"/>
          <w:kern w:val="0"/>
          <w:sz w:val="24"/>
          <w:szCs w:val="24"/>
          <w:u w:color="000000"/>
          <w:lang w:val="en-US"/>
          <w14:ligatures w14:val="none"/>
        </w:rPr>
      </w:pPr>
      <w:r w:rsidRPr="00144C9D">
        <w:rPr>
          <w:rFonts w:eastAsia="Calibri" w:cstheme="minorHAnsi"/>
          <w:color w:val="000000"/>
          <w:kern w:val="0"/>
          <w:sz w:val="24"/>
          <w:szCs w:val="24"/>
          <w:u w:color="000000"/>
          <w:lang w:val="en-US"/>
          <w14:ligatures w14:val="none"/>
        </w:rPr>
        <w:t>Rzecznik Praw Pacjenta 800 190 590</w:t>
      </w:r>
    </w:p>
    <w:p w14:paraId="6299880D" w14:textId="77777777" w:rsidR="00144C9D" w:rsidRPr="00144C9D" w:rsidRDefault="00144C9D" w:rsidP="00144C9D">
      <w:pPr>
        <w:numPr>
          <w:ilvl w:val="0"/>
          <w:numId w:val="1"/>
        </w:numPr>
        <w:spacing w:after="0" w:line="360" w:lineRule="auto"/>
        <w:jc w:val="both"/>
        <w:rPr>
          <w:rFonts w:eastAsia="Calibri" w:cstheme="minorHAnsi"/>
          <w:color w:val="000000"/>
          <w:kern w:val="0"/>
          <w:sz w:val="24"/>
          <w:szCs w:val="24"/>
          <w:u w:color="000000"/>
          <w:lang w:val="en-US"/>
          <w14:ligatures w14:val="none"/>
        </w:rPr>
      </w:pPr>
      <w:r w:rsidRPr="00144C9D">
        <w:rPr>
          <w:rFonts w:eastAsia="Calibri" w:cstheme="minorHAnsi"/>
          <w:color w:val="000000"/>
          <w:kern w:val="0"/>
          <w:sz w:val="24"/>
          <w:szCs w:val="24"/>
          <w:u w:color="000000"/>
          <w:lang w:val="en-US"/>
          <w14:ligatures w14:val="none"/>
        </w:rPr>
        <w:t xml:space="preserve">Rzecznik Praw Dziecka 22 583 66 00 </w:t>
      </w:r>
    </w:p>
    <w:p w14:paraId="6074DD47" w14:textId="77777777" w:rsidR="00B5049E" w:rsidRDefault="00B5049E"/>
    <w:sectPr w:rsidR="00B504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B1A4A59"/>
    <w:multiLevelType w:val="hybridMultilevel"/>
    <w:tmpl w:val="1DAA53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74324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hAnsi="Arial Unicode MS" w:hint="default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  <w:em w:val="none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Ansi="Arial Unicode MS" w:hint="default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  <w:em w:val="no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Ansi="Arial Unicode MS" w:hint="default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  <w:em w:val="none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Ansi="Arial Unicode MS" w:hint="default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  <w:em w:val="no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Ansi="Arial Unicode MS" w:hint="default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  <w:em w:val="none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Ansi="Arial Unicode MS" w:hint="default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  <w:em w:val="no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Ansi="Arial Unicode MS" w:hint="default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  <w:em w:val="no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Ansi="Arial Unicode MS" w:hint="default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  <w:em w:val="no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Ansi="Arial Unicode MS" w:hint="default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  <w:em w:val="none"/>
      </w:rPr>
    </w:lvl>
  </w:abstractNum>
  <w:abstractNum w:abstractNumId="2" w15:restartNumberingAfterBreak="0">
    <w:nsid w:val="7DFC1151"/>
    <w:multiLevelType w:val="multilevel"/>
    <w:tmpl w:val="32A2C014"/>
    <w:lvl w:ilvl="0">
      <w:start w:val="1"/>
      <w:numFmt w:val="decimal"/>
      <w:lvlText w:val="%1"/>
      <w:lvlJc w:val="left"/>
      <w:pPr>
        <w:ind w:left="360" w:hanging="360"/>
      </w:pPr>
      <w:rPr>
        <w:rFonts w:eastAsia="Cambria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="Cambria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mbria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mbria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mbria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mbria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mbria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mbria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mbria" w:hint="default"/>
      </w:rPr>
    </w:lvl>
  </w:abstractNum>
  <w:num w:numId="1" w16cid:durableId="241450940">
    <w:abstractNumId w:val="0"/>
  </w:num>
  <w:num w:numId="2" w16cid:durableId="1155877403">
    <w:abstractNumId w:val="1"/>
  </w:num>
  <w:num w:numId="3" w16cid:durableId="86625945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4C9D"/>
    <w:rsid w:val="00144C9D"/>
    <w:rsid w:val="006F183A"/>
    <w:rsid w:val="00A13090"/>
    <w:rsid w:val="00B5049E"/>
    <w:rsid w:val="00BD2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169C0C"/>
  <w15:chartTrackingRefBased/>
  <w15:docId w15:val="{FEACBA12-6386-4121-98AB-29FF1C4203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1782</Words>
  <Characters>10697</Characters>
  <Application>Microsoft Office Word</Application>
  <DocSecurity>0</DocSecurity>
  <Lines>89</Lines>
  <Paragraphs>24</Paragraphs>
  <ScaleCrop>false</ScaleCrop>
  <Company/>
  <LinksUpToDate>false</LinksUpToDate>
  <CharactersWithSpaces>12455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Grzenkowicz</dc:creator>
  <cp:keywords/>
  <dc:description/>
  <cp:lastModifiedBy>Ewa Grzenkowicz</cp:lastModifiedBy>
  <cp:revision>2</cp:revision>
  <dcterms:created xsi:type="dcterms:W3CDTF">2024-08-13T13:01:00Z</dcterms:created>
  <dcterms:modified xsi:type="dcterms:W3CDTF">2024-08-13T13:07:00Z</dcterms:modified>
</cp:coreProperties>
</file>