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842" w:rsidRDefault="00302842" w:rsidP="00302842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7D944C0E" wp14:editId="3D36B61D">
                <wp:extent cx="7536180" cy="787400"/>
                <wp:effectExtent l="0" t="0" r="26670" b="1270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8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2842" w:rsidRPr="007F3765" w:rsidRDefault="00302842" w:rsidP="00302842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PRZETWARZANIU DANYCH </w:t>
                            </w:r>
                          </w:p>
                          <w:p w:rsidR="00302842" w:rsidRPr="007F3765" w:rsidRDefault="00302842" w:rsidP="00302842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DLA ŚWIADCZENIOBIORCÓW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Prostokąt 1" o:spid="_x0000_s1026" style="width:593.4pt;height: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" fillcolor="black [3200]" strokecolor="black [1600]" strokeweight="1pt">
                <v:textbox>
                  <w:txbxContent>
                    <w:p w:rsidR="00302842" w:rsidRPr="007F3765" w:rsidRDefault="00302842" w:rsidP="00302842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PRZETWARZANIU DANYCH </w:t>
                      </w:r>
                    </w:p>
                    <w:p w:rsidR="00302842" w:rsidRPr="007F3765" w:rsidRDefault="00302842" w:rsidP="00302842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DLA ŚWIADCZENIOBIORCÓW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02842" w:rsidRDefault="00302842" w:rsidP="00302842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302842" w:rsidRDefault="00302842" w:rsidP="00302842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302842" w:rsidRDefault="00302842" w:rsidP="00302842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302842" w:rsidRPr="00913162" w:rsidRDefault="00302842" w:rsidP="00302842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302842" w:rsidRPr="00F97AF4" w:rsidRDefault="00302842" w:rsidP="0030284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:rsidR="00302842" w:rsidRPr="009676EE" w:rsidRDefault="00302842" w:rsidP="0030284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:rsidR="00302842" w:rsidRPr="003C4573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 xml:space="preserve">Gminny Ośrodek Pomocy Społecznej w Sierakowicach, </w:t>
      </w:r>
      <w:r>
        <w:rPr>
          <w:rFonts w:cstheme="minorHAnsi"/>
          <w:color w:val="000000" w:themeColor="text1"/>
          <w:spacing w:val="0"/>
          <w:sz w:val="22"/>
          <w:szCs w:val="22"/>
        </w:rPr>
        <w:br/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ul. Lęborska 3</w:t>
      </w:r>
      <w:r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302842" w:rsidRPr="006B3956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</w:t>
      </w:r>
      <w:r>
        <w:rPr>
          <w:spacing w:val="0"/>
          <w:sz w:val="22"/>
          <w:szCs w:val="22"/>
        </w:rPr>
        <w:t xml:space="preserve"> Pani/Pan kontaktować również z </w:t>
      </w:r>
      <w:r w:rsidRPr="006B3956">
        <w:rPr>
          <w:spacing w:val="0"/>
          <w:sz w:val="22"/>
          <w:szCs w:val="22"/>
        </w:rPr>
        <w:t xml:space="preserve">wyznaczonym przez jednostkę Inspektorem Ochrony Danych pod adresem e-mail: </w:t>
      </w:r>
      <w:r w:rsidRPr="006B3956">
        <w:rPr>
          <w:rStyle w:val="Hipercze"/>
          <w:spacing w:val="0"/>
          <w:sz w:val="22"/>
          <w:szCs w:val="22"/>
        </w:rPr>
        <w:t xml:space="preserve">iod@gops.sierakowice.pl </w:t>
      </w:r>
      <w:r w:rsidRPr="006B3956">
        <w:rPr>
          <w:spacing w:val="0"/>
          <w:sz w:val="22"/>
          <w:szCs w:val="22"/>
        </w:rPr>
        <w:t xml:space="preserve">lub listownie: </w:t>
      </w:r>
      <w:r w:rsidRPr="006B3956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6B3956">
        <w:rPr>
          <w:rFonts w:cstheme="minorHAnsi"/>
          <w:color w:val="000000" w:themeColor="text1"/>
          <w:spacing w:val="0"/>
          <w:sz w:val="22"/>
          <w:szCs w:val="22"/>
        </w:rPr>
        <w:t>, 83-340 Sierakowice.</w:t>
      </w:r>
    </w:p>
    <w:p w:rsidR="00302842" w:rsidRPr="008C57A0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right="170" w:hanging="284"/>
        <w:rPr>
          <w:rFonts w:cstheme="minorHAnsi"/>
          <w:color w:val="000000"/>
          <w:spacing w:val="0"/>
          <w:sz w:val="22"/>
          <w:szCs w:val="22"/>
        </w:rPr>
      </w:pPr>
      <w:r w:rsidRPr="008C57A0">
        <w:rPr>
          <w:rFonts w:cstheme="minorHAnsi"/>
          <w:spacing w:val="0"/>
          <w:sz w:val="22"/>
          <w:szCs w:val="22"/>
        </w:rPr>
        <w:t xml:space="preserve">Pana/Pani dane osobowe będą przetwarzane w </w:t>
      </w:r>
      <w:r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>celu prowadzonych postępowań o przyznanie świadczenia na podstawie art. 6 ust. 1 lit. c); art. 9 ust.2 lit. b) i c) RODO.</w:t>
      </w:r>
    </w:p>
    <w:p w:rsidR="00302842" w:rsidRPr="006B3956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hanging="284"/>
        <w:rPr>
          <w:rFonts w:cstheme="minorHAnsi"/>
          <w:spacing w:val="0"/>
          <w:sz w:val="22"/>
          <w:szCs w:val="22"/>
        </w:rPr>
      </w:pPr>
      <w:r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>Dane osobowe będą przechowywane przez okres niezbędny do realizacji celów</w:t>
      </w:r>
      <w:r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 xml:space="preserve"> dla których zostały zebrane, a </w:t>
      </w:r>
      <w:r w:rsidRPr="008C57A0">
        <w:rPr>
          <w:rFonts w:cstheme="minorHAnsi"/>
          <w:color w:val="333333"/>
          <w:spacing w:val="0"/>
          <w:sz w:val="22"/>
          <w:szCs w:val="22"/>
          <w:shd w:val="clear" w:color="auto" w:fill="FFFFFF"/>
        </w:rPr>
        <w:t xml:space="preserve">następnie przez okres wynikający z przepisów powszechnie obowiązującego prawa dotyczycącego archiwizacji </w:t>
      </w:r>
      <w:r w:rsidRPr="008C57A0">
        <w:rPr>
          <w:rFonts w:cstheme="minorHAnsi"/>
          <w:color w:val="000000" w:themeColor="text1"/>
          <w:spacing w:val="0"/>
          <w:sz w:val="22"/>
          <w:szCs w:val="22"/>
        </w:rPr>
        <w:t>zgodnie z Ustawą</w:t>
      </w:r>
      <w:r w:rsidRPr="008C57A0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z dnia 14 lipca 1983 r. o narodowym zasobie archiwalnym i archiwach, </w:t>
      </w:r>
      <w:r w:rsidRPr="008C57A0">
        <w:rPr>
          <w:rFonts w:cstheme="minorHAnsi"/>
          <w:spacing w:val="0"/>
          <w:sz w:val="22"/>
          <w:szCs w:val="22"/>
        </w:rPr>
        <w:t>a w przypadku przetwarzania danych na podstawie wyrażonej zgody, przez okres niezbędny do realizacji wskazanego celu</w:t>
      </w:r>
      <w:r w:rsidRPr="006B3956">
        <w:rPr>
          <w:rFonts w:cstheme="minorHAnsi"/>
          <w:spacing w:val="0"/>
          <w:sz w:val="22"/>
          <w:szCs w:val="22"/>
        </w:rPr>
        <w:t>.</w:t>
      </w:r>
      <w:r w:rsidRPr="006B3956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Pr="006B3956">
        <w:rPr>
          <w:rFonts w:cstheme="minorHAnsi"/>
          <w:spacing w:val="0"/>
          <w:sz w:val="22"/>
          <w:szCs w:val="22"/>
        </w:rPr>
        <w:t xml:space="preserve"> </w:t>
      </w:r>
    </w:p>
    <w:p w:rsidR="00302842" w:rsidRPr="009676EE" w:rsidRDefault="00302842" w:rsidP="0030284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>Odbiorcami Pana/Pani danych mogą być podmioty, którym przekazano dane osobowe – z wyjątkiem organów publicznych, które mogą otrzymać dane osobowe w ramach konkretnego postępowania administracyjnego. Odbiorcami mogą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 być podmioty wspierające jednostkę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 zadań, w szczególności w 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zakresie obsługi informatycznej, prawnej, księgowej, ochrony osób i mienia lub ochrony danych. </w:t>
      </w:r>
    </w:p>
    <w:p w:rsidR="00302842" w:rsidRPr="009676EE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:rsidR="00302842" w:rsidRPr="00B5265D" w:rsidRDefault="00302842" w:rsidP="00302842">
      <w:pPr>
        <w:pStyle w:val="Akapitzlist"/>
        <w:numPr>
          <w:ilvl w:val="0"/>
          <w:numId w:val="2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>Zgodnie z RODO przysługuje Panu/Pani: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dostępu do swoich danych oraz otrzymania ich kopii (art. 15 RODO);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sprostowania (poprawiania) swoich danych (art. 16 RODO);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ograniczenia przetwarzania danych (art. 18 RODO);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przenoszenia danych (art. 20 RODO);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sprzeciwu wobec przetwarzanych danych na pod</w:t>
      </w:r>
      <w:r>
        <w:rPr>
          <w:spacing w:val="0"/>
          <w:sz w:val="22"/>
          <w:szCs w:val="22"/>
        </w:rPr>
        <w:t>stawie przesłanki określonej w </w:t>
      </w:r>
      <w:r w:rsidRPr="009676EE">
        <w:rPr>
          <w:spacing w:val="0"/>
          <w:sz w:val="22"/>
          <w:szCs w:val="22"/>
        </w:rPr>
        <w:t>art. 6 ust. 1 lit. e-f RODO (art. 21 RODO);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60" w:line="240" w:lineRule="auto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:rsidR="00302842" w:rsidRPr="009676EE" w:rsidRDefault="00302842" w:rsidP="00302842">
      <w:pPr>
        <w:pStyle w:val="Akapitzlist"/>
        <w:numPr>
          <w:ilvl w:val="0"/>
          <w:numId w:val="3"/>
        </w:numPr>
        <w:spacing w:before="0" w:after="12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cofnięcia zgody na przetwarzanie danych osobowych, w sytuacji gdy dane, które przetwarzamy</w:t>
      </w:r>
      <w:r>
        <w:rPr>
          <w:spacing w:val="0"/>
          <w:sz w:val="22"/>
          <w:szCs w:val="22"/>
        </w:rPr>
        <w:t xml:space="preserve"> pozyskaliśmy na podstawie Pana/Pani</w:t>
      </w:r>
      <w:r w:rsidRPr="009676EE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:rsidR="00302842" w:rsidRPr="009676EE" w:rsidRDefault="00302842" w:rsidP="00302842">
      <w:pPr>
        <w:pStyle w:val="Akapitzlist"/>
        <w:numPr>
          <w:ilvl w:val="0"/>
          <w:numId w:val="2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Podanie danych osobowych jest dobrowolne, ale ich niepodanie spowoduje brak możliwości realizacji sprawy.</w:t>
      </w:r>
      <w:hyperlink r:id="rId6" w:history="1"/>
    </w:p>
    <w:p w:rsidR="00302842" w:rsidRPr="009676EE" w:rsidRDefault="00302842" w:rsidP="00302842">
      <w:pPr>
        <w:pStyle w:val="Akapitzlist"/>
        <w:numPr>
          <w:ilvl w:val="0"/>
          <w:numId w:val="2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Pr="009676EE">
        <w:rPr>
          <w:spacing w:val="0"/>
          <w:sz w:val="22"/>
          <w:szCs w:val="22"/>
        </w:rPr>
        <w:t xml:space="preserve"> 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Pr="009676EE">
        <w:rPr>
          <w:spacing w:val="0"/>
          <w:sz w:val="22"/>
          <w:szCs w:val="22"/>
        </w:rPr>
        <w:t xml:space="preserve"> których mowa w art. 22 ust. 1 i 4 RODO. </w:t>
      </w:r>
    </w:p>
    <w:p w:rsidR="002054CF" w:rsidRPr="00451233" w:rsidRDefault="002054CF" w:rsidP="00451233">
      <w:pPr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</w:p>
    <w:sectPr w:rsidR="002054CF" w:rsidRPr="00451233" w:rsidSect="00867781">
      <w:headerReference w:type="default" r:id="rId7"/>
      <w:footerReference w:type="default" r:id="rId8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1E4" w:rsidRPr="00AD5676" w:rsidRDefault="00302842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302842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1E4" w:rsidRDefault="00302842">
    <w:pPr>
      <w:pStyle w:val="Nagwek"/>
      <w:rPr>
        <w:color w:val="000000" w:themeColor="text1"/>
        <w:sz w:val="4"/>
        <w:szCs w:val="4"/>
      </w:rPr>
    </w:pPr>
  </w:p>
  <w:p w:rsidR="00B061E4" w:rsidRDefault="00302842">
    <w:pPr>
      <w:pStyle w:val="Nagwek"/>
      <w:rPr>
        <w:color w:val="000000" w:themeColor="text1"/>
        <w:sz w:val="4"/>
        <w:szCs w:val="4"/>
      </w:rPr>
    </w:pPr>
  </w:p>
  <w:p w:rsidR="00B061E4" w:rsidRDefault="00302842">
    <w:pPr>
      <w:pStyle w:val="Nagwek"/>
      <w:rPr>
        <w:color w:val="000000" w:themeColor="text1"/>
        <w:sz w:val="4"/>
        <w:szCs w:val="4"/>
      </w:rPr>
    </w:pPr>
  </w:p>
  <w:p w:rsidR="00B061E4" w:rsidRPr="00E52E93" w:rsidRDefault="00302842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18E"/>
    <w:rsid w:val="001124A6"/>
    <w:rsid w:val="001E0340"/>
    <w:rsid w:val="002054CF"/>
    <w:rsid w:val="00213A88"/>
    <w:rsid w:val="00215E6C"/>
    <w:rsid w:val="00302842"/>
    <w:rsid w:val="003907BC"/>
    <w:rsid w:val="00430397"/>
    <w:rsid w:val="0044118E"/>
    <w:rsid w:val="00451233"/>
    <w:rsid w:val="00550D2B"/>
    <w:rsid w:val="005C1C33"/>
    <w:rsid w:val="00707D3C"/>
    <w:rsid w:val="008314A7"/>
    <w:rsid w:val="0087014D"/>
    <w:rsid w:val="008F6B19"/>
    <w:rsid w:val="009A3685"/>
    <w:rsid w:val="00A453CE"/>
    <w:rsid w:val="00AB52C1"/>
    <w:rsid w:val="00CE6223"/>
    <w:rsid w:val="00D75711"/>
    <w:rsid w:val="00D93EFF"/>
    <w:rsid w:val="00EA2632"/>
    <w:rsid w:val="00EE3015"/>
    <w:rsid w:val="00F4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5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2C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51233"/>
    <w:rPr>
      <w:color w:val="0000FF"/>
      <w:u w:val="single"/>
    </w:rPr>
  </w:style>
  <w:style w:type="paragraph" w:styleId="Akapitzlist">
    <w:name w:val="List Paragraph"/>
    <w:basedOn w:val="Normalny"/>
    <w:qFormat/>
    <w:rsid w:val="00302842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0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842"/>
  </w:style>
  <w:style w:type="paragraph" w:styleId="Stopka">
    <w:name w:val="footer"/>
    <w:basedOn w:val="Normalny"/>
    <w:link w:val="StopkaZnak"/>
    <w:uiPriority w:val="99"/>
    <w:unhideWhenUsed/>
    <w:rsid w:val="0030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5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2C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51233"/>
    <w:rPr>
      <w:color w:val="0000FF"/>
      <w:u w:val="single"/>
    </w:rPr>
  </w:style>
  <w:style w:type="paragraph" w:styleId="Akapitzlist">
    <w:name w:val="List Paragraph"/>
    <w:basedOn w:val="Normalny"/>
    <w:qFormat/>
    <w:rsid w:val="00302842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0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842"/>
  </w:style>
  <w:style w:type="paragraph" w:styleId="Stopka">
    <w:name w:val="footer"/>
    <w:basedOn w:val="Normalny"/>
    <w:link w:val="StopkaZnak"/>
    <w:uiPriority w:val="99"/>
    <w:unhideWhenUsed/>
    <w:rsid w:val="0030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odo.gov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Właściciel</dc:creator>
  <cp:keywords/>
  <dc:description/>
  <cp:lastModifiedBy>Justyna Mańska</cp:lastModifiedBy>
  <cp:revision>25</cp:revision>
  <cp:lastPrinted>2019-05-22T09:20:00Z</cp:lastPrinted>
  <dcterms:created xsi:type="dcterms:W3CDTF">2015-05-14T07:31:00Z</dcterms:created>
  <dcterms:modified xsi:type="dcterms:W3CDTF">2021-03-12T08:39:00Z</dcterms:modified>
</cp:coreProperties>
</file>